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E9B" w:rsidRDefault="005B6E9B" w:rsidP="005B6E9B">
      <w:pPr>
        <w:rPr>
          <w:rFonts w:ascii="Calibri" w:hAnsi="Calibri"/>
          <w:b/>
          <w:sz w:val="32"/>
          <w:szCs w:val="32"/>
        </w:rPr>
      </w:pPr>
      <w:r w:rsidRPr="00813940">
        <w:rPr>
          <w:rFonts w:ascii="Calibri" w:hAnsi="Calibri"/>
          <w:b/>
          <w:sz w:val="32"/>
          <w:szCs w:val="32"/>
        </w:rPr>
        <w:t>SCHOOL UNIFORM LIST</w:t>
      </w:r>
    </w:p>
    <w:p w:rsidR="005B6E9B" w:rsidRPr="00AB3194" w:rsidRDefault="005B6E9B" w:rsidP="005B6E9B">
      <w:pPr>
        <w:rPr>
          <w:rFonts w:ascii="Calibri" w:hAnsi="Calibri"/>
          <w:b/>
          <w:sz w:val="16"/>
          <w:szCs w:val="16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977"/>
        <w:gridCol w:w="283"/>
        <w:gridCol w:w="2127"/>
        <w:gridCol w:w="3118"/>
      </w:tblGrid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BOYS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b/>
                <w:i/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b/>
                <w:i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GIRLS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b/>
                <w:i/>
                <w:sz w:val="32"/>
                <w:szCs w:val="32"/>
              </w:rPr>
            </w:pP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Shoes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Black or navy blue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Shoes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Black or navy blue</w:t>
            </w: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Socks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Grey or navy blue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Socks/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Tights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Grey, navy blue or white</w:t>
            </w: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Trousers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(long/short)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Grey or navy blue</w:t>
            </w:r>
          </w:p>
          <w:p w:rsidR="005B6E9B" w:rsidRPr="00813940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(not black)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Trousers/Skirt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Summer Dress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Grey or navy blue</w:t>
            </w:r>
          </w:p>
          <w:p w:rsidR="005B6E9B" w:rsidRPr="00813940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(not black)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Pale blue and white check dress.</w:t>
            </w: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Sweatshirt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 xml:space="preserve">School navy blue sweatshirt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Sweatshirt/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Cardigan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School navy blue sweatshirt/cardigan</w:t>
            </w: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Shirt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 xml:space="preserve">White shirt with collar for tie </w:t>
            </w:r>
          </w:p>
          <w:p w:rsidR="005B6E9B" w:rsidRPr="008D5163" w:rsidRDefault="005B6E9B" w:rsidP="004A5C6E">
            <w:pPr>
              <w:rPr>
                <w:rFonts w:ascii="Calibri" w:hAnsi="Calibri"/>
                <w:i/>
                <w:sz w:val="32"/>
                <w:szCs w:val="32"/>
              </w:rPr>
            </w:pPr>
            <w:r w:rsidRPr="008D5163">
              <w:rPr>
                <w:rFonts w:ascii="Calibri" w:hAnsi="Calibri"/>
                <w:i/>
              </w:rPr>
              <w:t>(not polo shirts)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Shirt</w:t>
            </w:r>
          </w:p>
        </w:tc>
        <w:tc>
          <w:tcPr>
            <w:tcW w:w="3118" w:type="dxa"/>
          </w:tcPr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 xml:space="preserve">White shirt with 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 xml:space="preserve">collar for tie </w:t>
            </w:r>
          </w:p>
          <w:p w:rsidR="005B6E9B" w:rsidRPr="008D5163" w:rsidRDefault="005B6E9B" w:rsidP="004A5C6E">
            <w:pPr>
              <w:rPr>
                <w:rFonts w:ascii="Calibri" w:hAnsi="Calibri"/>
                <w:i/>
                <w:sz w:val="32"/>
                <w:szCs w:val="32"/>
              </w:rPr>
            </w:pPr>
            <w:r w:rsidRPr="008D5163">
              <w:rPr>
                <w:rFonts w:ascii="Calibri" w:hAnsi="Calibri"/>
                <w:i/>
              </w:rPr>
              <w:t>(not polo shirts)</w:t>
            </w:r>
          </w:p>
        </w:tc>
      </w:tr>
      <w:tr w:rsidR="005B6E9B" w:rsidRPr="00813940" w:rsidTr="004A5C6E">
        <w:tc>
          <w:tcPr>
            <w:tcW w:w="1843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School tie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127" w:type="dxa"/>
            <w:tcBorders>
              <w:left w:val="single" w:sz="4" w:space="0" w:color="auto"/>
            </w:tcBorders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School tie</w:t>
            </w:r>
          </w:p>
        </w:tc>
        <w:tc>
          <w:tcPr>
            <w:tcW w:w="3118" w:type="dxa"/>
          </w:tcPr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</w:tc>
      </w:tr>
    </w:tbl>
    <w:p w:rsidR="005B6E9B" w:rsidRPr="005B6E9B" w:rsidRDefault="005B6E9B" w:rsidP="005B6E9B">
      <w:pPr>
        <w:jc w:val="center"/>
        <w:rPr>
          <w:rFonts w:ascii="Calibri" w:hAnsi="Calibri" w:cs="Aharoni"/>
          <w:b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6E9B">
        <w:rPr>
          <w:rFonts w:ascii="Calibri" w:hAnsi="Calibri" w:cs="Aharoni"/>
          <w:b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ALL CLOTHING MUST BE NAMED</w:t>
      </w:r>
    </w:p>
    <w:p w:rsidR="005B6E9B" w:rsidRPr="008E6F0C" w:rsidRDefault="005B6E9B" w:rsidP="005B6E9B">
      <w:pPr>
        <w:jc w:val="center"/>
        <w:rPr>
          <w:rFonts w:ascii="Calibri" w:hAnsi="Calibri"/>
          <w:b/>
          <w:i/>
          <w:sz w:val="32"/>
          <w:szCs w:val="32"/>
        </w:rPr>
      </w:pPr>
    </w:p>
    <w:tbl>
      <w:tblPr>
        <w:tblW w:w="106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620"/>
      </w:tblGrid>
      <w:tr w:rsidR="005B6E9B" w:rsidRPr="00813940" w:rsidTr="004A5C6E">
        <w:tc>
          <w:tcPr>
            <w:tcW w:w="10620" w:type="dxa"/>
          </w:tcPr>
          <w:p w:rsidR="005B6E9B" w:rsidRPr="00813940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Boys and Girls P.E. Kit: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Yellow T-shirt and royal blue shorts available from the PTA Uniform Shop</w:t>
            </w:r>
            <w:r>
              <w:rPr>
                <w:rFonts w:ascii="Calibri" w:hAnsi="Calibri"/>
                <w:sz w:val="32"/>
                <w:szCs w:val="32"/>
              </w:rPr>
              <w:t>.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6377CE">
              <w:rPr>
                <w:rFonts w:ascii="Calibri" w:hAnsi="Calibri"/>
                <w:sz w:val="32"/>
                <w:szCs w:val="32"/>
              </w:rPr>
              <w:t xml:space="preserve">Trainers.  </w:t>
            </w:r>
          </w:p>
          <w:p w:rsidR="005B6E9B" w:rsidRPr="006377CE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6377CE">
              <w:rPr>
                <w:rFonts w:ascii="Calibri" w:hAnsi="Calibri"/>
                <w:sz w:val="32"/>
                <w:szCs w:val="32"/>
              </w:rPr>
              <w:t>(</w:t>
            </w:r>
            <w:proofErr w:type="spellStart"/>
            <w:r w:rsidRPr="006377CE">
              <w:rPr>
                <w:rFonts w:ascii="Calibri" w:hAnsi="Calibri"/>
                <w:sz w:val="32"/>
                <w:szCs w:val="32"/>
              </w:rPr>
              <w:t>Plimsoles</w:t>
            </w:r>
            <w:proofErr w:type="spellEnd"/>
            <w:r w:rsidRPr="006377CE">
              <w:rPr>
                <w:rFonts w:ascii="Calibri" w:hAnsi="Calibri"/>
                <w:sz w:val="32"/>
                <w:szCs w:val="32"/>
              </w:rPr>
              <w:t xml:space="preserve"> are </w:t>
            </w:r>
            <w:r w:rsidRPr="006377CE">
              <w:rPr>
                <w:rFonts w:ascii="Calibri" w:hAnsi="Calibri"/>
                <w:b/>
                <w:sz w:val="32"/>
                <w:szCs w:val="32"/>
                <w:u w:val="single"/>
              </w:rPr>
              <w:t>not</w:t>
            </w:r>
            <w:r w:rsidRPr="006377CE">
              <w:rPr>
                <w:rFonts w:ascii="Calibri" w:hAnsi="Calibri"/>
                <w:sz w:val="32"/>
                <w:szCs w:val="32"/>
              </w:rPr>
              <w:t xml:space="preserve"> suitable footwear for KS2 PE or games).  </w:t>
            </w:r>
          </w:p>
          <w:p w:rsidR="005B6E9B" w:rsidRPr="006377CE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6377CE">
              <w:rPr>
                <w:rFonts w:ascii="Calibri" w:hAnsi="Calibri"/>
                <w:sz w:val="32"/>
                <w:szCs w:val="32"/>
              </w:rPr>
              <w:t>Girls who wear tights should have a spare pair of socks in their PE kit.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C3077">
              <w:rPr>
                <w:rFonts w:ascii="Calibri" w:hAnsi="Calibri"/>
                <w:sz w:val="32"/>
                <w:szCs w:val="32"/>
              </w:rPr>
              <w:t>(Optional: tracksuit for cold weather).</w:t>
            </w:r>
          </w:p>
          <w:p w:rsidR="005B6E9B" w:rsidRPr="00E80225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>Girls’ and Boys’ Sweatshirts, Girls’ Cardigans and Ties</w:t>
            </w:r>
            <w:r w:rsidRPr="00813940">
              <w:rPr>
                <w:rFonts w:ascii="Calibri" w:hAnsi="Calibri"/>
                <w:sz w:val="32"/>
                <w:szCs w:val="32"/>
              </w:rPr>
              <w:t>: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sz w:val="32"/>
                <w:szCs w:val="32"/>
              </w:rPr>
              <w:t>School ties, sweatshirts and girls’ cardigans in plain navy blue embroidered with the school badge are available from the PTA Uniform Shop.</w:t>
            </w:r>
          </w:p>
          <w:p w:rsidR="005B6E9B" w:rsidRDefault="005B6E9B" w:rsidP="004A5C6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813940">
              <w:rPr>
                <w:rFonts w:ascii="Calibri" w:hAnsi="Calibri"/>
                <w:b/>
                <w:sz w:val="32"/>
                <w:szCs w:val="32"/>
              </w:rPr>
              <w:t xml:space="preserve">An old adult size shirt </w:t>
            </w:r>
            <w:r w:rsidRPr="00813940">
              <w:rPr>
                <w:rFonts w:ascii="Calibri" w:hAnsi="Calibri"/>
                <w:sz w:val="32"/>
                <w:szCs w:val="32"/>
              </w:rPr>
              <w:t>will be required for art and craft lessons.</w:t>
            </w:r>
          </w:p>
          <w:p w:rsidR="005B6E9B" w:rsidRPr="00AB3194" w:rsidRDefault="005B6E9B" w:rsidP="004A5C6E">
            <w:pPr>
              <w:rPr>
                <w:rFonts w:ascii="Calibri" w:hAnsi="Calibri"/>
                <w:sz w:val="20"/>
                <w:szCs w:val="20"/>
              </w:rPr>
            </w:pPr>
          </w:p>
          <w:p w:rsidR="005B6E9B" w:rsidRPr="002801B3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 w:rsidRPr="002801B3">
              <w:rPr>
                <w:rFonts w:ascii="Calibri" w:hAnsi="Calibri"/>
                <w:b/>
                <w:sz w:val="32"/>
                <w:szCs w:val="32"/>
              </w:rPr>
              <w:t>Swim Wear (Year 4 only)</w:t>
            </w:r>
          </w:p>
          <w:p w:rsidR="005B6E9B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One</w:t>
            </w:r>
            <w:r w:rsidRPr="00813940">
              <w:rPr>
                <w:rFonts w:ascii="Calibri" w:hAnsi="Calibri"/>
                <w:sz w:val="32"/>
                <w:szCs w:val="32"/>
              </w:rPr>
              <w:t xml:space="preserve"> piece swimsuit for girls and swimming trunks for boys (no l</w:t>
            </w:r>
            <w:r>
              <w:rPr>
                <w:rFonts w:ascii="Calibri" w:hAnsi="Calibri"/>
                <w:sz w:val="32"/>
                <w:szCs w:val="32"/>
              </w:rPr>
              <w:t xml:space="preserve">ong swim </w:t>
            </w:r>
            <w:r w:rsidRPr="00813940">
              <w:rPr>
                <w:rFonts w:ascii="Calibri" w:hAnsi="Calibri"/>
                <w:sz w:val="32"/>
                <w:szCs w:val="32"/>
              </w:rPr>
              <w:t>shorts please).</w:t>
            </w:r>
          </w:p>
          <w:p w:rsidR="005B6E9B" w:rsidRPr="00813940" w:rsidRDefault="005B6E9B" w:rsidP="004A5C6E">
            <w:pPr>
              <w:rPr>
                <w:rFonts w:ascii="Calibri" w:hAnsi="Calibri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5B6E9B" w:rsidRPr="00813940" w:rsidTr="004A5C6E">
        <w:tc>
          <w:tcPr>
            <w:tcW w:w="10620" w:type="dxa"/>
          </w:tcPr>
          <w:p w:rsidR="005B6E9B" w:rsidRPr="002801B3" w:rsidRDefault="005B6E9B" w:rsidP="004A5C6E">
            <w:pPr>
              <w:jc w:val="both"/>
              <w:rPr>
                <w:rFonts w:ascii="Calibri" w:hAnsi="Calibri"/>
                <w:b/>
                <w:sz w:val="32"/>
                <w:szCs w:val="32"/>
              </w:rPr>
            </w:pPr>
            <w:r w:rsidRPr="002801B3">
              <w:rPr>
                <w:rFonts w:ascii="Calibri" w:hAnsi="Calibri"/>
                <w:b/>
                <w:sz w:val="32"/>
                <w:szCs w:val="32"/>
              </w:rPr>
              <w:lastRenderedPageBreak/>
              <w:t>Hair</w:t>
            </w:r>
          </w:p>
          <w:p w:rsidR="005B6E9B" w:rsidRDefault="005B6E9B" w:rsidP="004A5C6E">
            <w:pPr>
              <w:jc w:val="both"/>
              <w:rPr>
                <w:rFonts w:ascii="Calibri" w:hAnsi="Calibri"/>
                <w:sz w:val="32"/>
                <w:szCs w:val="32"/>
              </w:rPr>
            </w:pPr>
            <w:r w:rsidRPr="00AB3194">
              <w:rPr>
                <w:rFonts w:ascii="Calibri" w:hAnsi="Calibri"/>
                <w:sz w:val="32"/>
                <w:szCs w:val="32"/>
              </w:rPr>
              <w:t xml:space="preserve">Children at Bosmere should not have extreme hair styles, i.e. have their hair dyed or bleached nor should they have their head shaved, including patterns. </w:t>
            </w:r>
            <w:r>
              <w:rPr>
                <w:rFonts w:ascii="Calibri" w:hAnsi="Calibri"/>
                <w:sz w:val="32"/>
                <w:szCs w:val="32"/>
              </w:rPr>
              <w:t xml:space="preserve"> Hair products </w:t>
            </w:r>
            <w:r w:rsidRPr="00AB3194">
              <w:rPr>
                <w:rFonts w:ascii="Calibri" w:hAnsi="Calibri"/>
                <w:sz w:val="32"/>
                <w:szCs w:val="32"/>
              </w:rPr>
              <w:t xml:space="preserve">should not be worn at school.  </w:t>
            </w:r>
            <w:r>
              <w:rPr>
                <w:rFonts w:ascii="Calibri" w:hAnsi="Calibri"/>
                <w:sz w:val="32"/>
                <w:szCs w:val="32"/>
              </w:rPr>
              <w:t>Any hair accessories should be discreet and uniform colour i.e. no large flowers/bows.</w:t>
            </w:r>
          </w:p>
          <w:p w:rsidR="005B6E9B" w:rsidRDefault="005B6E9B" w:rsidP="004A5C6E">
            <w:pPr>
              <w:jc w:val="both"/>
              <w:rPr>
                <w:rFonts w:ascii="Calibri" w:hAnsi="Calibri"/>
                <w:b/>
                <w:sz w:val="32"/>
                <w:szCs w:val="32"/>
              </w:rPr>
            </w:pPr>
          </w:p>
          <w:p w:rsidR="005B6E9B" w:rsidRDefault="005B6E9B" w:rsidP="004A5C6E">
            <w:pPr>
              <w:jc w:val="both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Makeup</w:t>
            </w:r>
          </w:p>
          <w:p w:rsidR="005B6E9B" w:rsidRPr="00A85A45" w:rsidRDefault="005B6E9B" w:rsidP="004A5C6E">
            <w:pPr>
              <w:jc w:val="both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Children should NOT wear any form of makeup (including nail varnish).</w:t>
            </w:r>
          </w:p>
          <w:p w:rsidR="005B6E9B" w:rsidRDefault="005B6E9B" w:rsidP="004A5C6E">
            <w:pPr>
              <w:jc w:val="both"/>
              <w:rPr>
                <w:rFonts w:ascii="Calibri" w:hAnsi="Calibri"/>
                <w:sz w:val="32"/>
                <w:szCs w:val="32"/>
              </w:rPr>
            </w:pPr>
          </w:p>
          <w:p w:rsidR="005B6E9B" w:rsidRPr="00813940" w:rsidRDefault="005B6E9B" w:rsidP="004A5C6E">
            <w:pPr>
              <w:jc w:val="both"/>
              <w:rPr>
                <w:rFonts w:ascii="Calibri" w:hAnsi="Calibri"/>
                <w:sz w:val="32"/>
                <w:szCs w:val="32"/>
              </w:rPr>
            </w:pPr>
            <w:r w:rsidRPr="00AB3194">
              <w:rPr>
                <w:rFonts w:ascii="Calibri" w:hAnsi="Calibri"/>
                <w:sz w:val="32"/>
                <w:szCs w:val="32"/>
              </w:rPr>
              <w:t>Where required children may bring in a roll-on deodorant. Spray deodorants are not allowed in school as they are an irritant to asthma sufferers.</w:t>
            </w:r>
          </w:p>
        </w:tc>
      </w:tr>
    </w:tbl>
    <w:p w:rsidR="00774E7D" w:rsidRDefault="00774E7D" w:rsidP="005B6E9B"/>
    <w:sectPr w:rsidR="00774E7D" w:rsidSect="005B6E9B">
      <w:pgSz w:w="11906" w:h="16838"/>
      <w:pgMar w:top="1440" w:right="144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E9B"/>
    <w:rsid w:val="005B6E9B"/>
    <w:rsid w:val="0077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E9B"/>
    <w:pPr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E9B"/>
    <w:pPr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Ware</dc:creator>
  <cp:lastModifiedBy>C Ware</cp:lastModifiedBy>
  <cp:revision>1</cp:revision>
  <dcterms:created xsi:type="dcterms:W3CDTF">2016-07-12T14:11:00Z</dcterms:created>
  <dcterms:modified xsi:type="dcterms:W3CDTF">2016-07-12T14:12:00Z</dcterms:modified>
</cp:coreProperties>
</file>