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BCB5C" w14:textId="19FB0CAA" w:rsidR="00A52407" w:rsidRPr="00313A35" w:rsidRDefault="004D1756" w:rsidP="00060ED2">
      <w:pPr>
        <w:spacing w:after="0" w:line="240" w:lineRule="auto"/>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8242" behindDoc="0" locked="0" layoutInCell="1" allowOverlap="1" wp14:anchorId="4F218F9B" wp14:editId="05D08285">
                <wp:simplePos x="0" y="0"/>
                <wp:positionH relativeFrom="column">
                  <wp:posOffset>76200</wp:posOffset>
                </wp:positionH>
                <wp:positionV relativeFrom="paragraph">
                  <wp:posOffset>38100</wp:posOffset>
                </wp:positionV>
                <wp:extent cx="6648450" cy="9486900"/>
                <wp:effectExtent l="0" t="0" r="19050" b="19050"/>
                <wp:wrapNone/>
                <wp:docPr id="980252758" name="Rectangle 1"/>
                <wp:cNvGraphicFramePr/>
                <a:graphic xmlns:a="http://schemas.openxmlformats.org/drawingml/2006/main">
                  <a:graphicData uri="http://schemas.microsoft.com/office/word/2010/wordprocessingShape">
                    <wps:wsp>
                      <wps:cNvSpPr/>
                      <wps:spPr>
                        <a:xfrm>
                          <a:off x="0" y="0"/>
                          <a:ext cx="6648450" cy="94869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08E14A51" id="Rectangle 1" o:spid="_x0000_s1026" style="position:absolute;margin-left:6pt;margin-top:3pt;width:523.5pt;height:747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" filled="f" strokecolor="#09101d [484]" strokeweight="1pt"/>
            </w:pict>
          </mc:Fallback>
        </mc:AlternateContent>
      </w:r>
    </w:p>
    <w:p w14:paraId="58D01016" w14:textId="4ABE50D9" w:rsidR="00101E72" w:rsidRDefault="004D1756" w:rsidP="00060ED2">
      <w:pPr>
        <w:spacing w:after="0" w:line="240" w:lineRule="auto"/>
        <w:jc w:val="center"/>
        <w:rPr>
          <w:rFonts w:ascii="Calibri" w:hAnsi="Calibri" w:cs="Arial"/>
          <w:b/>
          <w:sz w:val="72"/>
          <w:szCs w:val="72"/>
        </w:rPr>
      </w:pPr>
      <w:r>
        <w:rPr>
          <w:noProof/>
        </w:rPr>
        <w:drawing>
          <wp:anchor distT="0" distB="0" distL="114300" distR="114300" simplePos="0" relativeHeight="251658241" behindDoc="0" locked="0" layoutInCell="1" allowOverlap="1" wp14:anchorId="47562D2F" wp14:editId="2C030B87">
            <wp:simplePos x="0" y="0"/>
            <wp:positionH relativeFrom="column">
              <wp:posOffset>4524375</wp:posOffset>
            </wp:positionH>
            <wp:positionV relativeFrom="paragraph">
              <wp:posOffset>11430</wp:posOffset>
            </wp:positionV>
            <wp:extent cx="1554480" cy="1607820"/>
            <wp:effectExtent l="0" t="0" r="7620" b="0"/>
            <wp:wrapNone/>
            <wp:docPr id="1" name="Picture 1"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mere Junior School Logo With Mot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4480" cy="1607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14:anchorId="45BDE8C3" wp14:editId="5E284612">
                <wp:simplePos x="0" y="0"/>
                <wp:positionH relativeFrom="margin">
                  <wp:posOffset>323850</wp:posOffset>
                </wp:positionH>
                <wp:positionV relativeFrom="paragraph">
                  <wp:posOffset>200025</wp:posOffset>
                </wp:positionV>
                <wp:extent cx="4686300" cy="148590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7E502" w14:textId="77777777" w:rsidR="00101E72" w:rsidRPr="001A52CB" w:rsidRDefault="00101E72" w:rsidP="00101E72">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3A93C4B" w14:textId="77777777" w:rsidR="00101E72" w:rsidRPr="001A52CB" w:rsidRDefault="00101E72" w:rsidP="00101E72">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E7AD66C" w14:textId="77777777" w:rsidR="00101E72" w:rsidRPr="001A52CB" w:rsidRDefault="00101E72" w:rsidP="00101E72">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DE8C3" id="_x0000_t202" coordsize="21600,21600" o:spt="202" path="m,l,21600r21600,l21600,xe">
                <v:stroke joinstyle="miter"/>
                <v:path gradientshapeok="t" o:connecttype="rect"/>
              </v:shapetype>
              <v:shape id="Text Box 4" o:spid="_x0000_s1026" type="#_x0000_t202" style="position:absolute;left:0;text-align:left;margin-left:25.5pt;margin-top:15.75pt;width:369pt;height:11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" filled="f" stroked="f">
                <v:textbox>
                  <w:txbxContent>
                    <w:p w14:paraId="24C7E502" w14:textId="77777777" w:rsidR="00101E72" w:rsidRPr="001A52CB" w:rsidRDefault="00101E72" w:rsidP="00101E72">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23A93C4B" w14:textId="77777777" w:rsidR="00101E72" w:rsidRPr="001A52CB" w:rsidRDefault="00101E72" w:rsidP="00101E72">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E7AD66C" w14:textId="77777777" w:rsidR="00101E72" w:rsidRPr="001A52CB" w:rsidRDefault="00101E72" w:rsidP="00101E72">
                      <w:pPr>
                        <w:rPr>
                          <w:rFonts w:ascii="Arial" w:hAnsi="Arial" w:cs="Arial"/>
                          <w:b/>
                          <w:i/>
                          <w:sz w:val="52"/>
                          <w:szCs w:val="52"/>
                        </w:rPr>
                      </w:pPr>
                      <w:r w:rsidRPr="001A52CB">
                        <w:rPr>
                          <w:rFonts w:ascii="Arial" w:hAnsi="Arial" w:cs="Arial"/>
                          <w:b/>
                          <w:i/>
                          <w:sz w:val="52"/>
                          <w:szCs w:val="52"/>
                        </w:rPr>
                        <w:t>Havant</w:t>
                      </w:r>
                    </w:p>
                  </w:txbxContent>
                </v:textbox>
                <w10:wrap anchorx="margin"/>
              </v:shape>
            </w:pict>
          </mc:Fallback>
        </mc:AlternateContent>
      </w:r>
    </w:p>
    <w:p w14:paraId="20387593" w14:textId="563F8BBE" w:rsidR="00101E72" w:rsidRDefault="00101E72" w:rsidP="00060ED2">
      <w:pPr>
        <w:spacing w:after="0" w:line="240" w:lineRule="auto"/>
        <w:jc w:val="center"/>
        <w:rPr>
          <w:rFonts w:ascii="Calibri" w:hAnsi="Calibri" w:cs="Arial"/>
          <w:b/>
          <w:sz w:val="72"/>
          <w:szCs w:val="72"/>
        </w:rPr>
      </w:pPr>
    </w:p>
    <w:p w14:paraId="7F7B65B8" w14:textId="77777777" w:rsidR="00101E72" w:rsidRDefault="00101E72" w:rsidP="00060ED2">
      <w:pPr>
        <w:spacing w:after="0" w:line="240" w:lineRule="auto"/>
        <w:jc w:val="center"/>
        <w:rPr>
          <w:rFonts w:ascii="Calibri" w:hAnsi="Calibri" w:cs="Arial"/>
          <w:b/>
          <w:sz w:val="72"/>
          <w:szCs w:val="72"/>
        </w:rPr>
      </w:pPr>
    </w:p>
    <w:p w14:paraId="2F9D87C6" w14:textId="77777777" w:rsidR="001C6408" w:rsidRDefault="001C6408" w:rsidP="00060ED2">
      <w:pPr>
        <w:spacing w:after="0" w:line="240" w:lineRule="auto"/>
        <w:jc w:val="center"/>
        <w:rPr>
          <w:rFonts w:ascii="Calibri" w:hAnsi="Calibri" w:cs="Arial"/>
          <w:b/>
          <w:sz w:val="72"/>
          <w:szCs w:val="72"/>
        </w:rPr>
      </w:pPr>
    </w:p>
    <w:p w14:paraId="302AD8F5" w14:textId="77777777" w:rsidR="001C6408" w:rsidRDefault="001C6408" w:rsidP="00060ED2">
      <w:pPr>
        <w:spacing w:after="0" w:line="240" w:lineRule="auto"/>
        <w:jc w:val="center"/>
        <w:rPr>
          <w:rFonts w:ascii="Calibri" w:hAnsi="Calibri" w:cs="Arial"/>
          <w:b/>
          <w:sz w:val="72"/>
          <w:szCs w:val="72"/>
        </w:rPr>
      </w:pPr>
    </w:p>
    <w:p w14:paraId="3A8EF25C" w14:textId="496E8681" w:rsidR="00B4422D" w:rsidRPr="00F34491" w:rsidRDefault="00B4422D" w:rsidP="00060ED2">
      <w:pPr>
        <w:spacing w:after="0" w:line="240" w:lineRule="auto"/>
        <w:jc w:val="center"/>
        <w:rPr>
          <w:rFonts w:ascii="Calibri" w:hAnsi="Calibri" w:cs="Arial"/>
          <w:b/>
          <w:sz w:val="72"/>
          <w:szCs w:val="72"/>
        </w:rPr>
      </w:pPr>
      <w:r>
        <w:rPr>
          <w:rFonts w:ascii="Calibri" w:hAnsi="Calibri" w:cs="Arial"/>
          <w:b/>
          <w:sz w:val="72"/>
          <w:szCs w:val="72"/>
        </w:rPr>
        <w:t>Allergy Safety Policy</w:t>
      </w:r>
    </w:p>
    <w:p w14:paraId="0EB7C39B" w14:textId="77777777" w:rsidR="00B4422D" w:rsidRDefault="00B4422D" w:rsidP="00060ED2">
      <w:pPr>
        <w:spacing w:after="0" w:line="240" w:lineRule="auto"/>
        <w:jc w:val="center"/>
        <w:rPr>
          <w:rFonts w:ascii="Arial" w:hAnsi="Arial" w:cs="Arial"/>
          <w:b/>
          <w:sz w:val="40"/>
          <w:szCs w:val="40"/>
        </w:rPr>
      </w:pPr>
    </w:p>
    <w:p w14:paraId="3AD7CAA1" w14:textId="77777777" w:rsidR="00B4422D" w:rsidRDefault="00B4422D" w:rsidP="00060ED2">
      <w:pPr>
        <w:spacing w:after="0" w:line="240" w:lineRule="auto"/>
        <w:jc w:val="center"/>
        <w:rPr>
          <w:rFonts w:ascii="Arial" w:hAnsi="Arial" w:cs="Arial"/>
          <w:b/>
          <w:sz w:val="40"/>
          <w:szCs w:val="40"/>
        </w:rPr>
      </w:pPr>
    </w:p>
    <w:p w14:paraId="2E643F40" w14:textId="77777777" w:rsidR="001C6408" w:rsidRDefault="001C6408" w:rsidP="00060ED2">
      <w:pPr>
        <w:spacing w:after="0" w:line="240" w:lineRule="auto"/>
        <w:jc w:val="center"/>
        <w:rPr>
          <w:rFonts w:ascii="Arial" w:hAnsi="Arial" w:cs="Arial"/>
          <w:b/>
          <w:sz w:val="40"/>
          <w:szCs w:val="40"/>
        </w:rPr>
      </w:pPr>
    </w:p>
    <w:p w14:paraId="33A69106" w14:textId="77777777" w:rsidR="001C6408" w:rsidRDefault="001C6408" w:rsidP="00060ED2">
      <w:pPr>
        <w:spacing w:after="0" w:line="240" w:lineRule="auto"/>
        <w:jc w:val="center"/>
        <w:rPr>
          <w:rFonts w:ascii="Arial" w:hAnsi="Arial" w:cs="Arial"/>
          <w:b/>
          <w:sz w:val="40"/>
          <w:szCs w:val="40"/>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544"/>
      </w:tblGrid>
      <w:tr w:rsidR="00B4422D" w:rsidRPr="00E65897" w14:paraId="2D0C8B58" w14:textId="77777777" w:rsidTr="001C6408">
        <w:trPr>
          <w:trHeight w:val="444"/>
          <w:jc w:val="center"/>
        </w:trPr>
        <w:tc>
          <w:tcPr>
            <w:tcW w:w="5245" w:type="dxa"/>
            <w:tcBorders>
              <w:right w:val="nil"/>
            </w:tcBorders>
          </w:tcPr>
          <w:p w14:paraId="03855A9C" w14:textId="77777777" w:rsidR="00B4422D" w:rsidRPr="00E65897" w:rsidRDefault="00B4422D" w:rsidP="00060ED2">
            <w:pPr>
              <w:spacing w:after="0" w:line="240" w:lineRule="auto"/>
              <w:rPr>
                <w:rFonts w:ascii="Arial" w:hAnsi="Arial" w:cs="Arial"/>
                <w:szCs w:val="20"/>
              </w:rPr>
            </w:pPr>
            <w:r w:rsidRPr="00E65897">
              <w:rPr>
                <w:rFonts w:ascii="Arial" w:hAnsi="Arial" w:cs="Arial"/>
                <w:szCs w:val="20"/>
              </w:rPr>
              <w:t>Date:</w:t>
            </w:r>
          </w:p>
        </w:tc>
        <w:tc>
          <w:tcPr>
            <w:tcW w:w="3544" w:type="dxa"/>
            <w:tcBorders>
              <w:left w:val="nil"/>
            </w:tcBorders>
          </w:tcPr>
          <w:p w14:paraId="2DF1B72A" w14:textId="77777777" w:rsidR="00B4422D" w:rsidRPr="00E65897" w:rsidRDefault="00B4422D" w:rsidP="00060ED2">
            <w:pPr>
              <w:spacing w:after="0" w:line="240" w:lineRule="auto"/>
              <w:rPr>
                <w:rFonts w:ascii="Arial" w:hAnsi="Arial" w:cs="Arial"/>
                <w:szCs w:val="20"/>
              </w:rPr>
            </w:pPr>
            <w:r>
              <w:rPr>
                <w:rFonts w:ascii="Arial" w:hAnsi="Arial" w:cs="Arial"/>
                <w:szCs w:val="20"/>
              </w:rPr>
              <w:t>September 2026</w:t>
            </w:r>
          </w:p>
        </w:tc>
      </w:tr>
      <w:tr w:rsidR="00B4422D" w:rsidRPr="00E65897" w14:paraId="23881BED" w14:textId="77777777" w:rsidTr="001C6408">
        <w:trPr>
          <w:trHeight w:val="444"/>
          <w:jc w:val="center"/>
        </w:trPr>
        <w:tc>
          <w:tcPr>
            <w:tcW w:w="5245" w:type="dxa"/>
            <w:tcBorders>
              <w:right w:val="nil"/>
            </w:tcBorders>
          </w:tcPr>
          <w:p w14:paraId="554A7493" w14:textId="77777777" w:rsidR="00B4422D" w:rsidRPr="00E65897" w:rsidRDefault="00B4422D" w:rsidP="00060ED2">
            <w:pPr>
              <w:spacing w:after="0" w:line="240" w:lineRule="auto"/>
              <w:rPr>
                <w:rFonts w:ascii="Arial" w:hAnsi="Arial" w:cs="Arial"/>
                <w:szCs w:val="20"/>
              </w:rPr>
            </w:pPr>
            <w:r w:rsidRPr="00E65897">
              <w:rPr>
                <w:rFonts w:ascii="Arial" w:hAnsi="Arial" w:cs="Arial"/>
                <w:szCs w:val="20"/>
              </w:rPr>
              <w:t>Review Date:</w:t>
            </w:r>
          </w:p>
        </w:tc>
        <w:tc>
          <w:tcPr>
            <w:tcW w:w="3544" w:type="dxa"/>
            <w:tcBorders>
              <w:left w:val="nil"/>
            </w:tcBorders>
          </w:tcPr>
          <w:p w14:paraId="246721CB" w14:textId="77777777" w:rsidR="00B4422D" w:rsidRPr="00E65897" w:rsidRDefault="00B4422D" w:rsidP="00060ED2">
            <w:pPr>
              <w:spacing w:after="0" w:line="240" w:lineRule="auto"/>
              <w:rPr>
                <w:rFonts w:ascii="Arial" w:hAnsi="Arial" w:cs="Arial"/>
                <w:szCs w:val="20"/>
              </w:rPr>
            </w:pPr>
            <w:r>
              <w:rPr>
                <w:rFonts w:ascii="Arial" w:hAnsi="Arial" w:cs="Arial"/>
                <w:szCs w:val="20"/>
              </w:rPr>
              <w:t>September 2027</w:t>
            </w:r>
          </w:p>
        </w:tc>
      </w:tr>
      <w:tr w:rsidR="00B4422D" w:rsidRPr="00E65897" w14:paraId="3FAC0FE7" w14:textId="77777777" w:rsidTr="001C6408">
        <w:trPr>
          <w:trHeight w:val="444"/>
          <w:jc w:val="center"/>
        </w:trPr>
        <w:tc>
          <w:tcPr>
            <w:tcW w:w="5245" w:type="dxa"/>
            <w:tcBorders>
              <w:right w:val="nil"/>
            </w:tcBorders>
          </w:tcPr>
          <w:p w14:paraId="37A408E6" w14:textId="77777777" w:rsidR="00B4422D" w:rsidRPr="00E65897" w:rsidRDefault="00B4422D" w:rsidP="00060ED2">
            <w:pPr>
              <w:spacing w:after="0" w:line="240" w:lineRule="auto"/>
              <w:rPr>
                <w:rFonts w:ascii="Arial" w:hAnsi="Arial" w:cs="Arial"/>
                <w:szCs w:val="20"/>
              </w:rPr>
            </w:pPr>
            <w:r w:rsidRPr="00E65897">
              <w:rPr>
                <w:rFonts w:ascii="Arial" w:hAnsi="Arial" w:cs="Arial"/>
                <w:szCs w:val="20"/>
              </w:rPr>
              <w:t>Responsibility:</w:t>
            </w:r>
          </w:p>
        </w:tc>
        <w:tc>
          <w:tcPr>
            <w:tcW w:w="3544" w:type="dxa"/>
            <w:tcBorders>
              <w:left w:val="nil"/>
            </w:tcBorders>
          </w:tcPr>
          <w:p w14:paraId="2AF62311" w14:textId="77777777" w:rsidR="00B4422D" w:rsidRPr="00E65897" w:rsidRDefault="00B4422D" w:rsidP="00060ED2">
            <w:pPr>
              <w:spacing w:after="0" w:line="240" w:lineRule="auto"/>
              <w:rPr>
                <w:rFonts w:ascii="Arial" w:hAnsi="Arial" w:cs="Arial"/>
                <w:szCs w:val="20"/>
              </w:rPr>
            </w:pPr>
            <w:r>
              <w:rPr>
                <w:rFonts w:ascii="Arial" w:hAnsi="Arial" w:cs="Arial"/>
                <w:szCs w:val="20"/>
              </w:rPr>
              <w:t>Headteacher</w:t>
            </w:r>
          </w:p>
        </w:tc>
      </w:tr>
      <w:tr w:rsidR="00B4422D" w:rsidRPr="00E65897" w14:paraId="64561931" w14:textId="77777777" w:rsidTr="001C6408">
        <w:trPr>
          <w:trHeight w:val="444"/>
          <w:jc w:val="center"/>
        </w:trPr>
        <w:tc>
          <w:tcPr>
            <w:tcW w:w="5245" w:type="dxa"/>
            <w:tcBorders>
              <w:right w:val="nil"/>
            </w:tcBorders>
          </w:tcPr>
          <w:p w14:paraId="46EAEAC2" w14:textId="77777777" w:rsidR="00B4422D" w:rsidRPr="00E65897" w:rsidRDefault="00B4422D" w:rsidP="00060ED2">
            <w:pPr>
              <w:spacing w:after="0" w:line="240" w:lineRule="auto"/>
              <w:rPr>
                <w:rFonts w:ascii="Arial" w:hAnsi="Arial" w:cs="Arial"/>
                <w:szCs w:val="20"/>
              </w:rPr>
            </w:pPr>
            <w:r w:rsidRPr="00E65897">
              <w:rPr>
                <w:rFonts w:ascii="Arial" w:hAnsi="Arial" w:cs="Arial"/>
                <w:szCs w:val="20"/>
              </w:rPr>
              <w:t>STATUTORY</w:t>
            </w:r>
          </w:p>
        </w:tc>
        <w:tc>
          <w:tcPr>
            <w:tcW w:w="3544" w:type="dxa"/>
            <w:tcBorders>
              <w:left w:val="nil"/>
            </w:tcBorders>
          </w:tcPr>
          <w:p w14:paraId="3D3CE626" w14:textId="30BE6C9D" w:rsidR="00B4422D" w:rsidRPr="00592915" w:rsidRDefault="00101E72" w:rsidP="00060ED2">
            <w:pPr>
              <w:spacing w:after="0" w:line="240" w:lineRule="auto"/>
              <w:rPr>
                <w:rFonts w:ascii="Arial" w:hAnsi="Arial" w:cs="Arial"/>
              </w:rPr>
            </w:pPr>
            <w:r>
              <w:rPr>
                <w:rFonts w:ascii="Arial" w:hAnsi="Arial" w:cs="Arial"/>
              </w:rPr>
              <w:t>Yes</w:t>
            </w:r>
          </w:p>
        </w:tc>
      </w:tr>
      <w:tr w:rsidR="00B4422D" w:rsidRPr="00E65897" w14:paraId="5B19C29B" w14:textId="77777777" w:rsidTr="001C6408">
        <w:trPr>
          <w:trHeight w:val="444"/>
          <w:jc w:val="center"/>
        </w:trPr>
        <w:tc>
          <w:tcPr>
            <w:tcW w:w="5245" w:type="dxa"/>
            <w:tcBorders>
              <w:right w:val="nil"/>
            </w:tcBorders>
          </w:tcPr>
          <w:p w14:paraId="56116163" w14:textId="77777777" w:rsidR="00B4422D" w:rsidRPr="00E65897" w:rsidRDefault="00B4422D" w:rsidP="00060ED2">
            <w:pPr>
              <w:spacing w:after="0" w:line="240" w:lineRule="auto"/>
              <w:rPr>
                <w:rFonts w:ascii="Arial" w:hAnsi="Arial" w:cs="Arial"/>
                <w:szCs w:val="20"/>
              </w:rPr>
            </w:pPr>
            <w:r w:rsidRPr="00E65897">
              <w:rPr>
                <w:rFonts w:ascii="Arial" w:hAnsi="Arial" w:cs="Arial"/>
                <w:szCs w:val="20"/>
              </w:rPr>
              <w:t>Checked against Equality Policy</w:t>
            </w:r>
          </w:p>
        </w:tc>
        <w:tc>
          <w:tcPr>
            <w:tcW w:w="3544" w:type="dxa"/>
            <w:tcBorders>
              <w:left w:val="nil"/>
              <w:bottom w:val="single" w:sz="4" w:space="0" w:color="auto"/>
            </w:tcBorders>
          </w:tcPr>
          <w:p w14:paraId="73D20514" w14:textId="77777777" w:rsidR="00B4422D" w:rsidRPr="00E65897" w:rsidRDefault="00B4422D" w:rsidP="00060ED2">
            <w:pPr>
              <w:spacing w:after="0" w:line="240" w:lineRule="auto"/>
              <w:rPr>
                <w:rFonts w:ascii="Arial" w:hAnsi="Arial" w:cs="Arial"/>
                <w:sz w:val="40"/>
                <w:szCs w:val="40"/>
              </w:rPr>
            </w:pPr>
            <w:r w:rsidRPr="00E65897">
              <w:rPr>
                <w:rFonts w:ascii="Arial" w:hAnsi="Arial" w:cs="Arial"/>
                <w:sz w:val="40"/>
                <w:szCs w:val="40"/>
              </w:rPr>
              <w:sym w:font="Wingdings" w:char="F0FC"/>
            </w:r>
          </w:p>
        </w:tc>
      </w:tr>
    </w:tbl>
    <w:p w14:paraId="064B9558" w14:textId="77777777" w:rsidR="00B4422D" w:rsidRPr="00E65897" w:rsidRDefault="00B4422D" w:rsidP="00060ED2">
      <w:pPr>
        <w:spacing w:after="0" w:line="240" w:lineRule="auto"/>
        <w:jc w:val="center"/>
        <w:rPr>
          <w:rFonts w:ascii="Arial" w:hAnsi="Arial" w:cs="Arial"/>
          <w:b/>
          <w:sz w:val="40"/>
          <w:szCs w:val="40"/>
        </w:rPr>
      </w:pPr>
    </w:p>
    <w:p w14:paraId="59DAE150" w14:textId="77777777" w:rsidR="001C6408" w:rsidRDefault="001C6408" w:rsidP="00060ED2">
      <w:pPr>
        <w:spacing w:after="0" w:line="240" w:lineRule="auto"/>
        <w:jc w:val="center"/>
        <w:rPr>
          <w:rFonts w:ascii="Arial" w:hAnsi="Arial" w:cs="Arial"/>
          <w:b/>
          <w:sz w:val="40"/>
          <w:szCs w:val="40"/>
        </w:rPr>
      </w:pPr>
    </w:p>
    <w:p w14:paraId="2A9FAC2C" w14:textId="77777777" w:rsidR="001C6408" w:rsidRPr="00E65897" w:rsidRDefault="001C6408" w:rsidP="00060ED2">
      <w:pPr>
        <w:spacing w:after="0" w:line="240" w:lineRule="auto"/>
        <w:jc w:val="center"/>
        <w:rPr>
          <w:rFonts w:ascii="Arial" w:hAnsi="Arial" w:cs="Arial"/>
          <w:b/>
          <w:sz w:val="40"/>
          <w:szCs w:val="40"/>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043"/>
      </w:tblGrid>
      <w:tr w:rsidR="00B4422D" w:rsidRPr="00E65897" w14:paraId="7DE16923" w14:textId="77777777">
        <w:trPr>
          <w:jc w:val="center"/>
        </w:trPr>
        <w:tc>
          <w:tcPr>
            <w:tcW w:w="4746" w:type="dxa"/>
          </w:tcPr>
          <w:p w14:paraId="35DAEC37" w14:textId="0E60813D" w:rsidR="00B4422D" w:rsidRPr="000914E7" w:rsidRDefault="000914E7" w:rsidP="00060ED2">
            <w:pPr>
              <w:spacing w:after="0" w:line="240" w:lineRule="auto"/>
              <w:rPr>
                <w:rFonts w:ascii="Arial" w:hAnsi="Arial" w:cs="Arial"/>
              </w:rPr>
            </w:pPr>
            <w:r w:rsidRPr="000914E7">
              <w:rPr>
                <w:rFonts w:ascii="Arial" w:hAnsi="Arial" w:cs="Arial"/>
              </w:rPr>
              <w:t xml:space="preserve">Allergy </w:t>
            </w:r>
            <w:r w:rsidR="000D6919">
              <w:rPr>
                <w:rFonts w:ascii="Arial" w:hAnsi="Arial" w:cs="Arial"/>
              </w:rPr>
              <w:t xml:space="preserve">Safety </w:t>
            </w:r>
            <w:r w:rsidRPr="000914E7">
              <w:rPr>
                <w:rFonts w:ascii="Arial" w:hAnsi="Arial" w:cs="Arial"/>
              </w:rPr>
              <w:t>Lead:</w:t>
            </w:r>
          </w:p>
          <w:p w14:paraId="2AA4C5CF" w14:textId="77777777" w:rsidR="00B4422D" w:rsidRPr="00E65897" w:rsidRDefault="00B4422D" w:rsidP="00060ED2">
            <w:pPr>
              <w:spacing w:after="0" w:line="240" w:lineRule="auto"/>
              <w:rPr>
                <w:rFonts w:ascii="Arial" w:hAnsi="Arial" w:cs="Arial"/>
              </w:rPr>
            </w:pPr>
          </w:p>
          <w:p w14:paraId="0E456926" w14:textId="77777777" w:rsidR="00B4422D" w:rsidRPr="00E65897" w:rsidRDefault="00B4422D" w:rsidP="00060ED2">
            <w:pPr>
              <w:spacing w:after="0" w:line="240" w:lineRule="auto"/>
              <w:rPr>
                <w:rFonts w:ascii="Arial" w:hAnsi="Arial" w:cs="Arial"/>
              </w:rPr>
            </w:pPr>
          </w:p>
        </w:tc>
        <w:tc>
          <w:tcPr>
            <w:tcW w:w="4043" w:type="dxa"/>
          </w:tcPr>
          <w:p w14:paraId="17DF8D35" w14:textId="77777777" w:rsidR="00B4422D" w:rsidRPr="00E65897" w:rsidRDefault="00B4422D" w:rsidP="00060ED2">
            <w:pPr>
              <w:spacing w:after="0" w:line="240" w:lineRule="auto"/>
              <w:rPr>
                <w:rFonts w:ascii="Arial" w:hAnsi="Arial" w:cs="Arial"/>
              </w:rPr>
            </w:pPr>
            <w:r w:rsidRPr="00E65897">
              <w:rPr>
                <w:rFonts w:ascii="Arial" w:hAnsi="Arial" w:cs="Arial"/>
              </w:rPr>
              <w:t>Date:</w:t>
            </w:r>
          </w:p>
          <w:p w14:paraId="7638D8C8" w14:textId="77777777" w:rsidR="00B4422D" w:rsidRPr="00E65897" w:rsidRDefault="00B4422D" w:rsidP="00060ED2">
            <w:pPr>
              <w:spacing w:after="0" w:line="240" w:lineRule="auto"/>
              <w:rPr>
                <w:rFonts w:ascii="Arial" w:hAnsi="Arial" w:cs="Arial"/>
              </w:rPr>
            </w:pPr>
          </w:p>
        </w:tc>
      </w:tr>
      <w:tr w:rsidR="00B4422D" w:rsidRPr="00E65897" w14:paraId="16203510" w14:textId="77777777">
        <w:trPr>
          <w:jc w:val="center"/>
        </w:trPr>
        <w:tc>
          <w:tcPr>
            <w:tcW w:w="4746" w:type="dxa"/>
          </w:tcPr>
          <w:p w14:paraId="4B8B66EA" w14:textId="77777777" w:rsidR="00B4422D" w:rsidRPr="00E65897" w:rsidRDefault="00B4422D" w:rsidP="00060ED2">
            <w:pPr>
              <w:spacing w:after="0" w:line="240" w:lineRule="auto"/>
              <w:rPr>
                <w:rFonts w:ascii="Arial" w:hAnsi="Arial" w:cs="Arial"/>
              </w:rPr>
            </w:pPr>
            <w:r w:rsidRPr="00E65897">
              <w:rPr>
                <w:rFonts w:ascii="Arial" w:hAnsi="Arial" w:cs="Arial"/>
              </w:rPr>
              <w:t>Headteacher:</w:t>
            </w:r>
          </w:p>
          <w:p w14:paraId="3DF7FAF2" w14:textId="77777777" w:rsidR="00B4422D" w:rsidRPr="00E65897" w:rsidRDefault="00B4422D" w:rsidP="00060ED2">
            <w:pPr>
              <w:spacing w:after="0" w:line="240" w:lineRule="auto"/>
              <w:rPr>
                <w:rFonts w:ascii="Arial" w:hAnsi="Arial" w:cs="Arial"/>
              </w:rPr>
            </w:pPr>
          </w:p>
          <w:p w14:paraId="6D62EAE1" w14:textId="77777777" w:rsidR="00B4422D" w:rsidRPr="00E65897" w:rsidRDefault="00B4422D" w:rsidP="00060ED2">
            <w:pPr>
              <w:spacing w:after="0" w:line="240" w:lineRule="auto"/>
              <w:rPr>
                <w:rFonts w:ascii="Arial" w:hAnsi="Arial" w:cs="Arial"/>
              </w:rPr>
            </w:pPr>
          </w:p>
        </w:tc>
        <w:tc>
          <w:tcPr>
            <w:tcW w:w="4043" w:type="dxa"/>
          </w:tcPr>
          <w:p w14:paraId="06D9B932" w14:textId="77777777" w:rsidR="00B4422D" w:rsidRPr="00E65897" w:rsidRDefault="00B4422D" w:rsidP="00060ED2">
            <w:pPr>
              <w:spacing w:after="0" w:line="240" w:lineRule="auto"/>
              <w:rPr>
                <w:rFonts w:ascii="Arial" w:hAnsi="Arial" w:cs="Arial"/>
              </w:rPr>
            </w:pPr>
            <w:r w:rsidRPr="00E65897">
              <w:rPr>
                <w:rFonts w:ascii="Arial" w:hAnsi="Arial" w:cs="Arial"/>
              </w:rPr>
              <w:t>Date:</w:t>
            </w:r>
          </w:p>
          <w:p w14:paraId="69A26597" w14:textId="77777777" w:rsidR="00B4422D" w:rsidRPr="00E65897" w:rsidRDefault="00B4422D" w:rsidP="00060ED2">
            <w:pPr>
              <w:spacing w:after="0" w:line="240" w:lineRule="auto"/>
              <w:rPr>
                <w:rFonts w:ascii="Arial" w:hAnsi="Arial" w:cs="Arial"/>
              </w:rPr>
            </w:pPr>
          </w:p>
        </w:tc>
      </w:tr>
      <w:tr w:rsidR="000914E7" w:rsidRPr="00E65897" w14:paraId="4D593CD6" w14:textId="77777777">
        <w:trPr>
          <w:jc w:val="center"/>
        </w:trPr>
        <w:tc>
          <w:tcPr>
            <w:tcW w:w="4746" w:type="dxa"/>
          </w:tcPr>
          <w:p w14:paraId="363FC88F" w14:textId="77777777" w:rsidR="000914E7" w:rsidRDefault="000914E7" w:rsidP="00060ED2">
            <w:pPr>
              <w:spacing w:after="0" w:line="240" w:lineRule="auto"/>
              <w:rPr>
                <w:rFonts w:ascii="Arial" w:hAnsi="Arial" w:cs="Arial"/>
              </w:rPr>
            </w:pPr>
            <w:r>
              <w:rPr>
                <w:rFonts w:ascii="Arial" w:hAnsi="Arial" w:cs="Arial"/>
              </w:rPr>
              <w:t>Chair of Governors:</w:t>
            </w:r>
          </w:p>
          <w:p w14:paraId="713BA8B4" w14:textId="77777777" w:rsidR="000914E7" w:rsidRDefault="000914E7" w:rsidP="00060ED2">
            <w:pPr>
              <w:spacing w:after="0" w:line="240" w:lineRule="auto"/>
              <w:rPr>
                <w:rFonts w:ascii="Arial" w:hAnsi="Arial" w:cs="Arial"/>
              </w:rPr>
            </w:pPr>
          </w:p>
          <w:p w14:paraId="76871D43" w14:textId="704357F9" w:rsidR="000914E7" w:rsidRPr="00E65897" w:rsidRDefault="000914E7" w:rsidP="00060ED2">
            <w:pPr>
              <w:spacing w:after="0" w:line="240" w:lineRule="auto"/>
              <w:rPr>
                <w:rFonts w:ascii="Arial" w:hAnsi="Arial" w:cs="Arial"/>
              </w:rPr>
            </w:pPr>
          </w:p>
        </w:tc>
        <w:tc>
          <w:tcPr>
            <w:tcW w:w="4043" w:type="dxa"/>
          </w:tcPr>
          <w:p w14:paraId="2F507A7E" w14:textId="77777777" w:rsidR="000914E7" w:rsidRPr="00E65897" w:rsidRDefault="000914E7" w:rsidP="000914E7">
            <w:pPr>
              <w:spacing w:after="0" w:line="240" w:lineRule="auto"/>
              <w:rPr>
                <w:rFonts w:ascii="Arial" w:hAnsi="Arial" w:cs="Arial"/>
              </w:rPr>
            </w:pPr>
            <w:r w:rsidRPr="00E65897">
              <w:rPr>
                <w:rFonts w:ascii="Arial" w:hAnsi="Arial" w:cs="Arial"/>
              </w:rPr>
              <w:t>Date:</w:t>
            </w:r>
          </w:p>
          <w:p w14:paraId="387A77F8" w14:textId="77777777" w:rsidR="000914E7" w:rsidRPr="00E65897" w:rsidRDefault="000914E7" w:rsidP="00060ED2">
            <w:pPr>
              <w:spacing w:after="0" w:line="240" w:lineRule="auto"/>
              <w:rPr>
                <w:rFonts w:ascii="Arial" w:hAnsi="Arial" w:cs="Arial"/>
              </w:rPr>
            </w:pPr>
          </w:p>
        </w:tc>
      </w:tr>
    </w:tbl>
    <w:p w14:paraId="6CA06D2B" w14:textId="77777777" w:rsidR="00B4422D" w:rsidRDefault="00B4422D" w:rsidP="00060ED2">
      <w:pPr>
        <w:spacing w:after="0" w:line="240" w:lineRule="auto"/>
      </w:pPr>
    </w:p>
    <w:p w14:paraId="7456895B" w14:textId="77777777" w:rsidR="0003675B" w:rsidRDefault="0003675B" w:rsidP="00060ED2">
      <w:pPr>
        <w:spacing w:after="0" w:line="240" w:lineRule="auto"/>
        <w:rPr>
          <w:rFonts w:ascii="Arial" w:hAnsi="Arial" w:cs="Arial"/>
          <w:color w:val="000000" w:themeColor="text1"/>
          <w:sz w:val="28"/>
          <w:szCs w:val="28"/>
        </w:rPr>
      </w:pPr>
    </w:p>
    <w:p w14:paraId="7F789BA5" w14:textId="77777777" w:rsidR="001C326E" w:rsidRPr="00313A35" w:rsidRDefault="001C326E" w:rsidP="00060ED2">
      <w:pPr>
        <w:spacing w:after="0" w:line="240" w:lineRule="auto"/>
        <w:rPr>
          <w:rFonts w:ascii="Arial" w:hAnsi="Arial" w:cs="Arial"/>
          <w:b/>
          <w:bCs/>
          <w:sz w:val="24"/>
          <w:szCs w:val="24"/>
        </w:rPr>
      </w:pPr>
    </w:p>
    <w:p w14:paraId="57BA1438" w14:textId="77777777" w:rsidR="001C326E" w:rsidRPr="00313A35" w:rsidRDefault="001C326E" w:rsidP="00060ED2">
      <w:pPr>
        <w:spacing w:after="0" w:line="240" w:lineRule="auto"/>
        <w:rPr>
          <w:rFonts w:ascii="Arial" w:hAnsi="Arial" w:cs="Arial"/>
          <w:b/>
          <w:bCs/>
          <w:sz w:val="24"/>
          <w:szCs w:val="24"/>
        </w:rPr>
      </w:pPr>
    </w:p>
    <w:p w14:paraId="37DA3B32" w14:textId="581034C4" w:rsidR="00060ED2" w:rsidRDefault="00060ED2" w:rsidP="00060ED2">
      <w:pPr>
        <w:spacing w:line="240" w:lineRule="auto"/>
        <w:rPr>
          <w:rFonts w:asciiTheme="minorHAnsi" w:hAnsiTheme="minorHAnsi" w:cstheme="minorHAnsi"/>
          <w:b/>
          <w:bCs/>
          <w:sz w:val="24"/>
          <w:szCs w:val="24"/>
        </w:rPr>
      </w:pPr>
    </w:p>
    <w:p w14:paraId="4CC1499C" w14:textId="6DF3AA54"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 Policy Statement</w:t>
      </w:r>
    </w:p>
    <w:p w14:paraId="2E31C37C" w14:textId="48955E83"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At </w:t>
      </w:r>
      <w:r w:rsidR="0017498D" w:rsidRPr="00060ED2">
        <w:rPr>
          <w:rFonts w:asciiTheme="minorHAnsi" w:hAnsiTheme="minorHAnsi" w:cstheme="minorHAnsi"/>
          <w:sz w:val="24"/>
          <w:szCs w:val="24"/>
        </w:rPr>
        <w:t>Bosmere Junior School</w:t>
      </w:r>
      <w:r w:rsidRPr="00060ED2">
        <w:rPr>
          <w:rFonts w:asciiTheme="minorHAnsi" w:hAnsiTheme="minorHAnsi" w:cstheme="minorHAnsi"/>
          <w:sz w:val="24"/>
          <w:szCs w:val="24"/>
        </w:rPr>
        <w:t>, we are committed to providing a safe, inclusive, and supportive environment for all pupils, staff, visitors, and members of the wider school community who have allergies. We recognise that allergies can have a significant impact on health, wellbeing, attendance, and participation in education.</w:t>
      </w:r>
    </w:p>
    <w:p w14:paraId="46252F68"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This policy sets out the measures the school will take to minimise the risk of exposure to allergens, ensure effective emergency responses, and support the physical and emotional wellbeing of individuals with allergies.</w:t>
      </w:r>
    </w:p>
    <w:p w14:paraId="00065216" w14:textId="77777777" w:rsidR="00EF3B4F"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This policy complies with the requirements of Section 34 of the Children’s Wellbeing and Schools Act 2026 and should be read and used alongside the school's</w:t>
      </w:r>
    </w:p>
    <w:p w14:paraId="690B4909" w14:textId="25579511" w:rsidR="00EF3B4F" w:rsidRPr="00060ED2" w:rsidRDefault="004D5445"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Supporting Pupils with Medical Conditions Policy</w:t>
      </w:r>
    </w:p>
    <w:p w14:paraId="52C8E21B" w14:textId="2BFE7FF9" w:rsidR="00EF3B4F" w:rsidRPr="00060ED2" w:rsidRDefault="0050747A"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First Aid Policy</w:t>
      </w:r>
    </w:p>
    <w:p w14:paraId="6260EC5E" w14:textId="5D804248" w:rsidR="00EF3B4F" w:rsidRPr="00060ED2" w:rsidRDefault="0050747A"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Health and Safety Policy</w:t>
      </w:r>
    </w:p>
    <w:p w14:paraId="55464983" w14:textId="1C7BA14B" w:rsidR="00EF3B4F" w:rsidRPr="00060ED2" w:rsidRDefault="0050747A"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Educational Visits Policy</w:t>
      </w:r>
    </w:p>
    <w:p w14:paraId="0FC7E3DB" w14:textId="77777777" w:rsidR="00EF3B4F" w:rsidRPr="00060ED2" w:rsidRDefault="0050747A"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Safeguarding Policy, Behaviour and Anti-Bullying Policies, and</w:t>
      </w:r>
    </w:p>
    <w:p w14:paraId="4689EBE8" w14:textId="4DE78B9E" w:rsidR="0050747A" w:rsidRPr="00060ED2" w:rsidRDefault="0050747A" w:rsidP="00060ED2">
      <w:pPr>
        <w:pStyle w:val="ListParagraph"/>
        <w:numPr>
          <w:ilvl w:val="0"/>
          <w:numId w:val="2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Data Protection Policy</w:t>
      </w:r>
    </w:p>
    <w:p w14:paraId="68DD5E89" w14:textId="77777777" w:rsidR="00820C92" w:rsidRPr="00060ED2" w:rsidRDefault="00820C92" w:rsidP="00060ED2">
      <w:pPr>
        <w:pStyle w:val="ListParagraph"/>
        <w:spacing w:after="0" w:line="240" w:lineRule="auto"/>
        <w:rPr>
          <w:rFonts w:asciiTheme="minorHAnsi" w:hAnsiTheme="minorHAnsi" w:cstheme="minorHAnsi"/>
          <w:sz w:val="24"/>
          <w:szCs w:val="24"/>
        </w:rPr>
      </w:pPr>
    </w:p>
    <w:p w14:paraId="342BF434" w14:textId="13BBB4B6"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2. Roles and </w:t>
      </w:r>
      <w:r w:rsidR="00F321B5" w:rsidRPr="00060ED2">
        <w:rPr>
          <w:rFonts w:asciiTheme="minorHAnsi" w:hAnsiTheme="minorHAnsi" w:cstheme="minorHAnsi"/>
          <w:sz w:val="24"/>
          <w:szCs w:val="24"/>
        </w:rPr>
        <w:t>r</w:t>
      </w:r>
      <w:r w:rsidRPr="00060ED2">
        <w:rPr>
          <w:rFonts w:asciiTheme="minorHAnsi" w:hAnsiTheme="minorHAnsi" w:cstheme="minorHAnsi"/>
          <w:sz w:val="24"/>
          <w:szCs w:val="24"/>
        </w:rPr>
        <w:t>esponsibilities</w:t>
      </w:r>
    </w:p>
    <w:p w14:paraId="15444F54" w14:textId="77777777"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Headteacher</w:t>
      </w:r>
    </w:p>
    <w:p w14:paraId="78A3F439"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headteacher has overall responsibility for implementing this policy and ensuring that appropriate systems are in place to safeguard pupils with allergies.</w:t>
      </w:r>
    </w:p>
    <w:p w14:paraId="4E43FC5C" w14:textId="77777777" w:rsidR="005704B9" w:rsidRPr="00060ED2" w:rsidRDefault="005704B9" w:rsidP="00060ED2">
      <w:pPr>
        <w:spacing w:after="0" w:line="240" w:lineRule="auto"/>
        <w:rPr>
          <w:rFonts w:asciiTheme="minorHAnsi" w:hAnsiTheme="minorHAnsi" w:cstheme="minorHAnsi"/>
          <w:b/>
          <w:bCs/>
          <w:sz w:val="24"/>
          <w:szCs w:val="24"/>
        </w:rPr>
      </w:pPr>
    </w:p>
    <w:p w14:paraId="44DD1D14" w14:textId="4A80E7A8"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Named senior leader for allergy safety</w:t>
      </w:r>
    </w:p>
    <w:p w14:paraId="71B1512B"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designated Allergy Safety Lead is:</w:t>
      </w:r>
    </w:p>
    <w:p w14:paraId="3A83D4B5" w14:textId="3EEBC05A"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b/>
          <w:bCs/>
          <w:sz w:val="24"/>
          <w:szCs w:val="24"/>
        </w:rPr>
        <w:t>Name:</w:t>
      </w:r>
      <w:r w:rsidRPr="00060ED2">
        <w:rPr>
          <w:rFonts w:asciiTheme="minorHAnsi" w:hAnsiTheme="minorHAnsi" w:cstheme="minorHAnsi"/>
          <w:sz w:val="24"/>
          <w:szCs w:val="24"/>
        </w:rPr>
        <w:t xml:space="preserve"> </w:t>
      </w:r>
      <w:r w:rsidR="00FA55F1" w:rsidRPr="00060ED2">
        <w:rPr>
          <w:rFonts w:asciiTheme="minorHAnsi" w:hAnsiTheme="minorHAnsi" w:cstheme="minorHAnsi"/>
          <w:sz w:val="24"/>
          <w:szCs w:val="24"/>
        </w:rPr>
        <w:t>John Adam</w:t>
      </w:r>
      <w:r w:rsidRPr="00060ED2">
        <w:rPr>
          <w:rFonts w:asciiTheme="minorHAnsi" w:hAnsiTheme="minorHAnsi" w:cstheme="minorHAnsi"/>
          <w:sz w:val="24"/>
          <w:szCs w:val="24"/>
        </w:rPr>
        <w:br/>
      </w:r>
      <w:r w:rsidRPr="00060ED2">
        <w:rPr>
          <w:rFonts w:asciiTheme="minorHAnsi" w:hAnsiTheme="minorHAnsi" w:cstheme="minorHAnsi"/>
          <w:b/>
          <w:bCs/>
          <w:sz w:val="24"/>
          <w:szCs w:val="24"/>
        </w:rPr>
        <w:t>Role:</w:t>
      </w:r>
      <w:r w:rsidRPr="00060ED2">
        <w:rPr>
          <w:rFonts w:asciiTheme="minorHAnsi" w:hAnsiTheme="minorHAnsi" w:cstheme="minorHAnsi"/>
          <w:sz w:val="24"/>
          <w:szCs w:val="24"/>
        </w:rPr>
        <w:t xml:space="preserve"> </w:t>
      </w:r>
      <w:r w:rsidR="00FA55F1" w:rsidRPr="00060ED2">
        <w:rPr>
          <w:rFonts w:asciiTheme="minorHAnsi" w:hAnsiTheme="minorHAnsi" w:cstheme="minorHAnsi"/>
          <w:sz w:val="24"/>
          <w:szCs w:val="24"/>
        </w:rPr>
        <w:t>Deputy Head</w:t>
      </w:r>
    </w:p>
    <w:p w14:paraId="4FA7013C" w14:textId="77777777" w:rsidR="005704B9" w:rsidRPr="00060ED2" w:rsidRDefault="005704B9" w:rsidP="00060ED2">
      <w:pPr>
        <w:spacing w:after="0" w:line="240" w:lineRule="auto"/>
        <w:rPr>
          <w:rFonts w:asciiTheme="minorHAnsi" w:hAnsiTheme="minorHAnsi" w:cstheme="minorHAnsi"/>
          <w:sz w:val="24"/>
          <w:szCs w:val="24"/>
        </w:rPr>
      </w:pPr>
    </w:p>
    <w:p w14:paraId="6E8407C8" w14:textId="1F8F5FDC" w:rsidR="0050747A" w:rsidRPr="00060ED2" w:rsidRDefault="004D1756"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w:t>
      </w:r>
      <w:r w:rsidR="0050747A" w:rsidRPr="00060ED2">
        <w:rPr>
          <w:rFonts w:asciiTheme="minorHAnsi" w:hAnsiTheme="minorHAnsi" w:cstheme="minorHAnsi"/>
          <w:sz w:val="24"/>
          <w:szCs w:val="24"/>
        </w:rPr>
        <w:t>he Allergy Safety Lead will:</w:t>
      </w:r>
    </w:p>
    <w:p w14:paraId="5A2B704D"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Oversee the implementation of this policy.</w:t>
      </w:r>
    </w:p>
    <w:p w14:paraId="4F80227F"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Maintain oversight of allergy records and Individual Healthcare Plans (IHPs).</w:t>
      </w:r>
    </w:p>
    <w:p w14:paraId="01B84AE4"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Ensure staff training is completed and recorded.</w:t>
      </w:r>
    </w:p>
    <w:p w14:paraId="161DBDC2"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Monitor allergy-related incidents and near misses.</w:t>
      </w:r>
    </w:p>
    <w:p w14:paraId="0E058669"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Lead annual reviews of the policy.</w:t>
      </w:r>
    </w:p>
    <w:p w14:paraId="050226D7" w14:textId="77777777" w:rsidR="0050747A" w:rsidRPr="00060ED2" w:rsidRDefault="0050747A" w:rsidP="00060ED2">
      <w:pPr>
        <w:numPr>
          <w:ilvl w:val="0"/>
          <w:numId w:val="12"/>
        </w:numPr>
        <w:spacing w:after="0" w:line="240" w:lineRule="auto"/>
        <w:ind w:left="714" w:hanging="357"/>
        <w:rPr>
          <w:rFonts w:asciiTheme="minorHAnsi" w:hAnsiTheme="minorHAnsi" w:cstheme="minorHAnsi"/>
          <w:sz w:val="24"/>
          <w:szCs w:val="24"/>
        </w:rPr>
      </w:pPr>
      <w:r w:rsidRPr="00060ED2">
        <w:rPr>
          <w:rFonts w:asciiTheme="minorHAnsi" w:hAnsiTheme="minorHAnsi" w:cstheme="minorHAnsi"/>
          <w:sz w:val="24"/>
          <w:szCs w:val="24"/>
        </w:rPr>
        <w:t>Liaise with parents, healthcare professionals, and external agencies where required.</w:t>
      </w:r>
    </w:p>
    <w:p w14:paraId="46B3D7A9" w14:textId="2FC720C1" w:rsidR="00AF341E" w:rsidRPr="00060ED2" w:rsidRDefault="00AF341E" w:rsidP="00060ED2">
      <w:pPr>
        <w:numPr>
          <w:ilvl w:val="0"/>
          <w:numId w:val="1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Ensure that risks relating to pupils with allergy are included on the setting’s relevant risk registers.</w:t>
      </w:r>
    </w:p>
    <w:p w14:paraId="4459C8B5" w14:textId="77777777" w:rsidR="005704B9" w:rsidRPr="00060ED2" w:rsidRDefault="005704B9" w:rsidP="00060ED2">
      <w:pPr>
        <w:spacing w:after="0" w:line="240" w:lineRule="auto"/>
        <w:rPr>
          <w:rFonts w:asciiTheme="minorHAnsi" w:hAnsiTheme="minorHAnsi" w:cstheme="minorHAnsi"/>
          <w:b/>
          <w:bCs/>
          <w:sz w:val="24"/>
          <w:szCs w:val="24"/>
        </w:rPr>
      </w:pPr>
    </w:p>
    <w:p w14:paraId="3E98BE87" w14:textId="54E73143"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Staff</w:t>
      </w:r>
    </w:p>
    <w:p w14:paraId="04D21245"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 staff are responsible for:</w:t>
      </w:r>
    </w:p>
    <w:p w14:paraId="0A1390A6" w14:textId="77777777" w:rsidR="0050747A" w:rsidRPr="00060ED2" w:rsidRDefault="0050747A" w:rsidP="00060ED2">
      <w:pPr>
        <w:numPr>
          <w:ilvl w:val="0"/>
          <w:numId w:val="2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Following this policy and associated procedures.</w:t>
      </w:r>
    </w:p>
    <w:p w14:paraId="2BA0F0E5" w14:textId="293732A5" w:rsidR="0050747A" w:rsidRPr="00060ED2" w:rsidRDefault="0050747A" w:rsidP="00060ED2">
      <w:pPr>
        <w:numPr>
          <w:ilvl w:val="0"/>
          <w:numId w:val="2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Attending annual allergy awareness</w:t>
      </w:r>
      <w:r w:rsidR="006F3BD8" w:rsidRPr="00060ED2">
        <w:rPr>
          <w:rFonts w:asciiTheme="minorHAnsi" w:hAnsiTheme="minorHAnsi" w:cstheme="minorHAnsi"/>
          <w:sz w:val="24"/>
          <w:szCs w:val="24"/>
        </w:rPr>
        <w:t xml:space="preserve"> and emergency response</w:t>
      </w:r>
      <w:r w:rsidRPr="00060ED2">
        <w:rPr>
          <w:rFonts w:asciiTheme="minorHAnsi" w:hAnsiTheme="minorHAnsi" w:cstheme="minorHAnsi"/>
          <w:sz w:val="24"/>
          <w:szCs w:val="24"/>
        </w:rPr>
        <w:t xml:space="preserve"> training.</w:t>
      </w:r>
    </w:p>
    <w:p w14:paraId="58464AB2" w14:textId="77777777" w:rsidR="0050747A" w:rsidRPr="00060ED2" w:rsidRDefault="0050747A" w:rsidP="00060ED2">
      <w:pPr>
        <w:numPr>
          <w:ilvl w:val="0"/>
          <w:numId w:val="2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Familiarising themselves with pupils' allergy needs and care plans where relevant.</w:t>
      </w:r>
    </w:p>
    <w:p w14:paraId="1BAC6FC6" w14:textId="77777777" w:rsidR="0050747A" w:rsidRPr="00060ED2" w:rsidRDefault="0050747A" w:rsidP="00060ED2">
      <w:pPr>
        <w:numPr>
          <w:ilvl w:val="0"/>
          <w:numId w:val="2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Responding appropriately in an emergency.</w:t>
      </w:r>
    </w:p>
    <w:p w14:paraId="4148C1FE" w14:textId="77777777" w:rsidR="0050747A" w:rsidRPr="00060ED2" w:rsidRDefault="0050747A" w:rsidP="00060ED2">
      <w:pPr>
        <w:numPr>
          <w:ilvl w:val="0"/>
          <w:numId w:val="2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Reporting allergy incidents and near misses.</w:t>
      </w:r>
    </w:p>
    <w:p w14:paraId="11BF81AA" w14:textId="77777777" w:rsidR="005704B9" w:rsidRPr="00060ED2" w:rsidRDefault="005704B9" w:rsidP="00060ED2">
      <w:pPr>
        <w:spacing w:after="0" w:line="240" w:lineRule="auto"/>
        <w:rPr>
          <w:rFonts w:asciiTheme="minorHAnsi" w:hAnsiTheme="minorHAnsi" w:cstheme="minorHAnsi"/>
          <w:b/>
          <w:bCs/>
          <w:sz w:val="24"/>
          <w:szCs w:val="24"/>
        </w:rPr>
      </w:pPr>
    </w:p>
    <w:p w14:paraId="1F46F68E" w14:textId="43759AC6"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Parents and carers</w:t>
      </w:r>
    </w:p>
    <w:p w14:paraId="006D71CB"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Parents and carers are responsible for:</w:t>
      </w:r>
    </w:p>
    <w:p w14:paraId="01B321D0" w14:textId="77777777" w:rsidR="0050747A" w:rsidRPr="00060ED2" w:rsidRDefault="0050747A" w:rsidP="00060ED2">
      <w:pPr>
        <w:numPr>
          <w:ilvl w:val="0"/>
          <w:numId w:val="1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Informing the school of any diagnosed allergy.</w:t>
      </w:r>
    </w:p>
    <w:p w14:paraId="5024CA5B" w14:textId="40286024" w:rsidR="0050747A" w:rsidRPr="00060ED2" w:rsidRDefault="0050747A" w:rsidP="00060ED2">
      <w:pPr>
        <w:numPr>
          <w:ilvl w:val="0"/>
          <w:numId w:val="1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Providing up-to-date medical information and prescribed medication, clearly labelled.</w:t>
      </w:r>
    </w:p>
    <w:p w14:paraId="2E73E753" w14:textId="558CAE6C" w:rsidR="0050747A" w:rsidRPr="00060ED2" w:rsidRDefault="0050747A" w:rsidP="00060ED2">
      <w:pPr>
        <w:numPr>
          <w:ilvl w:val="0"/>
          <w:numId w:val="1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Supplying Allergy </w:t>
      </w:r>
      <w:r w:rsidR="006F3BD8" w:rsidRPr="00060ED2">
        <w:rPr>
          <w:rFonts w:asciiTheme="minorHAnsi" w:hAnsiTheme="minorHAnsi" w:cstheme="minorHAnsi"/>
          <w:sz w:val="24"/>
          <w:szCs w:val="24"/>
        </w:rPr>
        <w:t xml:space="preserve">and </w:t>
      </w:r>
      <w:r w:rsidR="00AC60A5" w:rsidRPr="00060ED2">
        <w:rPr>
          <w:rFonts w:asciiTheme="minorHAnsi" w:hAnsiTheme="minorHAnsi" w:cstheme="minorHAnsi"/>
          <w:sz w:val="24"/>
          <w:szCs w:val="24"/>
        </w:rPr>
        <w:t xml:space="preserve">/or Asthma </w:t>
      </w:r>
      <w:r w:rsidRPr="00060ED2">
        <w:rPr>
          <w:rFonts w:asciiTheme="minorHAnsi" w:hAnsiTheme="minorHAnsi" w:cstheme="minorHAnsi"/>
          <w:sz w:val="24"/>
          <w:szCs w:val="24"/>
        </w:rPr>
        <w:t>Action Plans where applicable.</w:t>
      </w:r>
    </w:p>
    <w:p w14:paraId="2F7E39B7" w14:textId="77777777" w:rsidR="0050747A" w:rsidRPr="00060ED2" w:rsidRDefault="0050747A" w:rsidP="00060ED2">
      <w:pPr>
        <w:numPr>
          <w:ilvl w:val="0"/>
          <w:numId w:val="1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Ensuring prescribed medication remains in date.</w:t>
      </w:r>
    </w:p>
    <w:p w14:paraId="1878DDCD" w14:textId="77777777" w:rsidR="0050747A" w:rsidRPr="00060ED2" w:rsidRDefault="0050747A" w:rsidP="00060ED2">
      <w:pPr>
        <w:numPr>
          <w:ilvl w:val="0"/>
          <w:numId w:val="1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Informing the school of any changes in medical circumstances.</w:t>
      </w:r>
    </w:p>
    <w:p w14:paraId="31DFA11E" w14:textId="77777777" w:rsidR="005704B9" w:rsidRPr="00060ED2" w:rsidRDefault="005704B9" w:rsidP="00060ED2">
      <w:pPr>
        <w:spacing w:after="0" w:line="240" w:lineRule="auto"/>
        <w:rPr>
          <w:rFonts w:asciiTheme="minorHAnsi" w:hAnsiTheme="minorHAnsi" w:cstheme="minorHAnsi"/>
          <w:b/>
          <w:bCs/>
          <w:sz w:val="24"/>
          <w:szCs w:val="24"/>
        </w:rPr>
      </w:pPr>
    </w:p>
    <w:p w14:paraId="6FE1BD6A" w14:textId="7ADE012A"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Pupils</w:t>
      </w:r>
    </w:p>
    <w:p w14:paraId="422C7156"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Where age and understanding permit, pupils are encouraged to:</w:t>
      </w:r>
    </w:p>
    <w:p w14:paraId="3E04C463" w14:textId="77777777" w:rsidR="0050747A" w:rsidRPr="00060ED2" w:rsidRDefault="0050747A" w:rsidP="00060ED2">
      <w:pPr>
        <w:numPr>
          <w:ilvl w:val="0"/>
          <w:numId w:val="2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Take an active role in managing their allergies.</w:t>
      </w:r>
    </w:p>
    <w:p w14:paraId="57EEE321" w14:textId="77777777" w:rsidR="0050747A" w:rsidRPr="00060ED2" w:rsidRDefault="0050747A" w:rsidP="00060ED2">
      <w:pPr>
        <w:numPr>
          <w:ilvl w:val="0"/>
          <w:numId w:val="2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 staff if they feel unwell or believe they have been exposed to an allergen.</w:t>
      </w:r>
    </w:p>
    <w:p w14:paraId="028C48AD" w14:textId="77777777" w:rsidR="0050747A" w:rsidRPr="00060ED2" w:rsidRDefault="0050747A" w:rsidP="00060ED2">
      <w:pPr>
        <w:numPr>
          <w:ilvl w:val="0"/>
          <w:numId w:val="2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Carry prescribed medication where agreed and appropriate.</w:t>
      </w:r>
    </w:p>
    <w:p w14:paraId="64E7461B" w14:textId="54B253E7" w:rsidR="005704B9" w:rsidRPr="00060ED2" w:rsidRDefault="00AC60A5" w:rsidP="00060ED2">
      <w:pPr>
        <w:numPr>
          <w:ilvl w:val="0"/>
          <w:numId w:val="2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Avoid sharing food.</w:t>
      </w:r>
    </w:p>
    <w:p w14:paraId="1DE603ED" w14:textId="77777777" w:rsidR="0003675B" w:rsidRPr="00060ED2" w:rsidRDefault="0003675B" w:rsidP="00060ED2">
      <w:pPr>
        <w:spacing w:after="0" w:line="240" w:lineRule="auto"/>
        <w:rPr>
          <w:rFonts w:asciiTheme="minorHAnsi" w:hAnsiTheme="minorHAnsi" w:cstheme="minorHAnsi"/>
          <w:sz w:val="24"/>
          <w:szCs w:val="24"/>
        </w:rPr>
      </w:pPr>
    </w:p>
    <w:p w14:paraId="08CC9769" w14:textId="3DBF5D98" w:rsidR="007A5BF7" w:rsidRPr="00060ED2" w:rsidRDefault="00691FCB"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3</w:t>
      </w:r>
      <w:r w:rsidR="007A5BF7" w:rsidRPr="00060ED2">
        <w:rPr>
          <w:rFonts w:asciiTheme="minorHAnsi" w:hAnsiTheme="minorHAnsi" w:cstheme="minorHAnsi"/>
          <w:b/>
          <w:bCs/>
          <w:sz w:val="24"/>
          <w:szCs w:val="24"/>
        </w:rPr>
        <w:t>. Definitions</w:t>
      </w:r>
    </w:p>
    <w:p w14:paraId="2BD95137" w14:textId="33EEBFBE" w:rsidR="007A5BF7" w:rsidRPr="00060ED2" w:rsidRDefault="007A5BF7" w:rsidP="00060ED2">
      <w:pPr>
        <w:pStyle w:val="paragraph"/>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Allergy is a medical condition in which the body’s immune system has an abnormal reaction to normally harmless substances such as food, insect stings, contact allergens and airborne allergens.</w:t>
      </w:r>
    </w:p>
    <w:p w14:paraId="4B0D7C0D" w14:textId="73057A70" w:rsidR="007A5BF7" w:rsidRPr="00060ED2" w:rsidRDefault="007A5BF7" w:rsidP="00060ED2">
      <w:pPr>
        <w:pStyle w:val="paragraph"/>
        <w:spacing w:before="0" w:beforeAutospacing="0" w:after="0" w:afterAutospacing="0"/>
        <w:ind w:left="720"/>
        <w:textAlignment w:val="baseline"/>
        <w:rPr>
          <w:rFonts w:asciiTheme="minorHAnsi" w:hAnsiTheme="minorHAnsi" w:cstheme="minorHAnsi"/>
        </w:rPr>
      </w:pPr>
    </w:p>
    <w:p w14:paraId="5F5CED17" w14:textId="77777777" w:rsidR="007A5BF7" w:rsidRPr="00060ED2" w:rsidRDefault="007A5BF7" w:rsidP="00060ED2">
      <w:pPr>
        <w:pStyle w:val="paragraph"/>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Anaphylaxis is a potentially fatal reaction affecting the Airway/Breathing/Circulation (“ABC”). Many individuals with allergies to food or insect stings are at risk of anaphylaxis.</w:t>
      </w:r>
    </w:p>
    <w:p w14:paraId="0B007A8D" w14:textId="34371186" w:rsidR="007A5BF7" w:rsidRPr="00060ED2" w:rsidRDefault="007A5BF7" w:rsidP="00060ED2">
      <w:pPr>
        <w:pStyle w:val="paragraph"/>
        <w:spacing w:before="0" w:beforeAutospacing="0" w:after="0" w:afterAutospacing="0"/>
        <w:ind w:left="360"/>
        <w:textAlignment w:val="baseline"/>
        <w:rPr>
          <w:rFonts w:asciiTheme="minorHAnsi" w:hAnsiTheme="minorHAnsi" w:cstheme="minorHAnsi"/>
        </w:rPr>
      </w:pPr>
    </w:p>
    <w:p w14:paraId="2C6A3BFB" w14:textId="77777777" w:rsidR="007A5BF7" w:rsidRPr="00060ED2" w:rsidRDefault="007A5BF7" w:rsidP="00060ED2">
      <w:pPr>
        <w:pStyle w:val="paragraph"/>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Asthma is a lung disease caused by inflammation and tightening of the airways, it is frequently associated with allergy and anaphylaxis, because exposure to allergens can provoke an asthma attack, a potentially life-threatening condition.</w:t>
      </w:r>
    </w:p>
    <w:p w14:paraId="028BCDFA" w14:textId="36519673" w:rsidR="007A5BF7" w:rsidRPr="00060ED2" w:rsidRDefault="007A5BF7" w:rsidP="00060ED2">
      <w:pPr>
        <w:pStyle w:val="paragraph"/>
        <w:spacing w:before="0" w:beforeAutospacing="0" w:after="0" w:afterAutospacing="0"/>
        <w:textAlignment w:val="baseline"/>
        <w:rPr>
          <w:rFonts w:asciiTheme="minorHAnsi" w:hAnsiTheme="minorHAnsi" w:cstheme="minorHAnsi"/>
        </w:rPr>
      </w:pPr>
    </w:p>
    <w:p w14:paraId="48698F5D" w14:textId="77777777" w:rsidR="007A5BF7" w:rsidRPr="00060ED2" w:rsidRDefault="007A5BF7" w:rsidP="00060ED2">
      <w:pPr>
        <w:pStyle w:val="paragraph"/>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Intolerance to foods or ingredients that the body is unable to digest is different to allergy and does not cause a serious allergic reaction. It can cause long term health problems if not avoided. Common food intolerances include lactose and gluten. Coeliac disease is intolerance to gluten, found in rye, barley and wheat.</w:t>
      </w:r>
    </w:p>
    <w:p w14:paraId="5ACCC699" w14:textId="77777777" w:rsidR="0050747A" w:rsidRPr="00060ED2" w:rsidRDefault="0050747A" w:rsidP="00060ED2">
      <w:pPr>
        <w:spacing w:after="0" w:line="240" w:lineRule="auto"/>
        <w:rPr>
          <w:rFonts w:asciiTheme="minorHAnsi" w:hAnsiTheme="minorHAnsi" w:cstheme="minorHAnsi"/>
          <w:sz w:val="24"/>
          <w:szCs w:val="24"/>
        </w:rPr>
      </w:pPr>
    </w:p>
    <w:p w14:paraId="7CEBCCCC" w14:textId="17796BED" w:rsidR="0050747A" w:rsidRPr="00060ED2" w:rsidRDefault="00A946FE"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4</w:t>
      </w:r>
      <w:r w:rsidR="0050747A" w:rsidRPr="00060ED2">
        <w:rPr>
          <w:rFonts w:asciiTheme="minorHAnsi" w:hAnsiTheme="minorHAnsi" w:cstheme="minorHAnsi"/>
          <w:sz w:val="24"/>
          <w:szCs w:val="24"/>
        </w:rPr>
        <w:t>. Creating an allergy-aware culture</w:t>
      </w:r>
    </w:p>
    <w:p w14:paraId="7D1CB08E" w14:textId="5659F6C6"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Allergy awareness training</w:t>
      </w:r>
    </w:p>
    <w:p w14:paraId="50AE40EE"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 school staff present during times when pupils are on site will receive annual allergy awareness and emergency response training.</w:t>
      </w:r>
    </w:p>
    <w:p w14:paraId="0ED18901" w14:textId="77777777" w:rsidR="005704B9" w:rsidRPr="00060ED2" w:rsidRDefault="005704B9" w:rsidP="00060ED2">
      <w:pPr>
        <w:spacing w:after="0" w:line="240" w:lineRule="auto"/>
        <w:rPr>
          <w:rFonts w:asciiTheme="minorHAnsi" w:hAnsiTheme="minorHAnsi" w:cstheme="minorHAnsi"/>
          <w:sz w:val="24"/>
          <w:szCs w:val="24"/>
        </w:rPr>
      </w:pPr>
    </w:p>
    <w:p w14:paraId="47FDC25A" w14:textId="587D90BD"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This includes</w:t>
      </w:r>
      <w:r w:rsidR="00A946FE" w:rsidRPr="00060ED2">
        <w:rPr>
          <w:rFonts w:asciiTheme="minorHAnsi" w:hAnsiTheme="minorHAnsi" w:cstheme="minorHAnsi"/>
          <w:sz w:val="24"/>
          <w:szCs w:val="24"/>
        </w:rPr>
        <w:t>, but is not limited to</w:t>
      </w:r>
      <w:r w:rsidRPr="00060ED2">
        <w:rPr>
          <w:rFonts w:asciiTheme="minorHAnsi" w:hAnsiTheme="minorHAnsi" w:cstheme="minorHAnsi"/>
          <w:sz w:val="24"/>
          <w:szCs w:val="24"/>
        </w:rPr>
        <w:t>:</w:t>
      </w:r>
    </w:p>
    <w:p w14:paraId="6D15D301" w14:textId="37DC4ECF"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w:t>
      </w:r>
      <w:r w:rsidR="0050747A" w:rsidRPr="00060ED2">
        <w:rPr>
          <w:rFonts w:asciiTheme="minorHAnsi" w:hAnsiTheme="minorHAnsi" w:cstheme="minorHAnsi"/>
          <w:sz w:val="24"/>
          <w:szCs w:val="24"/>
        </w:rPr>
        <w:t>eaching staff</w:t>
      </w:r>
    </w:p>
    <w:p w14:paraId="794CC52C" w14:textId="2F65A0CA"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w:t>
      </w:r>
      <w:r w:rsidR="0050747A" w:rsidRPr="00060ED2">
        <w:rPr>
          <w:rFonts w:asciiTheme="minorHAnsi" w:hAnsiTheme="minorHAnsi" w:cstheme="minorHAnsi"/>
          <w:sz w:val="24"/>
          <w:szCs w:val="24"/>
        </w:rPr>
        <w:t>eaching assistants</w:t>
      </w:r>
    </w:p>
    <w:p w14:paraId="113513E9" w14:textId="7E60FE15"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w:t>
      </w:r>
      <w:r w:rsidR="0050747A" w:rsidRPr="00060ED2">
        <w:rPr>
          <w:rFonts w:asciiTheme="minorHAnsi" w:hAnsiTheme="minorHAnsi" w:cstheme="minorHAnsi"/>
          <w:sz w:val="24"/>
          <w:szCs w:val="24"/>
        </w:rPr>
        <w:t>dministrative staff</w:t>
      </w:r>
    </w:p>
    <w:p w14:paraId="3C498CEA" w14:textId="2CB721D1"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w:t>
      </w:r>
      <w:r w:rsidR="0050747A" w:rsidRPr="00060ED2">
        <w:rPr>
          <w:rFonts w:asciiTheme="minorHAnsi" w:hAnsiTheme="minorHAnsi" w:cstheme="minorHAnsi"/>
          <w:sz w:val="24"/>
          <w:szCs w:val="24"/>
        </w:rPr>
        <w:t>atering staff</w:t>
      </w:r>
    </w:p>
    <w:p w14:paraId="37EF9938" w14:textId="4922C86B" w:rsidR="00A946FE"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w:t>
      </w:r>
      <w:r w:rsidR="00A946FE" w:rsidRPr="00060ED2">
        <w:rPr>
          <w:rFonts w:asciiTheme="minorHAnsi" w:hAnsiTheme="minorHAnsi" w:cstheme="minorHAnsi"/>
          <w:sz w:val="24"/>
          <w:szCs w:val="24"/>
        </w:rPr>
        <w:t>ite/</w:t>
      </w:r>
      <w:r w:rsidRPr="00060ED2">
        <w:rPr>
          <w:rFonts w:asciiTheme="minorHAnsi" w:hAnsiTheme="minorHAnsi" w:cstheme="minorHAnsi"/>
          <w:sz w:val="24"/>
          <w:szCs w:val="24"/>
        </w:rPr>
        <w:t>f</w:t>
      </w:r>
      <w:r w:rsidR="00A946FE" w:rsidRPr="00060ED2">
        <w:rPr>
          <w:rFonts w:asciiTheme="minorHAnsi" w:hAnsiTheme="minorHAnsi" w:cstheme="minorHAnsi"/>
          <w:sz w:val="24"/>
          <w:szCs w:val="24"/>
        </w:rPr>
        <w:t xml:space="preserve">acilities </w:t>
      </w:r>
      <w:r w:rsidRPr="00060ED2">
        <w:rPr>
          <w:rFonts w:asciiTheme="minorHAnsi" w:hAnsiTheme="minorHAnsi" w:cstheme="minorHAnsi"/>
          <w:sz w:val="24"/>
          <w:szCs w:val="24"/>
        </w:rPr>
        <w:t>m</w:t>
      </w:r>
      <w:r w:rsidR="00A946FE" w:rsidRPr="00060ED2">
        <w:rPr>
          <w:rFonts w:asciiTheme="minorHAnsi" w:hAnsiTheme="minorHAnsi" w:cstheme="minorHAnsi"/>
          <w:sz w:val="24"/>
          <w:szCs w:val="24"/>
        </w:rPr>
        <w:t>anagers</w:t>
      </w:r>
    </w:p>
    <w:p w14:paraId="6CAFBA7B" w14:textId="0DD63490"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w:t>
      </w:r>
      <w:r w:rsidR="0050747A" w:rsidRPr="00060ED2">
        <w:rPr>
          <w:rFonts w:asciiTheme="minorHAnsi" w:hAnsiTheme="minorHAnsi" w:cstheme="minorHAnsi"/>
          <w:sz w:val="24"/>
          <w:szCs w:val="24"/>
        </w:rPr>
        <w:t>reakfast and after-school club staff</w:t>
      </w:r>
    </w:p>
    <w:p w14:paraId="2C91F9D8" w14:textId="5C06472E"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w:t>
      </w:r>
      <w:r w:rsidR="0050747A" w:rsidRPr="00060ED2">
        <w:rPr>
          <w:rFonts w:asciiTheme="minorHAnsi" w:hAnsiTheme="minorHAnsi" w:cstheme="minorHAnsi"/>
          <w:sz w:val="24"/>
          <w:szCs w:val="24"/>
        </w:rPr>
        <w:t>gency and supply staff</w:t>
      </w:r>
    </w:p>
    <w:p w14:paraId="772AA25D" w14:textId="3F83CDBC"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w:t>
      </w:r>
      <w:r w:rsidR="0050747A" w:rsidRPr="00060ED2">
        <w:rPr>
          <w:rFonts w:asciiTheme="minorHAnsi" w:hAnsiTheme="minorHAnsi" w:cstheme="minorHAnsi"/>
          <w:sz w:val="24"/>
          <w:szCs w:val="24"/>
        </w:rPr>
        <w:t>egular volunteers</w:t>
      </w:r>
    </w:p>
    <w:p w14:paraId="39A3D441" w14:textId="7E03981A" w:rsidR="0050747A" w:rsidRPr="00060ED2" w:rsidRDefault="007A323E" w:rsidP="00060ED2">
      <w:pPr>
        <w:numPr>
          <w:ilvl w:val="0"/>
          <w:numId w:val="13"/>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w:t>
      </w:r>
      <w:r w:rsidR="0050747A" w:rsidRPr="00060ED2">
        <w:rPr>
          <w:rFonts w:asciiTheme="minorHAnsi" w:hAnsiTheme="minorHAnsi" w:cstheme="minorHAnsi"/>
          <w:sz w:val="24"/>
          <w:szCs w:val="24"/>
        </w:rPr>
        <w:t>eripatetic staff</w:t>
      </w:r>
      <w:r w:rsidRPr="00060ED2">
        <w:rPr>
          <w:rFonts w:asciiTheme="minorHAnsi" w:hAnsiTheme="minorHAnsi" w:cstheme="minorHAnsi"/>
          <w:sz w:val="24"/>
          <w:szCs w:val="24"/>
        </w:rPr>
        <w:t>.</w:t>
      </w:r>
    </w:p>
    <w:p w14:paraId="62E15E24" w14:textId="77777777" w:rsidR="00C83A27" w:rsidRPr="00060ED2" w:rsidRDefault="00C83A27" w:rsidP="00060ED2">
      <w:pPr>
        <w:spacing w:after="0" w:line="240" w:lineRule="auto"/>
        <w:rPr>
          <w:rFonts w:asciiTheme="minorHAnsi" w:hAnsiTheme="minorHAnsi" w:cstheme="minorHAnsi"/>
          <w:sz w:val="24"/>
          <w:szCs w:val="24"/>
          <w:highlight w:val="yellow"/>
        </w:rPr>
      </w:pPr>
    </w:p>
    <w:p w14:paraId="5D128EDD" w14:textId="0D8C30B4" w:rsidR="0050747A" w:rsidRPr="00060ED2" w:rsidRDefault="00E37215"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Bosmere Junior School</w:t>
      </w:r>
      <w:r w:rsidR="00F321B5" w:rsidRPr="00060ED2">
        <w:rPr>
          <w:rFonts w:asciiTheme="minorHAnsi" w:hAnsiTheme="minorHAnsi" w:cstheme="minorHAnsi"/>
          <w:sz w:val="24"/>
          <w:szCs w:val="24"/>
        </w:rPr>
        <w:t xml:space="preserve"> staff will have their training provided by the school; staff employed by wider organisations will have their training provided by their employer.</w:t>
      </w:r>
    </w:p>
    <w:p w14:paraId="180360D1" w14:textId="77777777" w:rsidR="00F944D5" w:rsidRPr="00060ED2" w:rsidRDefault="00F944D5" w:rsidP="00060ED2">
      <w:pPr>
        <w:spacing w:after="0" w:line="240" w:lineRule="auto"/>
        <w:rPr>
          <w:rFonts w:asciiTheme="minorHAnsi" w:hAnsiTheme="minorHAnsi" w:cstheme="minorHAnsi"/>
          <w:sz w:val="24"/>
          <w:szCs w:val="24"/>
          <w:u w:val="single"/>
        </w:rPr>
      </w:pPr>
    </w:p>
    <w:p w14:paraId="2AA88465" w14:textId="4477E53D" w:rsidR="005E6F53" w:rsidRPr="00060ED2" w:rsidRDefault="00F944D5"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Annual allergy awareness and emergency response training will be delivered by a suitably qualified provider such as approved online training providers, or other competent healthcare professionals. Practical training in the use of prescribed and spare adrenaline auto-injectors will form part of annual refresher training; trainer devices of </w:t>
      </w:r>
      <w:r w:rsidR="00E37215" w:rsidRPr="00060ED2">
        <w:rPr>
          <w:rFonts w:asciiTheme="minorHAnsi" w:hAnsiTheme="minorHAnsi" w:cstheme="minorHAnsi"/>
          <w:sz w:val="24"/>
          <w:szCs w:val="24"/>
        </w:rPr>
        <w:t xml:space="preserve">both </w:t>
      </w:r>
      <w:commentRangeStart w:id="0"/>
      <w:r w:rsidRPr="00060ED2">
        <w:rPr>
          <w:rFonts w:asciiTheme="minorHAnsi" w:hAnsiTheme="minorHAnsi" w:cstheme="minorHAnsi"/>
          <w:sz w:val="24"/>
          <w:szCs w:val="24"/>
        </w:rPr>
        <w:t>Epipen and </w:t>
      </w:r>
      <w:r w:rsidR="00E37215" w:rsidRPr="00060ED2">
        <w:rPr>
          <w:rFonts w:asciiTheme="minorHAnsi" w:hAnsiTheme="minorHAnsi" w:cstheme="minorHAnsi"/>
          <w:sz w:val="24"/>
          <w:szCs w:val="24"/>
        </w:rPr>
        <w:t>J</w:t>
      </w:r>
      <w:r w:rsidRPr="00060ED2">
        <w:rPr>
          <w:rFonts w:asciiTheme="minorHAnsi" w:hAnsiTheme="minorHAnsi" w:cstheme="minorHAnsi"/>
          <w:sz w:val="24"/>
          <w:szCs w:val="24"/>
        </w:rPr>
        <w:t>ext</w:t>
      </w:r>
      <w:r w:rsidR="00E37215" w:rsidRPr="00060ED2">
        <w:rPr>
          <w:rFonts w:asciiTheme="minorHAnsi" w:hAnsiTheme="minorHAnsi" w:cstheme="minorHAnsi"/>
          <w:i/>
          <w:iCs/>
          <w:sz w:val="24"/>
          <w:szCs w:val="24"/>
        </w:rPr>
        <w:t xml:space="preserve"> </w:t>
      </w:r>
      <w:commentRangeEnd w:id="0"/>
      <w:r w:rsidR="00E37215" w:rsidRPr="00060ED2">
        <w:rPr>
          <w:rStyle w:val="CommentReference"/>
          <w:rFonts w:asciiTheme="minorHAnsi" w:hAnsiTheme="minorHAnsi" w:cstheme="minorHAnsi"/>
          <w:sz w:val="24"/>
          <w:szCs w:val="24"/>
        </w:rPr>
        <w:commentReference w:id="0"/>
      </w:r>
      <w:r w:rsidRPr="00060ED2">
        <w:rPr>
          <w:rFonts w:asciiTheme="minorHAnsi" w:hAnsiTheme="minorHAnsi" w:cstheme="minorHAnsi"/>
          <w:sz w:val="24"/>
          <w:szCs w:val="24"/>
        </w:rPr>
        <w:t>are used as part of our training.</w:t>
      </w:r>
    </w:p>
    <w:p w14:paraId="7E6EB27A" w14:textId="77777777" w:rsidR="00820C92" w:rsidRPr="00060ED2" w:rsidRDefault="00820C92" w:rsidP="00060ED2">
      <w:pPr>
        <w:spacing w:after="0" w:line="240" w:lineRule="auto"/>
        <w:rPr>
          <w:rFonts w:asciiTheme="minorHAnsi" w:hAnsiTheme="minorHAnsi" w:cstheme="minorHAnsi"/>
          <w:sz w:val="24"/>
          <w:szCs w:val="24"/>
        </w:rPr>
      </w:pPr>
    </w:p>
    <w:p w14:paraId="2BFF988A"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Allergy Safety Lead will ensure that annual training has been completed for all staff not employed directly by the school who work regularly with pupils.</w:t>
      </w:r>
    </w:p>
    <w:p w14:paraId="440EEEBD" w14:textId="77777777" w:rsidR="005704B9" w:rsidRPr="00060ED2" w:rsidRDefault="005704B9" w:rsidP="00060ED2">
      <w:pPr>
        <w:spacing w:after="0" w:line="240" w:lineRule="auto"/>
        <w:rPr>
          <w:rFonts w:asciiTheme="minorHAnsi" w:hAnsiTheme="minorHAnsi" w:cstheme="minorHAnsi"/>
          <w:sz w:val="24"/>
          <w:szCs w:val="24"/>
        </w:rPr>
      </w:pPr>
    </w:p>
    <w:p w14:paraId="078BC153" w14:textId="6633E2E3"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New staff will receive allergy awareness and emergency response training as part of their induction, in line with other safeguarding training requirements.</w:t>
      </w:r>
    </w:p>
    <w:p w14:paraId="1D62164B" w14:textId="77777777" w:rsidR="005704B9" w:rsidRPr="00060ED2" w:rsidRDefault="005704B9" w:rsidP="00060ED2">
      <w:pPr>
        <w:spacing w:after="0" w:line="240" w:lineRule="auto"/>
        <w:rPr>
          <w:rFonts w:asciiTheme="minorHAnsi" w:hAnsiTheme="minorHAnsi" w:cstheme="minorHAnsi"/>
          <w:sz w:val="24"/>
          <w:szCs w:val="24"/>
        </w:rPr>
      </w:pPr>
    </w:p>
    <w:p w14:paraId="178442CE" w14:textId="51644F25" w:rsidR="0050747A" w:rsidRPr="00060ED2" w:rsidRDefault="006A1EBF"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w:t>
      </w:r>
      <w:r w:rsidR="0050747A" w:rsidRPr="00060ED2">
        <w:rPr>
          <w:rFonts w:asciiTheme="minorHAnsi" w:hAnsiTheme="minorHAnsi" w:cstheme="minorHAnsi"/>
          <w:sz w:val="24"/>
          <w:szCs w:val="24"/>
        </w:rPr>
        <w:t>emporary workers will be provided with information regarding pupils with severe allergies and emergency procedures before commencing duties.</w:t>
      </w:r>
    </w:p>
    <w:p w14:paraId="6B22CE2E" w14:textId="77777777" w:rsidR="005704B9" w:rsidRPr="00060ED2" w:rsidRDefault="005704B9" w:rsidP="00060ED2">
      <w:pPr>
        <w:spacing w:after="0" w:line="240" w:lineRule="auto"/>
        <w:rPr>
          <w:rFonts w:asciiTheme="minorHAnsi" w:hAnsiTheme="minorHAnsi" w:cstheme="minorHAnsi"/>
          <w:sz w:val="24"/>
          <w:szCs w:val="24"/>
        </w:rPr>
      </w:pPr>
    </w:p>
    <w:p w14:paraId="04B6FE31" w14:textId="047C1801"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Staff will also be informed where allergy information, Individual Healthcare Plans (IHPs), Allergy Action Plans, Asthma Action Plans and emergency procedures are stored and how these can be accessed quickly during normal school activities and emergency situations.</w:t>
      </w:r>
    </w:p>
    <w:p w14:paraId="66F93CC5" w14:textId="77777777" w:rsidR="005704B9" w:rsidRPr="00060ED2" w:rsidRDefault="005704B9" w:rsidP="00060ED2">
      <w:pPr>
        <w:spacing w:after="0" w:line="240" w:lineRule="auto"/>
        <w:rPr>
          <w:rFonts w:asciiTheme="minorHAnsi" w:hAnsiTheme="minorHAnsi" w:cstheme="minorHAnsi"/>
          <w:sz w:val="24"/>
          <w:szCs w:val="24"/>
        </w:rPr>
      </w:pPr>
    </w:p>
    <w:p w14:paraId="48038E69" w14:textId="77777777"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Annual training will cover, and ensure staff understand:</w:t>
      </w:r>
    </w:p>
    <w:p w14:paraId="4B7B271D"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What allergies are and the risks they present.</w:t>
      </w:r>
    </w:p>
    <w:p w14:paraId="4E985CA0"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relationship between food allergy, asthma, eczema, hay fever, and other allergic conditions.</w:t>
      </w:r>
    </w:p>
    <w:p w14:paraId="46263ED7"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difference between food allergy, food intolerance, and coeliac disease.</w:t>
      </w:r>
    </w:p>
    <w:p w14:paraId="44459A58" w14:textId="0CF84C7A"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Known allergens within the school environment</w:t>
      </w:r>
      <w:r w:rsidR="00F944D5" w:rsidRPr="00060ED2">
        <w:rPr>
          <w:rFonts w:asciiTheme="minorHAnsi" w:hAnsiTheme="minorHAnsi" w:cstheme="minorHAnsi"/>
          <w:sz w:val="24"/>
          <w:szCs w:val="24"/>
        </w:rPr>
        <w:t xml:space="preserve"> and where information on allergy triggers can be found</w:t>
      </w:r>
      <w:r w:rsidRPr="00060ED2">
        <w:rPr>
          <w:rFonts w:asciiTheme="minorHAnsi" w:hAnsiTheme="minorHAnsi" w:cstheme="minorHAnsi"/>
          <w:sz w:val="24"/>
          <w:szCs w:val="24"/>
        </w:rPr>
        <w:t>.</w:t>
      </w:r>
    </w:p>
    <w:p w14:paraId="3D3EEC73"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Symptoms of allergic reactions.</w:t>
      </w:r>
    </w:p>
    <w:p w14:paraId="3201C062"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signs and symptoms of anaphylaxis.</w:t>
      </w:r>
    </w:p>
    <w:p w14:paraId="083E49D2" w14:textId="1F3DA4C4" w:rsidR="0050747A" w:rsidRPr="00060ED2" w:rsidRDefault="00F944D5"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How to respond in an emergency:</w:t>
      </w:r>
    </w:p>
    <w:p w14:paraId="58A2A513" w14:textId="1537EECD" w:rsidR="0050747A" w:rsidRPr="00060ED2" w:rsidRDefault="0050747A" w:rsidP="00060ED2">
      <w:pPr>
        <w:numPr>
          <w:ilvl w:val="1"/>
          <w:numId w:val="20"/>
        </w:numPr>
        <w:tabs>
          <w:tab w:val="clear" w:pos="1440"/>
        </w:tabs>
        <w:spacing w:after="0" w:line="240" w:lineRule="auto"/>
        <w:ind w:left="1134" w:hanging="425"/>
        <w:rPr>
          <w:rFonts w:asciiTheme="minorHAnsi" w:hAnsiTheme="minorHAnsi" w:cstheme="minorHAnsi"/>
          <w:sz w:val="24"/>
          <w:szCs w:val="24"/>
        </w:rPr>
      </w:pPr>
      <w:r w:rsidRPr="00060ED2">
        <w:rPr>
          <w:rFonts w:asciiTheme="minorHAnsi" w:hAnsiTheme="minorHAnsi" w:cstheme="minorHAnsi"/>
          <w:sz w:val="24"/>
          <w:szCs w:val="24"/>
        </w:rPr>
        <w:t>How to contact emergency services</w:t>
      </w:r>
      <w:r w:rsidR="00F944D5" w:rsidRPr="00060ED2">
        <w:rPr>
          <w:rFonts w:asciiTheme="minorHAnsi" w:hAnsiTheme="minorHAnsi" w:cstheme="minorHAnsi"/>
          <w:sz w:val="24"/>
          <w:szCs w:val="24"/>
        </w:rPr>
        <w:t xml:space="preserve"> and inform parents</w:t>
      </w:r>
      <w:r w:rsidRPr="00060ED2">
        <w:rPr>
          <w:rFonts w:asciiTheme="minorHAnsi" w:hAnsiTheme="minorHAnsi" w:cstheme="minorHAnsi"/>
          <w:sz w:val="24"/>
          <w:szCs w:val="24"/>
        </w:rPr>
        <w:t>.</w:t>
      </w:r>
    </w:p>
    <w:p w14:paraId="72A3B50C" w14:textId="3A27DEE9" w:rsidR="0050747A" w:rsidRPr="00060ED2" w:rsidRDefault="0050747A" w:rsidP="00060ED2">
      <w:pPr>
        <w:numPr>
          <w:ilvl w:val="1"/>
          <w:numId w:val="20"/>
        </w:numPr>
        <w:tabs>
          <w:tab w:val="clear" w:pos="1440"/>
        </w:tabs>
        <w:spacing w:after="0" w:line="240" w:lineRule="auto"/>
        <w:ind w:left="1134" w:hanging="425"/>
        <w:rPr>
          <w:rFonts w:asciiTheme="minorHAnsi" w:hAnsiTheme="minorHAnsi" w:cstheme="minorHAnsi"/>
          <w:sz w:val="24"/>
          <w:szCs w:val="24"/>
        </w:rPr>
      </w:pPr>
      <w:r w:rsidRPr="00060ED2">
        <w:rPr>
          <w:rFonts w:asciiTheme="minorHAnsi" w:hAnsiTheme="minorHAnsi" w:cstheme="minorHAnsi"/>
          <w:sz w:val="24"/>
          <w:szCs w:val="24"/>
        </w:rPr>
        <w:t>How to</w:t>
      </w:r>
      <w:r w:rsidR="000D7858" w:rsidRPr="00060ED2">
        <w:rPr>
          <w:rFonts w:asciiTheme="minorHAnsi" w:hAnsiTheme="minorHAnsi" w:cstheme="minorHAnsi"/>
          <w:sz w:val="24"/>
          <w:szCs w:val="24"/>
        </w:rPr>
        <w:t xml:space="preserve"> locate and</w:t>
      </w:r>
      <w:r w:rsidRPr="00060ED2">
        <w:rPr>
          <w:rFonts w:asciiTheme="minorHAnsi" w:hAnsiTheme="minorHAnsi" w:cstheme="minorHAnsi"/>
          <w:sz w:val="24"/>
          <w:szCs w:val="24"/>
        </w:rPr>
        <w:t xml:space="preserve"> administer adrenaline auto-injectors (</w:t>
      </w:r>
      <w:r w:rsidR="00C7478A" w:rsidRPr="00060ED2">
        <w:rPr>
          <w:rFonts w:asciiTheme="minorHAnsi" w:hAnsiTheme="minorHAnsi" w:cstheme="minorHAnsi"/>
          <w:sz w:val="24"/>
          <w:szCs w:val="24"/>
        </w:rPr>
        <w:t>ADs/AAIs</w:t>
      </w:r>
      <w:r w:rsidRPr="00060ED2">
        <w:rPr>
          <w:rFonts w:asciiTheme="minorHAnsi" w:hAnsiTheme="minorHAnsi" w:cstheme="minorHAnsi"/>
          <w:sz w:val="24"/>
          <w:szCs w:val="24"/>
        </w:rPr>
        <w:t>).</w:t>
      </w:r>
    </w:p>
    <w:p w14:paraId="0D6583D3" w14:textId="1B75C197" w:rsidR="0050747A" w:rsidRPr="00060ED2" w:rsidRDefault="0050747A" w:rsidP="00060ED2">
      <w:pPr>
        <w:numPr>
          <w:ilvl w:val="1"/>
          <w:numId w:val="20"/>
        </w:numPr>
        <w:tabs>
          <w:tab w:val="clear" w:pos="1440"/>
        </w:tabs>
        <w:spacing w:after="0" w:line="240" w:lineRule="auto"/>
        <w:ind w:left="1134" w:hanging="425"/>
        <w:rPr>
          <w:rFonts w:asciiTheme="minorHAnsi" w:hAnsiTheme="minorHAnsi" w:cstheme="minorHAnsi"/>
          <w:sz w:val="24"/>
          <w:szCs w:val="24"/>
        </w:rPr>
      </w:pPr>
      <w:r w:rsidRPr="00060ED2">
        <w:rPr>
          <w:rFonts w:asciiTheme="minorHAnsi" w:hAnsiTheme="minorHAnsi" w:cstheme="minorHAnsi"/>
          <w:sz w:val="24"/>
          <w:szCs w:val="24"/>
        </w:rPr>
        <w:t xml:space="preserve">How to </w:t>
      </w:r>
      <w:r w:rsidR="000D7858" w:rsidRPr="00060ED2">
        <w:rPr>
          <w:rFonts w:asciiTheme="minorHAnsi" w:hAnsiTheme="minorHAnsi" w:cstheme="minorHAnsi"/>
          <w:sz w:val="24"/>
          <w:szCs w:val="24"/>
        </w:rPr>
        <w:t xml:space="preserve">locate and </w:t>
      </w:r>
      <w:r w:rsidRPr="00060ED2">
        <w:rPr>
          <w:rFonts w:asciiTheme="minorHAnsi" w:hAnsiTheme="minorHAnsi" w:cstheme="minorHAnsi"/>
          <w:sz w:val="24"/>
          <w:szCs w:val="24"/>
        </w:rPr>
        <w:t>administer emergency asthma medication where required.</w:t>
      </w:r>
    </w:p>
    <w:p w14:paraId="0A7EEFE0" w14:textId="77777777" w:rsidR="0050747A" w:rsidRPr="00060ED2" w:rsidRDefault="0050747A" w:rsidP="00060ED2">
      <w:pPr>
        <w:numPr>
          <w:ilvl w:val="1"/>
          <w:numId w:val="20"/>
        </w:numPr>
        <w:tabs>
          <w:tab w:val="clear" w:pos="1440"/>
        </w:tabs>
        <w:spacing w:after="0" w:line="240" w:lineRule="auto"/>
        <w:ind w:left="1134" w:hanging="425"/>
        <w:rPr>
          <w:rFonts w:asciiTheme="minorHAnsi" w:hAnsiTheme="minorHAnsi" w:cstheme="minorHAnsi"/>
          <w:sz w:val="24"/>
          <w:szCs w:val="24"/>
        </w:rPr>
      </w:pPr>
      <w:r w:rsidRPr="00060ED2">
        <w:rPr>
          <w:rFonts w:asciiTheme="minorHAnsi" w:hAnsiTheme="minorHAnsi" w:cstheme="minorHAnsi"/>
          <w:sz w:val="24"/>
          <w:szCs w:val="24"/>
        </w:rPr>
        <w:t>How to access Allergy Action Plans and Individual Healthcare Plans.</w:t>
      </w:r>
    </w:p>
    <w:p w14:paraId="42C51D05"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Their role in reducing allergen exposure.</w:t>
      </w:r>
    </w:p>
    <w:p w14:paraId="1EF72EF2" w14:textId="77777777" w:rsidR="0050747A" w:rsidRPr="00060ED2" w:rsidRDefault="0050747A" w:rsidP="00060ED2">
      <w:pPr>
        <w:numPr>
          <w:ilvl w:val="0"/>
          <w:numId w:val="20"/>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Procedures for reporting incidents and near misses.</w:t>
      </w:r>
    </w:p>
    <w:p w14:paraId="068F45A1" w14:textId="77777777" w:rsidR="005704B9" w:rsidRPr="00060ED2" w:rsidRDefault="005704B9" w:rsidP="00060ED2">
      <w:pPr>
        <w:spacing w:after="0" w:line="240" w:lineRule="auto"/>
        <w:rPr>
          <w:rFonts w:asciiTheme="minorHAnsi" w:hAnsiTheme="minorHAnsi" w:cstheme="minorHAnsi"/>
          <w:sz w:val="24"/>
          <w:szCs w:val="24"/>
        </w:rPr>
      </w:pPr>
    </w:p>
    <w:p w14:paraId="5D9AB6F0" w14:textId="1FE36F16" w:rsidR="0003675B"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Training records</w:t>
      </w:r>
      <w:r w:rsidR="00044BCD">
        <w:rPr>
          <w:rFonts w:asciiTheme="minorHAnsi" w:hAnsiTheme="minorHAnsi" w:cstheme="minorHAnsi"/>
          <w:sz w:val="24"/>
          <w:szCs w:val="24"/>
        </w:rPr>
        <w:t xml:space="preserve"> in the form of signing sheets</w:t>
      </w:r>
      <w:r w:rsidR="00137800">
        <w:rPr>
          <w:rFonts w:asciiTheme="minorHAnsi" w:hAnsiTheme="minorHAnsi" w:cstheme="minorHAnsi"/>
          <w:sz w:val="24"/>
          <w:szCs w:val="24"/>
        </w:rPr>
        <w:t xml:space="preserve"> to confirm attendance / reading</w:t>
      </w:r>
      <w:r w:rsidRPr="00060ED2">
        <w:rPr>
          <w:rFonts w:asciiTheme="minorHAnsi" w:hAnsiTheme="minorHAnsi" w:cstheme="minorHAnsi"/>
          <w:sz w:val="24"/>
          <w:szCs w:val="24"/>
        </w:rPr>
        <w:t xml:space="preserve"> will be maintained by the Allergy Safety Lead.</w:t>
      </w:r>
    </w:p>
    <w:p w14:paraId="3CE2E2FD" w14:textId="77777777" w:rsidR="0003675B" w:rsidRPr="00060ED2" w:rsidRDefault="0003675B" w:rsidP="00060ED2">
      <w:pPr>
        <w:spacing w:after="0" w:line="240" w:lineRule="auto"/>
        <w:rPr>
          <w:rFonts w:asciiTheme="minorHAnsi" w:hAnsiTheme="minorHAnsi" w:cstheme="minorHAnsi"/>
          <w:sz w:val="24"/>
          <w:szCs w:val="24"/>
        </w:rPr>
      </w:pPr>
    </w:p>
    <w:p w14:paraId="116F8A23" w14:textId="1EE4CEC7" w:rsidR="0050747A" w:rsidRPr="00060ED2" w:rsidRDefault="000D7858"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5</w:t>
      </w:r>
      <w:r w:rsidR="0050747A" w:rsidRPr="00060ED2">
        <w:rPr>
          <w:rFonts w:asciiTheme="minorHAnsi" w:hAnsiTheme="minorHAnsi" w:cstheme="minorHAnsi"/>
          <w:b/>
          <w:bCs/>
          <w:sz w:val="24"/>
          <w:szCs w:val="24"/>
        </w:rPr>
        <w:t xml:space="preserve">. Supporting </w:t>
      </w:r>
      <w:r w:rsidR="00F321B5" w:rsidRPr="00060ED2">
        <w:rPr>
          <w:rFonts w:asciiTheme="minorHAnsi" w:hAnsiTheme="minorHAnsi" w:cstheme="minorHAnsi"/>
          <w:b/>
          <w:bCs/>
          <w:sz w:val="24"/>
          <w:szCs w:val="24"/>
        </w:rPr>
        <w:t>w</w:t>
      </w:r>
      <w:r w:rsidR="0050747A" w:rsidRPr="00060ED2">
        <w:rPr>
          <w:rFonts w:asciiTheme="minorHAnsi" w:hAnsiTheme="minorHAnsi" w:cstheme="minorHAnsi"/>
          <w:b/>
          <w:bCs/>
          <w:sz w:val="24"/>
          <w:szCs w:val="24"/>
        </w:rPr>
        <w:t>ellbeing</w:t>
      </w:r>
    </w:p>
    <w:p w14:paraId="7F132A5E"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recognises that living with allergies can contribute to anxiety and emotional distress.</w:t>
      </w:r>
    </w:p>
    <w:p w14:paraId="67501B0F" w14:textId="77777777" w:rsidR="00820C92" w:rsidRPr="00060ED2" w:rsidRDefault="00820C92" w:rsidP="00060ED2">
      <w:pPr>
        <w:spacing w:after="0" w:line="240" w:lineRule="auto"/>
        <w:rPr>
          <w:rFonts w:asciiTheme="minorHAnsi" w:hAnsiTheme="minorHAnsi" w:cstheme="minorHAnsi"/>
          <w:sz w:val="24"/>
          <w:szCs w:val="24"/>
        </w:rPr>
      </w:pPr>
    </w:p>
    <w:p w14:paraId="1D4D4732" w14:textId="24CEBE45" w:rsidR="0050747A" w:rsidRPr="00060ED2" w:rsidRDefault="00B66765"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Bosmere Junior School </w:t>
      </w:r>
      <w:r w:rsidR="0050747A" w:rsidRPr="00060ED2">
        <w:rPr>
          <w:rFonts w:asciiTheme="minorHAnsi" w:hAnsiTheme="minorHAnsi" w:cstheme="minorHAnsi"/>
          <w:sz w:val="24"/>
          <w:szCs w:val="24"/>
        </w:rPr>
        <w:t>will:</w:t>
      </w:r>
    </w:p>
    <w:p w14:paraId="38B10422" w14:textId="77777777" w:rsidR="0050747A" w:rsidRPr="00060ED2" w:rsidRDefault="0050747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Foster an inclusive and supportive environment.</w:t>
      </w:r>
    </w:p>
    <w:p w14:paraId="79F86450" w14:textId="01C8822E" w:rsidR="0050747A" w:rsidRPr="00060ED2" w:rsidRDefault="0050747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Promote pupil confidence and independence in managing allergies.</w:t>
      </w:r>
    </w:p>
    <w:p w14:paraId="44EB3B78" w14:textId="30E9DB2F" w:rsidR="00754492" w:rsidRPr="00060ED2" w:rsidRDefault="00754492"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Support pupils who are able to self-manage their allergy with supervision as </w:t>
      </w:r>
      <w:r w:rsidR="004D663A" w:rsidRPr="00060ED2">
        <w:rPr>
          <w:rFonts w:asciiTheme="minorHAnsi" w:hAnsiTheme="minorHAnsi" w:cstheme="minorHAnsi"/>
          <w:sz w:val="24"/>
          <w:szCs w:val="24"/>
        </w:rPr>
        <w:t>appropriate.</w:t>
      </w:r>
    </w:p>
    <w:p w14:paraId="492D5AB5" w14:textId="77777777" w:rsidR="0050747A" w:rsidRPr="00060ED2" w:rsidRDefault="0050747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Ensure pupils with allergies can participate fully in school life.</w:t>
      </w:r>
    </w:p>
    <w:p w14:paraId="6BFD9F27" w14:textId="77777777" w:rsidR="0050747A" w:rsidRPr="00060ED2" w:rsidRDefault="0050747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Provide appropriate pastoral support where needed.</w:t>
      </w:r>
    </w:p>
    <w:p w14:paraId="7BCF8D5B" w14:textId="77777777" w:rsidR="0050747A" w:rsidRPr="00060ED2" w:rsidRDefault="0050747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Work closely with parents and carers to address concerns.</w:t>
      </w:r>
    </w:p>
    <w:p w14:paraId="731D8665" w14:textId="630EA6E9" w:rsidR="004D663A" w:rsidRPr="00060ED2" w:rsidRDefault="004D663A" w:rsidP="00060ED2">
      <w:pPr>
        <w:numPr>
          <w:ilvl w:val="0"/>
          <w:numId w:val="1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Promote understanding of allergies through age-appropriate education.</w:t>
      </w:r>
    </w:p>
    <w:p w14:paraId="08B8A27A" w14:textId="77777777" w:rsidR="00751307" w:rsidRPr="00060ED2" w:rsidRDefault="00751307" w:rsidP="00060ED2">
      <w:pPr>
        <w:spacing w:after="0" w:line="240" w:lineRule="auto"/>
        <w:rPr>
          <w:rFonts w:asciiTheme="minorHAnsi" w:hAnsiTheme="minorHAnsi" w:cstheme="minorHAnsi"/>
          <w:b/>
          <w:bCs/>
          <w:sz w:val="24"/>
          <w:szCs w:val="24"/>
        </w:rPr>
      </w:pPr>
    </w:p>
    <w:p w14:paraId="646ED55E" w14:textId="21F680D1"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Bullying and Discrimination</w:t>
      </w:r>
    </w:p>
    <w:p w14:paraId="0AFC53FD"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Bullying, teasing, intimidation, or exclusion relating to a pupil's allergy or medical condition will not be tolerated.</w:t>
      </w:r>
    </w:p>
    <w:p w14:paraId="577ACA74" w14:textId="77777777" w:rsidR="005704B9" w:rsidRPr="00060ED2" w:rsidRDefault="005704B9" w:rsidP="00060ED2">
      <w:pPr>
        <w:spacing w:after="0" w:line="240" w:lineRule="auto"/>
        <w:rPr>
          <w:rFonts w:asciiTheme="minorHAnsi" w:hAnsiTheme="minorHAnsi" w:cstheme="minorHAnsi"/>
          <w:sz w:val="24"/>
          <w:szCs w:val="24"/>
        </w:rPr>
      </w:pPr>
    </w:p>
    <w:p w14:paraId="0D2EC66A" w14:textId="73264FB4"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Any incidents will be managed in accordance with the school's Behaviour </w:t>
      </w:r>
      <w:r w:rsidR="00F7382F" w:rsidRPr="00060ED2">
        <w:rPr>
          <w:rFonts w:asciiTheme="minorHAnsi" w:hAnsiTheme="minorHAnsi" w:cstheme="minorHAnsi"/>
          <w:sz w:val="24"/>
          <w:szCs w:val="24"/>
        </w:rPr>
        <w:t>Policy (including</w:t>
      </w:r>
      <w:r w:rsidRPr="00060ED2">
        <w:rPr>
          <w:rFonts w:asciiTheme="minorHAnsi" w:hAnsiTheme="minorHAnsi" w:cstheme="minorHAnsi"/>
          <w:sz w:val="24"/>
          <w:szCs w:val="24"/>
        </w:rPr>
        <w:t xml:space="preserve"> Anti-Bullying</w:t>
      </w:r>
      <w:r w:rsidR="00F7382F" w:rsidRPr="00060ED2">
        <w:rPr>
          <w:rFonts w:asciiTheme="minorHAnsi" w:hAnsiTheme="minorHAnsi" w:cstheme="minorHAnsi"/>
          <w:sz w:val="24"/>
          <w:szCs w:val="24"/>
        </w:rPr>
        <w:t>)</w:t>
      </w:r>
      <w:r w:rsidRPr="00060ED2">
        <w:rPr>
          <w:rFonts w:asciiTheme="minorHAnsi" w:hAnsiTheme="minorHAnsi" w:cstheme="minorHAnsi"/>
          <w:sz w:val="24"/>
          <w:szCs w:val="24"/>
        </w:rPr>
        <w:t>.</w:t>
      </w:r>
    </w:p>
    <w:p w14:paraId="567E7825" w14:textId="77777777" w:rsidR="0050747A" w:rsidRPr="00060ED2" w:rsidRDefault="0050747A" w:rsidP="00060ED2">
      <w:pPr>
        <w:spacing w:after="0" w:line="240" w:lineRule="auto"/>
        <w:rPr>
          <w:rFonts w:asciiTheme="minorHAnsi" w:hAnsiTheme="minorHAnsi" w:cstheme="minorHAnsi"/>
          <w:sz w:val="24"/>
          <w:szCs w:val="24"/>
        </w:rPr>
      </w:pPr>
    </w:p>
    <w:p w14:paraId="4CD400A7" w14:textId="16C3D353" w:rsidR="0050747A" w:rsidRPr="00060ED2" w:rsidRDefault="00751307"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6</w:t>
      </w:r>
      <w:r w:rsidR="0050747A" w:rsidRPr="00060ED2">
        <w:rPr>
          <w:rFonts w:asciiTheme="minorHAnsi" w:hAnsiTheme="minorHAnsi" w:cstheme="minorHAnsi"/>
          <w:sz w:val="24"/>
          <w:szCs w:val="24"/>
        </w:rPr>
        <w:t xml:space="preserve">. Minimising </w:t>
      </w:r>
      <w:r w:rsidR="00F321B5" w:rsidRPr="00060ED2">
        <w:rPr>
          <w:rFonts w:asciiTheme="minorHAnsi" w:hAnsiTheme="minorHAnsi" w:cstheme="minorHAnsi"/>
          <w:sz w:val="24"/>
          <w:szCs w:val="24"/>
        </w:rPr>
        <w:t>r</w:t>
      </w:r>
      <w:r w:rsidR="0050747A" w:rsidRPr="00060ED2">
        <w:rPr>
          <w:rFonts w:asciiTheme="minorHAnsi" w:hAnsiTheme="minorHAnsi" w:cstheme="minorHAnsi"/>
          <w:sz w:val="24"/>
          <w:szCs w:val="24"/>
        </w:rPr>
        <w:t>isk</w:t>
      </w:r>
    </w:p>
    <w:p w14:paraId="7C29DF01" w14:textId="5F99E738" w:rsidR="0050747A" w:rsidRPr="00060ED2" w:rsidRDefault="00F7382F"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Bosmere Junior School</w:t>
      </w:r>
      <w:r w:rsidR="00F321B5" w:rsidRPr="00060ED2">
        <w:rPr>
          <w:rFonts w:asciiTheme="minorHAnsi" w:hAnsiTheme="minorHAnsi" w:cstheme="minorHAnsi"/>
          <w:sz w:val="24"/>
          <w:szCs w:val="24"/>
        </w:rPr>
        <w:t xml:space="preserve"> will</w:t>
      </w:r>
      <w:r w:rsidR="0050747A" w:rsidRPr="00060ED2">
        <w:rPr>
          <w:rFonts w:asciiTheme="minorHAnsi" w:hAnsiTheme="minorHAnsi" w:cstheme="minorHAnsi"/>
          <w:sz w:val="24"/>
          <w:szCs w:val="24"/>
        </w:rPr>
        <w:t xml:space="preserve"> take reasonable measures to reduce the likelihood of exposure to known allergens.</w:t>
      </w:r>
    </w:p>
    <w:p w14:paraId="19ABA737" w14:textId="77777777" w:rsidR="005704B9" w:rsidRPr="00060ED2" w:rsidRDefault="005704B9" w:rsidP="00060ED2">
      <w:pPr>
        <w:spacing w:after="0" w:line="240" w:lineRule="auto"/>
        <w:rPr>
          <w:rFonts w:asciiTheme="minorHAnsi" w:hAnsiTheme="minorHAnsi" w:cstheme="minorHAnsi"/>
          <w:sz w:val="24"/>
          <w:szCs w:val="24"/>
        </w:rPr>
      </w:pPr>
    </w:p>
    <w:p w14:paraId="6D5D2F7C"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Measures include:</w:t>
      </w:r>
    </w:p>
    <w:p w14:paraId="2AF38748"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Maintaining accurate allergy records.</w:t>
      </w:r>
    </w:p>
    <w:p w14:paraId="5B99A9E6"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Informing relevant staff of allergy risks.</w:t>
      </w:r>
    </w:p>
    <w:p w14:paraId="3117C71B"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Considering allergy risks during lesson planning and special events.</w:t>
      </w:r>
    </w:p>
    <w:p w14:paraId="783E1585"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Promoting good hygiene practices, including handwashing.</w:t>
      </w:r>
    </w:p>
    <w:p w14:paraId="00CC90CC"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Cleaning eating areas appropriately, and in line with guidance.</w:t>
      </w:r>
    </w:p>
    <w:p w14:paraId="42DB90CA" w14:textId="77777777" w:rsidR="0050747A" w:rsidRPr="00060ED2" w:rsidRDefault="0050747A" w:rsidP="00060ED2">
      <w:pPr>
        <w:numPr>
          <w:ilvl w:val="0"/>
          <w:numId w:val="1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Conducting individual risk assessments where necessary.</w:t>
      </w:r>
    </w:p>
    <w:p w14:paraId="10CC13F6" w14:textId="77777777" w:rsidR="00751307" w:rsidRPr="00060ED2" w:rsidRDefault="00751307" w:rsidP="00060ED2">
      <w:pPr>
        <w:spacing w:after="0" w:line="240" w:lineRule="auto"/>
        <w:rPr>
          <w:rFonts w:asciiTheme="minorHAnsi" w:hAnsiTheme="minorHAnsi" w:cstheme="minorHAnsi"/>
          <w:b/>
          <w:bCs/>
          <w:sz w:val="24"/>
          <w:szCs w:val="24"/>
        </w:rPr>
      </w:pPr>
    </w:p>
    <w:p w14:paraId="7C4E7570" w14:textId="718EDD48"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Curriculum activities</w:t>
      </w:r>
    </w:p>
    <w:p w14:paraId="68FC501B" w14:textId="0987175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Staff planning activities involving food, animals, science experiments, art materials, cooking ingredients or other potential allergens will consider allergy risks beforehand, for example the use of cereal packets in junk modelling.</w:t>
      </w:r>
    </w:p>
    <w:p w14:paraId="6FADB95E" w14:textId="77777777" w:rsidR="007A323E" w:rsidRPr="00060ED2" w:rsidRDefault="007A323E" w:rsidP="00060ED2">
      <w:pPr>
        <w:spacing w:after="0" w:line="240" w:lineRule="auto"/>
        <w:rPr>
          <w:rFonts w:asciiTheme="minorHAnsi" w:hAnsiTheme="minorHAnsi" w:cstheme="minorHAnsi"/>
          <w:sz w:val="24"/>
          <w:szCs w:val="24"/>
        </w:rPr>
      </w:pPr>
    </w:p>
    <w:p w14:paraId="49E71B0F" w14:textId="77777777" w:rsidR="0003675B"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Suitable alternatives and reasonable adjustments will be provided where appropriate</w:t>
      </w:r>
      <w:r w:rsidR="00C908F6" w:rsidRPr="00060ED2">
        <w:rPr>
          <w:rFonts w:asciiTheme="minorHAnsi" w:hAnsiTheme="minorHAnsi" w:cstheme="minorHAnsi"/>
          <w:sz w:val="24"/>
          <w:szCs w:val="24"/>
        </w:rPr>
        <w:t xml:space="preserve"> to ensure pupils are not excluded</w:t>
      </w:r>
      <w:r w:rsidRPr="00060ED2">
        <w:rPr>
          <w:rFonts w:asciiTheme="minorHAnsi" w:hAnsiTheme="minorHAnsi" w:cstheme="minorHAnsi"/>
          <w:sz w:val="24"/>
          <w:szCs w:val="24"/>
        </w:rPr>
        <w:t>.</w:t>
      </w:r>
    </w:p>
    <w:p w14:paraId="75D5C5C3" w14:textId="77777777" w:rsidR="0003675B" w:rsidRPr="00060ED2" w:rsidRDefault="0003675B" w:rsidP="00060ED2">
      <w:pPr>
        <w:spacing w:after="0" w:line="240" w:lineRule="auto"/>
        <w:rPr>
          <w:rFonts w:asciiTheme="minorHAnsi" w:hAnsiTheme="minorHAnsi" w:cstheme="minorHAnsi"/>
          <w:sz w:val="24"/>
          <w:szCs w:val="24"/>
        </w:rPr>
      </w:pPr>
    </w:p>
    <w:p w14:paraId="4164A68F" w14:textId="4205DC00"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b/>
          <w:bCs/>
          <w:sz w:val="24"/>
          <w:szCs w:val="24"/>
        </w:rPr>
        <w:t>Airborne and Contact Allergens</w:t>
      </w:r>
    </w:p>
    <w:p w14:paraId="4D56A646" w14:textId="7E6E9785" w:rsidR="0050747A" w:rsidRPr="00060ED2" w:rsidRDefault="00BD498E"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Bosmere Junior School </w:t>
      </w:r>
      <w:r w:rsidR="0050747A" w:rsidRPr="00060ED2">
        <w:rPr>
          <w:rFonts w:asciiTheme="minorHAnsi" w:hAnsiTheme="minorHAnsi" w:cstheme="minorHAnsi"/>
          <w:sz w:val="24"/>
          <w:szCs w:val="24"/>
        </w:rPr>
        <w:t>recognises that not all allergies are food related. Where a pupil has a known allergy to airborne or contact allergens, such as pollen, animal dander, dust mites, latex, fragrances, chemicals or other environmental allergens, the school will implement reasonable measures to minimise exposure.</w:t>
      </w:r>
    </w:p>
    <w:p w14:paraId="0739FC36" w14:textId="77777777" w:rsidR="005704B9" w:rsidRPr="00060ED2" w:rsidRDefault="005704B9" w:rsidP="00060ED2">
      <w:pPr>
        <w:spacing w:after="0" w:line="240" w:lineRule="auto"/>
        <w:rPr>
          <w:rFonts w:asciiTheme="minorHAnsi" w:hAnsiTheme="minorHAnsi" w:cstheme="minorHAnsi"/>
          <w:sz w:val="24"/>
          <w:szCs w:val="24"/>
        </w:rPr>
      </w:pPr>
    </w:p>
    <w:p w14:paraId="10359B9B" w14:textId="27F8E0B8"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These measures will consider:</w:t>
      </w:r>
    </w:p>
    <w:p w14:paraId="739F4A6B" w14:textId="77777777" w:rsidR="0050747A" w:rsidRPr="00060ED2" w:rsidRDefault="0050747A" w:rsidP="00060ED2">
      <w:pPr>
        <w:numPr>
          <w:ilvl w:val="0"/>
          <w:numId w:val="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Adjustments to classroom seating arrangements.</w:t>
      </w:r>
    </w:p>
    <w:p w14:paraId="40F6E528" w14:textId="77777777" w:rsidR="0050747A" w:rsidRPr="00060ED2" w:rsidRDefault="0050747A" w:rsidP="00060ED2">
      <w:pPr>
        <w:numPr>
          <w:ilvl w:val="0"/>
          <w:numId w:val="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Restrictions on the use of specific products or materials.</w:t>
      </w:r>
    </w:p>
    <w:p w14:paraId="5AC1F3CA" w14:textId="77777777" w:rsidR="0050747A" w:rsidRPr="00060ED2" w:rsidRDefault="0050747A" w:rsidP="00060ED2">
      <w:pPr>
        <w:numPr>
          <w:ilvl w:val="0"/>
          <w:numId w:val="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Enhanced cleaning arrangements.</w:t>
      </w:r>
    </w:p>
    <w:p w14:paraId="5DB2786E" w14:textId="77777777" w:rsidR="0050747A" w:rsidRPr="00060ED2" w:rsidRDefault="0050747A" w:rsidP="00060ED2">
      <w:pPr>
        <w:numPr>
          <w:ilvl w:val="0"/>
          <w:numId w:val="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Consideration of allergens during curriculum activities.</w:t>
      </w:r>
    </w:p>
    <w:p w14:paraId="22C2EAF4" w14:textId="77777777" w:rsidR="0050747A" w:rsidRPr="00060ED2" w:rsidRDefault="0050747A" w:rsidP="00060ED2">
      <w:pPr>
        <w:numPr>
          <w:ilvl w:val="0"/>
          <w:numId w:val="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Additional supervision or risk management measures where necessary.</w:t>
      </w:r>
    </w:p>
    <w:p w14:paraId="09752CD3" w14:textId="77777777" w:rsidR="005704B9" w:rsidRPr="00060ED2" w:rsidRDefault="005704B9" w:rsidP="00060ED2">
      <w:pPr>
        <w:spacing w:after="0" w:line="240" w:lineRule="auto"/>
        <w:rPr>
          <w:rFonts w:asciiTheme="minorHAnsi" w:hAnsiTheme="minorHAnsi" w:cstheme="minorHAnsi"/>
          <w:sz w:val="24"/>
          <w:szCs w:val="24"/>
        </w:rPr>
      </w:pPr>
    </w:p>
    <w:p w14:paraId="2ABC680F" w14:textId="568D6554"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Any specific arrangements required will be recorded within the pupil's Individual Healthcare Plan and supported by individual risk assessments where appropriate.</w:t>
      </w:r>
    </w:p>
    <w:p w14:paraId="5C6DF98E" w14:textId="77777777" w:rsidR="0050747A" w:rsidRPr="00060ED2" w:rsidRDefault="0050747A" w:rsidP="00060ED2">
      <w:pPr>
        <w:spacing w:after="0" w:line="240" w:lineRule="auto"/>
        <w:rPr>
          <w:rFonts w:asciiTheme="minorHAnsi" w:hAnsiTheme="minorHAnsi" w:cstheme="minorHAnsi"/>
          <w:sz w:val="24"/>
          <w:szCs w:val="24"/>
        </w:rPr>
      </w:pPr>
    </w:p>
    <w:p w14:paraId="020BA1AB" w14:textId="648D3A59" w:rsidR="0050747A" w:rsidRPr="00060ED2" w:rsidRDefault="00751307"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7. Food allergy management</w:t>
      </w:r>
    </w:p>
    <w:p w14:paraId="1345D1E0"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will work closely with catering providers where used, and families to manage food allergy risks.</w:t>
      </w:r>
    </w:p>
    <w:p w14:paraId="4E663598" w14:textId="77777777" w:rsidR="005704B9" w:rsidRPr="00060ED2" w:rsidRDefault="005704B9" w:rsidP="00060ED2">
      <w:pPr>
        <w:spacing w:after="0" w:line="240" w:lineRule="auto"/>
        <w:rPr>
          <w:rFonts w:asciiTheme="minorHAnsi" w:hAnsiTheme="minorHAnsi" w:cstheme="minorHAnsi"/>
          <w:sz w:val="24"/>
          <w:szCs w:val="24"/>
        </w:rPr>
      </w:pPr>
    </w:p>
    <w:p w14:paraId="78912D0E" w14:textId="1E920B8E" w:rsidR="0050747A" w:rsidRPr="00060ED2" w:rsidRDefault="00BD498E"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Bosmere Junior School</w:t>
      </w:r>
      <w:r w:rsidR="0050747A" w:rsidRPr="00060ED2">
        <w:rPr>
          <w:rFonts w:asciiTheme="minorHAnsi" w:hAnsiTheme="minorHAnsi" w:cstheme="minorHAnsi"/>
          <w:sz w:val="24"/>
          <w:szCs w:val="24"/>
        </w:rPr>
        <w:t xml:space="preserve"> will:</w:t>
      </w:r>
    </w:p>
    <w:p w14:paraId="747A6925" w14:textId="77777777" w:rsidR="0050747A" w:rsidRPr="00060ED2" w:rsidRDefault="0050747A"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Seek accurate allergen information from catering providers.</w:t>
      </w:r>
    </w:p>
    <w:p w14:paraId="1720A269" w14:textId="77777777" w:rsidR="0050747A" w:rsidRPr="00060ED2" w:rsidRDefault="0050747A"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Ensure pupils and families can access relevant allergen information.</w:t>
      </w:r>
    </w:p>
    <w:p w14:paraId="5A035442" w14:textId="77777777" w:rsidR="0050747A" w:rsidRPr="00060ED2" w:rsidRDefault="0050747A"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Encourage pupils not to share food or drinks.</w:t>
      </w:r>
    </w:p>
    <w:p w14:paraId="4CC45812" w14:textId="77777777" w:rsidR="0050747A" w:rsidRPr="00060ED2" w:rsidRDefault="0050747A"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Communicate clearly regarding food-related school events.</w:t>
      </w:r>
    </w:p>
    <w:p w14:paraId="23737A31" w14:textId="77777777" w:rsidR="0050747A" w:rsidRPr="00060ED2" w:rsidRDefault="0050747A"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Assess risks associated with food brought into school.</w:t>
      </w:r>
    </w:p>
    <w:p w14:paraId="5F08875B" w14:textId="6DFBFB7E" w:rsidR="006F1CCD" w:rsidRPr="00060ED2" w:rsidRDefault="006F1CCD" w:rsidP="00060ED2">
      <w:pPr>
        <w:numPr>
          <w:ilvl w:val="0"/>
          <w:numId w:val="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Employ at least two methods of identifying pupils with a known allergy at mealtimes, for example photographs displayed in staff-only areas and adult </w:t>
      </w:r>
      <w:r w:rsidR="00C543AF" w:rsidRPr="00060ED2">
        <w:rPr>
          <w:rFonts w:asciiTheme="minorHAnsi" w:hAnsiTheme="minorHAnsi" w:cstheme="minorHAnsi"/>
          <w:sz w:val="24"/>
          <w:szCs w:val="24"/>
        </w:rPr>
        <w:t>verification</w:t>
      </w:r>
      <w:r w:rsidRPr="00060ED2">
        <w:rPr>
          <w:rFonts w:asciiTheme="minorHAnsi" w:hAnsiTheme="minorHAnsi" w:cstheme="minorHAnsi"/>
          <w:sz w:val="24"/>
          <w:szCs w:val="24"/>
        </w:rPr>
        <w:t xml:space="preserve"> procedures</w:t>
      </w:r>
      <w:r w:rsidR="00C543AF" w:rsidRPr="00060ED2">
        <w:rPr>
          <w:rFonts w:asciiTheme="minorHAnsi" w:hAnsiTheme="minorHAnsi" w:cstheme="minorHAnsi"/>
          <w:sz w:val="24"/>
          <w:szCs w:val="24"/>
        </w:rPr>
        <w:t xml:space="preserve"> (e.g. </w:t>
      </w:r>
      <w:r w:rsidR="006A0C19" w:rsidRPr="00060ED2">
        <w:rPr>
          <w:rFonts w:asciiTheme="minorHAnsi" w:hAnsiTheme="minorHAnsi" w:cstheme="minorHAnsi"/>
          <w:sz w:val="24"/>
          <w:szCs w:val="24"/>
        </w:rPr>
        <w:t xml:space="preserve">photos displayed in appropriate areas, </w:t>
      </w:r>
      <w:r w:rsidR="00C543AF" w:rsidRPr="00060ED2">
        <w:rPr>
          <w:rFonts w:asciiTheme="minorHAnsi" w:hAnsiTheme="minorHAnsi" w:cstheme="minorHAnsi"/>
          <w:sz w:val="24"/>
          <w:szCs w:val="24"/>
        </w:rPr>
        <w:t>catering staff checking</w:t>
      </w:r>
      <w:r w:rsidR="006A0C19" w:rsidRPr="00060ED2">
        <w:rPr>
          <w:rFonts w:asciiTheme="minorHAnsi" w:hAnsiTheme="minorHAnsi" w:cstheme="minorHAnsi"/>
          <w:sz w:val="24"/>
          <w:szCs w:val="24"/>
        </w:rPr>
        <w:t xml:space="preserve"> pupil identity</w:t>
      </w:r>
      <w:r w:rsidR="00C543AF" w:rsidRPr="00060ED2">
        <w:rPr>
          <w:rFonts w:asciiTheme="minorHAnsi" w:hAnsiTheme="minorHAnsi" w:cstheme="minorHAnsi"/>
          <w:sz w:val="24"/>
          <w:szCs w:val="24"/>
        </w:rPr>
        <w:t xml:space="preserve"> when serving food, teaching staff providing control measures / safety briefing when </w:t>
      </w:r>
      <w:r w:rsidR="00F16EE3" w:rsidRPr="00060ED2">
        <w:rPr>
          <w:rFonts w:asciiTheme="minorHAnsi" w:hAnsiTheme="minorHAnsi" w:cstheme="minorHAnsi"/>
          <w:sz w:val="24"/>
          <w:szCs w:val="24"/>
        </w:rPr>
        <w:t>undertaking an activity with an higher level of risk for a pupil with a known allergy).</w:t>
      </w:r>
    </w:p>
    <w:p w14:paraId="54B27115" w14:textId="77777777" w:rsidR="00D26021" w:rsidRPr="00060ED2" w:rsidRDefault="00D26021" w:rsidP="00060ED2">
      <w:pPr>
        <w:spacing w:after="0" w:line="240" w:lineRule="auto"/>
        <w:ind w:left="720"/>
        <w:rPr>
          <w:rFonts w:asciiTheme="minorHAnsi" w:hAnsiTheme="minorHAnsi" w:cstheme="minorHAnsi"/>
          <w:sz w:val="24"/>
          <w:szCs w:val="24"/>
        </w:rPr>
      </w:pPr>
    </w:p>
    <w:p w14:paraId="06F96960" w14:textId="5617049E" w:rsidR="0050747A" w:rsidRPr="00060ED2" w:rsidRDefault="00F321B5"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eastAsia="Times New Roman" w:hAnsiTheme="minorHAnsi" w:cstheme="minorHAnsi"/>
          <w:kern w:val="0"/>
          <w:sz w:val="24"/>
          <w:szCs w:val="24"/>
          <w:lang w:eastAsia="en-GB"/>
          <w14:ligatures w14:val="none"/>
        </w:rPr>
        <w:t>School leaders</w:t>
      </w:r>
      <w:r w:rsidR="0050747A" w:rsidRPr="00060ED2">
        <w:rPr>
          <w:rFonts w:asciiTheme="minorHAnsi" w:eastAsia="Times New Roman" w:hAnsiTheme="minorHAnsi" w:cstheme="minorHAnsi"/>
          <w:kern w:val="0"/>
          <w:sz w:val="24"/>
          <w:szCs w:val="24"/>
          <w:lang w:eastAsia="en-GB"/>
          <w14:ligatures w14:val="none"/>
        </w:rPr>
        <w:t xml:space="preserve"> will undertake suitable risk assessments and management arrangements for food brought onto the premises by pupils, staff, visitors and parents. Particular consideration will be given to celebrations, fundraising events, food technology lessons, cultural events, educational visits and any activity involving the preparation or sharing of food.</w:t>
      </w:r>
    </w:p>
    <w:p w14:paraId="1D60D721" w14:textId="77777777" w:rsidR="0050747A" w:rsidRPr="00060ED2" w:rsidRDefault="0050747A" w:rsidP="00060ED2">
      <w:pPr>
        <w:spacing w:after="0" w:line="240" w:lineRule="auto"/>
        <w:rPr>
          <w:rFonts w:asciiTheme="minorHAnsi" w:eastAsia="Times New Roman" w:hAnsiTheme="minorHAnsi" w:cstheme="minorHAnsi"/>
          <w:kern w:val="0"/>
          <w:sz w:val="24"/>
          <w:szCs w:val="24"/>
          <w:lang w:eastAsia="en-GB"/>
          <w14:ligatures w14:val="none"/>
        </w:rPr>
      </w:pPr>
    </w:p>
    <w:p w14:paraId="006E7F3A" w14:textId="77777777" w:rsidR="0037629F"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cannot guarantee an allergen-free environment but will take reasonable steps to minimise risk.</w:t>
      </w:r>
    </w:p>
    <w:p w14:paraId="4AFEAF20" w14:textId="77777777" w:rsidR="0037629F" w:rsidRPr="00060ED2" w:rsidRDefault="0037629F" w:rsidP="00060ED2">
      <w:pPr>
        <w:spacing w:after="0" w:line="240" w:lineRule="auto"/>
        <w:rPr>
          <w:rFonts w:asciiTheme="minorHAnsi" w:hAnsiTheme="minorHAnsi" w:cstheme="minorHAnsi"/>
          <w:b/>
          <w:bCs/>
          <w:sz w:val="24"/>
          <w:szCs w:val="24"/>
        </w:rPr>
      </w:pPr>
    </w:p>
    <w:p w14:paraId="2E42FDEB" w14:textId="27914431" w:rsidR="0050747A" w:rsidRPr="00060ED2" w:rsidRDefault="0037629F"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8</w:t>
      </w:r>
      <w:r w:rsidR="00751307" w:rsidRPr="00060ED2">
        <w:rPr>
          <w:rFonts w:asciiTheme="minorHAnsi" w:hAnsiTheme="minorHAnsi" w:cstheme="minorHAnsi"/>
          <w:b/>
          <w:bCs/>
          <w:sz w:val="24"/>
          <w:szCs w:val="24"/>
        </w:rPr>
        <w:t>. Identification and record keeping</w:t>
      </w:r>
    </w:p>
    <w:p w14:paraId="0761B867" w14:textId="558CE264" w:rsidR="0050747A" w:rsidRPr="00060ED2" w:rsidRDefault="0037629F"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eastAsia="Times New Roman" w:hAnsiTheme="minorHAnsi" w:cstheme="minorHAnsi"/>
          <w:kern w:val="0"/>
          <w:sz w:val="24"/>
          <w:szCs w:val="24"/>
          <w:lang w:eastAsia="en-GB"/>
          <w14:ligatures w14:val="none"/>
        </w:rPr>
        <w:t>Bosmere Junior</w:t>
      </w:r>
      <w:r w:rsidR="0050747A" w:rsidRPr="00060ED2">
        <w:rPr>
          <w:rFonts w:asciiTheme="minorHAnsi" w:eastAsia="Times New Roman" w:hAnsiTheme="minorHAnsi" w:cstheme="minorHAnsi"/>
          <w:kern w:val="0"/>
          <w:sz w:val="24"/>
          <w:szCs w:val="24"/>
          <w:lang w:eastAsia="en-GB"/>
          <w14:ligatures w14:val="none"/>
        </w:rPr>
        <w:t xml:space="preserve"> will maintain an up-to-date register of pupils with known allergies and, where voluntarily disclosed and necessary to support health and safety arrangements, records of staff and regular visitors with severe allergies.</w:t>
      </w:r>
    </w:p>
    <w:p w14:paraId="18C1C8DF" w14:textId="77777777" w:rsidR="005704B9" w:rsidRPr="00060ED2" w:rsidRDefault="005704B9" w:rsidP="00060ED2">
      <w:pPr>
        <w:spacing w:after="0" w:line="240" w:lineRule="auto"/>
        <w:rPr>
          <w:rFonts w:asciiTheme="minorHAnsi" w:eastAsia="Times New Roman" w:hAnsiTheme="minorHAnsi" w:cstheme="minorHAnsi"/>
          <w:kern w:val="0"/>
          <w:sz w:val="24"/>
          <w:szCs w:val="24"/>
          <w:lang w:eastAsia="en-GB"/>
          <w14:ligatures w14:val="none"/>
        </w:rPr>
      </w:pPr>
    </w:p>
    <w:p w14:paraId="0E1F6B36" w14:textId="77777777" w:rsidR="00D26021" w:rsidRPr="00060ED2" w:rsidRDefault="00D26021"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b/>
          <w:bCs/>
          <w:sz w:val="24"/>
          <w:szCs w:val="24"/>
        </w:rPr>
        <w:t>Information</w:t>
      </w:r>
      <w:r w:rsidRPr="00060ED2">
        <w:rPr>
          <w:rFonts w:asciiTheme="minorHAnsi" w:hAnsiTheme="minorHAnsi" w:cstheme="minorHAnsi"/>
          <w:sz w:val="24"/>
          <w:szCs w:val="24"/>
        </w:rPr>
        <w:t> regarding allergies will be collected:</w:t>
      </w:r>
    </w:p>
    <w:p w14:paraId="6660BA0D" w14:textId="77777777" w:rsidR="00D26021" w:rsidRPr="00060ED2" w:rsidRDefault="00D26021" w:rsidP="00060ED2">
      <w:pPr>
        <w:numPr>
          <w:ilvl w:val="0"/>
          <w:numId w:val="29"/>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During admission processes</w:t>
      </w:r>
    </w:p>
    <w:p w14:paraId="27CE70D9" w14:textId="77777777" w:rsidR="00D26021" w:rsidRPr="00060ED2" w:rsidRDefault="00D26021" w:rsidP="00060ED2">
      <w:pPr>
        <w:numPr>
          <w:ilvl w:val="0"/>
          <w:numId w:val="30"/>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Through annual medical information updates issued to all parents at the start of each academic year.</w:t>
      </w:r>
    </w:p>
    <w:p w14:paraId="35CBEC6E" w14:textId="77777777" w:rsidR="00D26021" w:rsidRPr="00060ED2" w:rsidRDefault="00D26021" w:rsidP="00060ED2">
      <w:pPr>
        <w:numPr>
          <w:ilvl w:val="0"/>
          <w:numId w:val="31"/>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Through Individual Healthcare Plan reviews.</w:t>
      </w:r>
    </w:p>
    <w:p w14:paraId="0F4756E0" w14:textId="77777777" w:rsidR="005704B9" w:rsidRPr="00060ED2" w:rsidRDefault="005704B9" w:rsidP="00060ED2">
      <w:pPr>
        <w:spacing w:after="0" w:line="240" w:lineRule="auto"/>
        <w:rPr>
          <w:rFonts w:asciiTheme="minorHAnsi" w:hAnsiTheme="minorHAnsi" w:cstheme="minorHAnsi"/>
          <w:sz w:val="24"/>
          <w:szCs w:val="24"/>
        </w:rPr>
      </w:pPr>
    </w:p>
    <w:p w14:paraId="6B3A0941" w14:textId="5D43DB77" w:rsidR="00D26021" w:rsidRPr="00060ED2" w:rsidRDefault="00D26021"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Following notification from parents or healthcare professionals of any change in a pupil's medical condition.</w:t>
      </w:r>
    </w:p>
    <w:p w14:paraId="2C107CD1" w14:textId="77777777" w:rsidR="005704B9" w:rsidRPr="00060ED2" w:rsidRDefault="005704B9" w:rsidP="00060ED2">
      <w:pPr>
        <w:spacing w:after="0" w:line="240" w:lineRule="auto"/>
        <w:rPr>
          <w:rFonts w:asciiTheme="minorHAnsi" w:eastAsia="Times New Roman" w:hAnsiTheme="minorHAnsi" w:cstheme="minorHAnsi"/>
          <w:kern w:val="0"/>
          <w:sz w:val="24"/>
          <w:szCs w:val="24"/>
          <w:lang w:eastAsia="en-GB"/>
          <w14:ligatures w14:val="none"/>
        </w:rPr>
      </w:pPr>
    </w:p>
    <w:p w14:paraId="222A25B4" w14:textId="4E2D9310" w:rsidR="0050747A" w:rsidRPr="00060ED2" w:rsidRDefault="00D26021" w:rsidP="00060ED2">
      <w:pPr>
        <w:spacing w:after="0" w:line="240" w:lineRule="auto"/>
        <w:rPr>
          <w:rFonts w:asciiTheme="minorHAnsi" w:eastAsia="Times New Roman" w:hAnsiTheme="minorHAnsi" w:cstheme="minorHAnsi"/>
          <w:b/>
          <w:bCs/>
          <w:kern w:val="0"/>
          <w:sz w:val="24"/>
          <w:szCs w:val="24"/>
          <w:lang w:eastAsia="en-GB"/>
          <w14:ligatures w14:val="none"/>
        </w:rPr>
      </w:pPr>
      <w:r w:rsidRPr="00060ED2">
        <w:rPr>
          <w:rFonts w:asciiTheme="minorHAnsi" w:eastAsia="Times New Roman" w:hAnsiTheme="minorHAnsi" w:cstheme="minorHAnsi"/>
          <w:b/>
          <w:bCs/>
          <w:kern w:val="0"/>
          <w:sz w:val="24"/>
          <w:szCs w:val="24"/>
          <w:lang w:eastAsia="en-GB"/>
          <w14:ligatures w14:val="none"/>
        </w:rPr>
        <w:t>Records will include:</w:t>
      </w:r>
    </w:p>
    <w:p w14:paraId="291F3388" w14:textId="08833BE6"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Pupils with allergies</w:t>
      </w:r>
      <w:r w:rsidR="00D26021" w:rsidRPr="00060ED2">
        <w:rPr>
          <w:rFonts w:asciiTheme="minorHAnsi" w:hAnsiTheme="minorHAnsi" w:cstheme="minorHAnsi"/>
          <w:sz w:val="24"/>
          <w:szCs w:val="24"/>
        </w:rPr>
        <w:t xml:space="preserve"> and the severity of reactions</w:t>
      </w:r>
      <w:r w:rsidRPr="00060ED2">
        <w:rPr>
          <w:rFonts w:asciiTheme="minorHAnsi" w:hAnsiTheme="minorHAnsi" w:cstheme="minorHAnsi"/>
          <w:sz w:val="24"/>
          <w:szCs w:val="24"/>
        </w:rPr>
        <w:t>.</w:t>
      </w:r>
    </w:p>
    <w:p w14:paraId="2D08B0B7" w14:textId="77777777"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Their known allergens.</w:t>
      </w:r>
    </w:p>
    <w:p w14:paraId="41701AD2" w14:textId="3FF5E6EA"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Prescribed medications</w:t>
      </w:r>
      <w:r w:rsidR="00D26021" w:rsidRPr="00060ED2">
        <w:rPr>
          <w:rFonts w:asciiTheme="minorHAnsi" w:hAnsiTheme="minorHAnsi" w:cstheme="minorHAnsi"/>
          <w:sz w:val="24"/>
          <w:szCs w:val="24"/>
        </w:rPr>
        <w:t xml:space="preserve"> and the location of their medication</w:t>
      </w:r>
      <w:r w:rsidRPr="00060ED2">
        <w:rPr>
          <w:rFonts w:asciiTheme="minorHAnsi" w:hAnsiTheme="minorHAnsi" w:cstheme="minorHAnsi"/>
          <w:sz w:val="24"/>
          <w:szCs w:val="24"/>
        </w:rPr>
        <w:t>.</w:t>
      </w:r>
    </w:p>
    <w:p w14:paraId="04C1C8ED" w14:textId="77777777"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Individual Healthcare Plans.</w:t>
      </w:r>
    </w:p>
    <w:p w14:paraId="1945EF63" w14:textId="77777777"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Allergy Action Plans.</w:t>
      </w:r>
    </w:p>
    <w:p w14:paraId="2AFD60CA" w14:textId="77777777" w:rsidR="0050747A" w:rsidRPr="00060ED2" w:rsidRDefault="0050747A"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Asthma Action Plans where relevant.</w:t>
      </w:r>
    </w:p>
    <w:p w14:paraId="73342564" w14:textId="121E4857" w:rsidR="00D26021" w:rsidRPr="00060ED2" w:rsidRDefault="00D26021" w:rsidP="00060ED2">
      <w:pPr>
        <w:numPr>
          <w:ilvl w:val="0"/>
          <w:numId w:val="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Emergency contacts.</w:t>
      </w:r>
    </w:p>
    <w:p w14:paraId="50ADB088" w14:textId="77777777" w:rsidR="005704B9" w:rsidRPr="00060ED2" w:rsidRDefault="005704B9" w:rsidP="00060ED2">
      <w:pPr>
        <w:spacing w:after="0" w:line="240" w:lineRule="auto"/>
        <w:rPr>
          <w:rFonts w:asciiTheme="minorHAnsi" w:hAnsiTheme="minorHAnsi" w:cstheme="minorHAnsi"/>
          <w:sz w:val="24"/>
          <w:szCs w:val="24"/>
        </w:rPr>
      </w:pPr>
    </w:p>
    <w:p w14:paraId="5576E539" w14:textId="0F913512"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Information will be obtained from:</w:t>
      </w:r>
    </w:p>
    <w:p w14:paraId="4D448C41" w14:textId="77777777" w:rsidR="0050747A" w:rsidRPr="00060ED2" w:rsidRDefault="0050747A" w:rsidP="00060ED2">
      <w:pPr>
        <w:numPr>
          <w:ilvl w:val="0"/>
          <w:numId w:val="1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Parents and carers.</w:t>
      </w:r>
    </w:p>
    <w:p w14:paraId="59C57D91" w14:textId="77777777" w:rsidR="0050747A" w:rsidRPr="00060ED2" w:rsidRDefault="0050747A" w:rsidP="00060ED2">
      <w:pPr>
        <w:numPr>
          <w:ilvl w:val="0"/>
          <w:numId w:val="1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Healthcare professionals.</w:t>
      </w:r>
    </w:p>
    <w:p w14:paraId="086F095B" w14:textId="77777777" w:rsidR="0050747A" w:rsidRPr="00060ED2" w:rsidRDefault="0050747A" w:rsidP="00060ED2">
      <w:pPr>
        <w:numPr>
          <w:ilvl w:val="0"/>
          <w:numId w:val="1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Previous educational settings.</w:t>
      </w:r>
    </w:p>
    <w:p w14:paraId="26C6AE31" w14:textId="77777777" w:rsidR="0050747A" w:rsidRPr="00060ED2" w:rsidRDefault="0050747A" w:rsidP="00060ED2">
      <w:pPr>
        <w:numPr>
          <w:ilvl w:val="0"/>
          <w:numId w:val="1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Admission documentation.</w:t>
      </w:r>
    </w:p>
    <w:p w14:paraId="47652B21" w14:textId="77777777" w:rsidR="005704B9" w:rsidRPr="00060ED2" w:rsidRDefault="005704B9" w:rsidP="00060ED2">
      <w:pPr>
        <w:spacing w:after="0" w:line="240" w:lineRule="auto"/>
        <w:rPr>
          <w:rFonts w:asciiTheme="minorHAnsi" w:hAnsiTheme="minorHAnsi" w:cstheme="minorHAnsi"/>
          <w:sz w:val="24"/>
          <w:szCs w:val="24"/>
        </w:rPr>
      </w:pPr>
    </w:p>
    <w:p w14:paraId="51C9D229" w14:textId="38569234" w:rsidR="0003675B"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 records will be reviewed at least annually by the Allergy Safety Lead and updated whenever circumstances change. The allergy register, associated Allergy Action Plans, Asthma Action Plans and Individual Healthcare Plans will be formally reviewed with parents and carers at least annually and whenever there is a significant change in medical advice, diagnosis or treatment.</w:t>
      </w:r>
    </w:p>
    <w:p w14:paraId="13F7224D" w14:textId="77777777" w:rsidR="00D95C8D" w:rsidRPr="00060ED2" w:rsidRDefault="00D95C8D" w:rsidP="00060ED2">
      <w:pPr>
        <w:spacing w:after="0" w:line="240" w:lineRule="auto"/>
        <w:rPr>
          <w:rFonts w:asciiTheme="minorHAnsi" w:hAnsiTheme="minorHAnsi" w:cstheme="minorHAnsi"/>
          <w:sz w:val="24"/>
          <w:szCs w:val="24"/>
        </w:rPr>
      </w:pPr>
    </w:p>
    <w:p w14:paraId="14B64FC5" w14:textId="182776E0" w:rsidR="0050747A" w:rsidRPr="00060ED2" w:rsidRDefault="00751307"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9. Individual Healthcare Plans (IHPs)</w:t>
      </w:r>
    </w:p>
    <w:p w14:paraId="311EE36D" w14:textId="0F34686F"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An Individual Healthcare Plan will be developed for pupils where:</w:t>
      </w:r>
    </w:p>
    <w:p w14:paraId="0907A28B" w14:textId="63724FD9" w:rsidR="0050747A" w:rsidRPr="00060ED2" w:rsidRDefault="0050747A" w:rsidP="00060ED2">
      <w:pPr>
        <w:numPr>
          <w:ilvl w:val="0"/>
          <w:numId w:val="2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Their allergy has a </w:t>
      </w:r>
      <w:r w:rsidR="00C46EFA" w:rsidRPr="00060ED2">
        <w:rPr>
          <w:rFonts w:asciiTheme="minorHAnsi" w:hAnsiTheme="minorHAnsi" w:cstheme="minorHAnsi"/>
          <w:sz w:val="24"/>
          <w:szCs w:val="24"/>
        </w:rPr>
        <w:t>functional</w:t>
      </w:r>
      <w:r w:rsidRPr="00060ED2">
        <w:rPr>
          <w:rFonts w:asciiTheme="minorHAnsi" w:hAnsiTheme="minorHAnsi" w:cstheme="minorHAnsi"/>
          <w:sz w:val="24"/>
          <w:szCs w:val="24"/>
        </w:rPr>
        <w:t xml:space="preserve"> impact within the school environment.</w:t>
      </w:r>
    </w:p>
    <w:p w14:paraId="09F96880" w14:textId="6C281789" w:rsidR="0050747A" w:rsidRPr="00060ED2" w:rsidRDefault="0050747A" w:rsidP="00060ED2">
      <w:pPr>
        <w:numPr>
          <w:ilvl w:val="0"/>
          <w:numId w:val="24"/>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They are at risk of harm because of their allergy</w:t>
      </w:r>
      <w:r w:rsidR="00C46EFA" w:rsidRPr="00060ED2">
        <w:rPr>
          <w:rFonts w:asciiTheme="minorHAnsi" w:hAnsiTheme="minorHAnsi" w:cstheme="minorHAnsi"/>
          <w:sz w:val="24"/>
          <w:szCs w:val="24"/>
        </w:rPr>
        <w:t xml:space="preserve"> and t</w:t>
      </w:r>
      <w:r w:rsidRPr="00060ED2">
        <w:rPr>
          <w:rFonts w:asciiTheme="minorHAnsi" w:hAnsiTheme="minorHAnsi" w:cstheme="minorHAnsi"/>
          <w:sz w:val="24"/>
          <w:szCs w:val="24"/>
        </w:rPr>
        <w:t>hey require arrangements that are additional to or different from those provided generally.</w:t>
      </w:r>
    </w:p>
    <w:p w14:paraId="28DAEB41" w14:textId="77777777" w:rsidR="005704B9" w:rsidRPr="00060ED2" w:rsidRDefault="005704B9" w:rsidP="00060ED2">
      <w:pPr>
        <w:spacing w:after="0" w:line="240" w:lineRule="auto"/>
        <w:rPr>
          <w:rFonts w:asciiTheme="minorHAnsi" w:hAnsiTheme="minorHAnsi" w:cstheme="minorHAnsi"/>
          <w:sz w:val="24"/>
          <w:szCs w:val="24"/>
        </w:rPr>
      </w:pPr>
    </w:p>
    <w:p w14:paraId="402AB13E" w14:textId="0839B4D4"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IHPs will set out:</w:t>
      </w:r>
    </w:p>
    <w:p w14:paraId="40DE80F3" w14:textId="77777777" w:rsidR="0050747A"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pupil's allergy and known triggers.</w:t>
      </w:r>
    </w:p>
    <w:p w14:paraId="3305B38F" w14:textId="77777777" w:rsidR="0050747A"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Symptoms requiring action.</w:t>
      </w:r>
    </w:p>
    <w:p w14:paraId="7CC64126" w14:textId="77777777" w:rsidR="0050747A"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Preventative measures.</w:t>
      </w:r>
    </w:p>
    <w:p w14:paraId="4C4D4C14" w14:textId="77777777" w:rsidR="00C01EEB"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Medication arrangements, including storage.</w:t>
      </w:r>
    </w:p>
    <w:p w14:paraId="5CBE4497" w14:textId="0B26F7A6" w:rsidR="0050747A" w:rsidRPr="00060ED2" w:rsidRDefault="00C01EEB"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Any reasonable adjustments required</w:t>
      </w:r>
      <w:r w:rsidR="0050747A" w:rsidRPr="00060ED2">
        <w:rPr>
          <w:rFonts w:asciiTheme="minorHAnsi" w:hAnsiTheme="minorHAnsi" w:cstheme="minorHAnsi"/>
          <w:sz w:val="24"/>
          <w:szCs w:val="24"/>
        </w:rPr>
        <w:t>.</w:t>
      </w:r>
    </w:p>
    <w:p w14:paraId="0A5A4361" w14:textId="77777777" w:rsidR="0050747A"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Emergency procedures.</w:t>
      </w:r>
    </w:p>
    <w:p w14:paraId="43D790A4" w14:textId="77777777" w:rsidR="0050747A" w:rsidRPr="00060ED2" w:rsidRDefault="0050747A"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Staff responsibilities.</w:t>
      </w:r>
    </w:p>
    <w:p w14:paraId="5B6DB6A1" w14:textId="7E37BB63" w:rsidR="00C01EEB" w:rsidRPr="00060ED2" w:rsidRDefault="00C01EEB"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Educational </w:t>
      </w:r>
      <w:r w:rsidR="00A65DC1" w:rsidRPr="00060ED2">
        <w:rPr>
          <w:rFonts w:asciiTheme="minorHAnsi" w:hAnsiTheme="minorHAnsi" w:cstheme="minorHAnsi"/>
          <w:sz w:val="24"/>
          <w:szCs w:val="24"/>
        </w:rPr>
        <w:t>visits</w:t>
      </w:r>
      <w:r w:rsidRPr="00060ED2">
        <w:rPr>
          <w:rFonts w:asciiTheme="minorHAnsi" w:hAnsiTheme="minorHAnsi" w:cstheme="minorHAnsi"/>
          <w:sz w:val="24"/>
          <w:szCs w:val="24"/>
        </w:rPr>
        <w:t xml:space="preserve"> </w:t>
      </w:r>
      <w:r w:rsidR="00A65DC1" w:rsidRPr="00060ED2">
        <w:rPr>
          <w:rFonts w:asciiTheme="minorHAnsi" w:hAnsiTheme="minorHAnsi" w:cstheme="minorHAnsi"/>
          <w:sz w:val="24"/>
          <w:szCs w:val="24"/>
        </w:rPr>
        <w:t>arrangements.</w:t>
      </w:r>
    </w:p>
    <w:p w14:paraId="5660BB6C" w14:textId="6978B097" w:rsidR="00A65DC1" w:rsidRPr="00060ED2" w:rsidRDefault="00A65DC1" w:rsidP="00060ED2">
      <w:pPr>
        <w:numPr>
          <w:ilvl w:val="0"/>
          <w:numId w:val="2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How the pupil’s wellbeing will be supported, including how they will be supported to participate fully in school life.</w:t>
      </w:r>
    </w:p>
    <w:p w14:paraId="52A62E43" w14:textId="77777777" w:rsidR="005704B9" w:rsidRPr="00060ED2" w:rsidRDefault="005704B9" w:rsidP="00060ED2">
      <w:pPr>
        <w:spacing w:after="0" w:line="240" w:lineRule="auto"/>
        <w:rPr>
          <w:rFonts w:asciiTheme="minorHAnsi" w:hAnsiTheme="minorHAnsi" w:cstheme="minorHAnsi"/>
          <w:sz w:val="24"/>
          <w:szCs w:val="24"/>
        </w:rPr>
      </w:pPr>
    </w:p>
    <w:p w14:paraId="3FD4CA74" w14:textId="717FE5F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Where provided, Allergy Action Plans and Asthma Action Plans will be attached to or referenced within the IHP.</w:t>
      </w:r>
    </w:p>
    <w:p w14:paraId="61663DDC" w14:textId="47BB6B16"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Plans will be reviewed at least annually</w:t>
      </w:r>
      <w:r w:rsidR="00A21736" w:rsidRPr="00060ED2">
        <w:rPr>
          <w:rFonts w:asciiTheme="minorHAnsi" w:hAnsiTheme="minorHAnsi" w:cstheme="minorHAnsi"/>
          <w:sz w:val="24"/>
          <w:szCs w:val="24"/>
        </w:rPr>
        <w:t> and following any significant reaction, or following changes to treatment or diagnosis</w:t>
      </w:r>
      <w:r w:rsidRPr="00060ED2">
        <w:rPr>
          <w:rFonts w:asciiTheme="minorHAnsi" w:hAnsiTheme="minorHAnsi" w:cstheme="minorHAnsi"/>
          <w:sz w:val="24"/>
          <w:szCs w:val="24"/>
        </w:rPr>
        <w:t>.</w:t>
      </w:r>
    </w:p>
    <w:p w14:paraId="2A6009F9" w14:textId="77777777" w:rsidR="0050747A" w:rsidRPr="00060ED2" w:rsidRDefault="0050747A" w:rsidP="00060ED2">
      <w:pPr>
        <w:spacing w:after="0" w:line="240" w:lineRule="auto"/>
        <w:rPr>
          <w:rFonts w:asciiTheme="minorHAnsi" w:hAnsiTheme="minorHAnsi" w:cstheme="minorHAnsi"/>
          <w:sz w:val="24"/>
          <w:szCs w:val="24"/>
        </w:rPr>
      </w:pPr>
    </w:p>
    <w:p w14:paraId="416B6242" w14:textId="5934878A" w:rsidR="0050747A" w:rsidRPr="00060ED2" w:rsidRDefault="00751307"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10. Prescribed Adrenaline Devices (ADs) or Auto-Injectors (AAIs)</w:t>
      </w:r>
    </w:p>
    <w:p w14:paraId="4FA55EC9" w14:textId="4C49B228"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Pupils prescribed </w:t>
      </w:r>
      <w:r w:rsidR="00C7478A" w:rsidRPr="00060ED2">
        <w:rPr>
          <w:rFonts w:asciiTheme="minorHAnsi" w:hAnsiTheme="minorHAnsi" w:cstheme="minorHAnsi"/>
          <w:sz w:val="24"/>
          <w:szCs w:val="24"/>
        </w:rPr>
        <w:t>ADs/AAIs</w:t>
      </w:r>
      <w:r w:rsidRPr="00060ED2">
        <w:rPr>
          <w:rFonts w:asciiTheme="minorHAnsi" w:hAnsiTheme="minorHAnsi" w:cstheme="minorHAnsi"/>
          <w:sz w:val="24"/>
          <w:szCs w:val="24"/>
        </w:rPr>
        <w:t xml:space="preserve"> will have rapid access to their medication at all times. The school will ensure that pupils prescribed adrenaline devices are never more than five minutes from access to those devices during the school day, on educational visits and during extracurricular activities.</w:t>
      </w:r>
    </w:p>
    <w:p w14:paraId="2F5F6F63" w14:textId="77777777" w:rsidR="005704B9" w:rsidRPr="00060ED2" w:rsidRDefault="005704B9" w:rsidP="00060ED2">
      <w:pPr>
        <w:spacing w:after="0" w:line="240" w:lineRule="auto"/>
        <w:rPr>
          <w:rFonts w:asciiTheme="minorHAnsi" w:hAnsiTheme="minorHAnsi" w:cstheme="minorHAnsi"/>
          <w:sz w:val="24"/>
          <w:szCs w:val="24"/>
        </w:rPr>
      </w:pPr>
    </w:p>
    <w:p w14:paraId="19FF44CE" w14:textId="58C8EE01"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This includes</w:t>
      </w:r>
      <w:r w:rsidR="0097436E" w:rsidRPr="00060ED2">
        <w:rPr>
          <w:rFonts w:asciiTheme="minorHAnsi" w:hAnsiTheme="minorHAnsi" w:cstheme="minorHAnsi"/>
          <w:b/>
          <w:bCs/>
          <w:sz w:val="24"/>
          <w:szCs w:val="24"/>
        </w:rPr>
        <w:t xml:space="preserve"> enabling rapid access</w:t>
      </w:r>
      <w:r w:rsidRPr="00060ED2">
        <w:rPr>
          <w:rFonts w:asciiTheme="minorHAnsi" w:hAnsiTheme="minorHAnsi" w:cstheme="minorHAnsi"/>
          <w:b/>
          <w:bCs/>
          <w:sz w:val="24"/>
          <w:szCs w:val="24"/>
        </w:rPr>
        <w:t>:</w:t>
      </w:r>
    </w:p>
    <w:p w14:paraId="70FF5D89" w14:textId="77777777" w:rsidR="0050747A" w:rsidRPr="00060ED2" w:rsidRDefault="0050747A" w:rsidP="00060ED2">
      <w:pPr>
        <w:numPr>
          <w:ilvl w:val="0"/>
          <w:numId w:val="1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 classrooms.</w:t>
      </w:r>
    </w:p>
    <w:p w14:paraId="0FB454A6" w14:textId="77777777" w:rsidR="0050747A" w:rsidRPr="00060ED2" w:rsidRDefault="0050747A" w:rsidP="00060ED2">
      <w:pPr>
        <w:numPr>
          <w:ilvl w:val="0"/>
          <w:numId w:val="1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During break and lunch periods.</w:t>
      </w:r>
    </w:p>
    <w:p w14:paraId="14200BCB" w14:textId="77777777" w:rsidR="0050747A" w:rsidRPr="00060ED2" w:rsidRDefault="0050747A" w:rsidP="00060ED2">
      <w:pPr>
        <w:numPr>
          <w:ilvl w:val="0"/>
          <w:numId w:val="1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On sports fields.</w:t>
      </w:r>
    </w:p>
    <w:p w14:paraId="2C713A06" w14:textId="77777777" w:rsidR="0050747A" w:rsidRPr="00060ED2" w:rsidRDefault="0050747A" w:rsidP="00060ED2">
      <w:pPr>
        <w:numPr>
          <w:ilvl w:val="0"/>
          <w:numId w:val="1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During educational visits.</w:t>
      </w:r>
    </w:p>
    <w:p w14:paraId="0ECBB267" w14:textId="77777777" w:rsidR="0050747A" w:rsidRPr="00060ED2" w:rsidRDefault="0050747A" w:rsidP="00060ED2">
      <w:pPr>
        <w:numPr>
          <w:ilvl w:val="0"/>
          <w:numId w:val="1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During extracurricular activities.</w:t>
      </w:r>
    </w:p>
    <w:p w14:paraId="1515C96A" w14:textId="77777777" w:rsidR="00AB6054" w:rsidRPr="00060ED2" w:rsidRDefault="00AB6054" w:rsidP="00060ED2">
      <w:pPr>
        <w:spacing w:after="0" w:line="240" w:lineRule="auto"/>
        <w:ind w:left="720"/>
        <w:rPr>
          <w:rFonts w:asciiTheme="minorHAnsi" w:hAnsiTheme="minorHAnsi" w:cstheme="minorHAnsi"/>
          <w:sz w:val="24"/>
          <w:szCs w:val="24"/>
        </w:rPr>
      </w:pPr>
    </w:p>
    <w:p w14:paraId="4D0D28E6" w14:textId="50AC1979" w:rsidR="00AB6054" w:rsidRPr="00060ED2" w:rsidRDefault="00AB6054"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Medication storage locations will be known to all relevant staff and clearly identified.</w:t>
      </w:r>
      <w:r w:rsidR="002D3B32" w:rsidRPr="00060ED2">
        <w:rPr>
          <w:rFonts w:asciiTheme="minorHAnsi" w:hAnsiTheme="minorHAnsi" w:cstheme="minorHAnsi"/>
          <w:sz w:val="24"/>
          <w:szCs w:val="24"/>
        </w:rPr>
        <w:t xml:space="preserve"> </w:t>
      </w:r>
      <w:r w:rsidR="00B90661" w:rsidRPr="00060ED2">
        <w:rPr>
          <w:rFonts w:asciiTheme="minorHAnsi" w:hAnsiTheme="minorHAnsi" w:cstheme="minorHAnsi"/>
          <w:sz w:val="24"/>
          <w:szCs w:val="24"/>
        </w:rPr>
        <w:t xml:space="preserve">Under normal circumstances, </w:t>
      </w:r>
      <w:r w:rsidRPr="00060ED2">
        <w:rPr>
          <w:rFonts w:asciiTheme="minorHAnsi" w:hAnsiTheme="minorHAnsi" w:cstheme="minorHAnsi"/>
          <w:sz w:val="24"/>
          <w:szCs w:val="24"/>
        </w:rPr>
        <w:t>ADs/AAIs</w:t>
      </w:r>
      <w:r w:rsidR="002D3B32" w:rsidRPr="00060ED2">
        <w:rPr>
          <w:rFonts w:asciiTheme="minorHAnsi" w:hAnsiTheme="minorHAnsi" w:cstheme="minorHAnsi"/>
          <w:sz w:val="24"/>
          <w:szCs w:val="24"/>
        </w:rPr>
        <w:t xml:space="preserve"> belonging to pupils will </w:t>
      </w:r>
      <w:r w:rsidR="00B90661" w:rsidRPr="00060ED2">
        <w:rPr>
          <w:rFonts w:asciiTheme="minorHAnsi" w:hAnsiTheme="minorHAnsi" w:cstheme="minorHAnsi"/>
          <w:sz w:val="24"/>
          <w:szCs w:val="24"/>
        </w:rPr>
        <w:t>be</w:t>
      </w:r>
      <w:r w:rsidR="002D3B32" w:rsidRPr="00060ED2">
        <w:rPr>
          <w:rFonts w:asciiTheme="minorHAnsi" w:hAnsiTheme="minorHAnsi" w:cstheme="minorHAnsi"/>
          <w:sz w:val="24"/>
          <w:szCs w:val="24"/>
        </w:rPr>
        <w:t xml:space="preserve"> stored in their classroom medical box which are located in the classroom and taken to other locations in the school </w:t>
      </w:r>
      <w:r w:rsidR="00B90661" w:rsidRPr="00060ED2">
        <w:rPr>
          <w:rFonts w:asciiTheme="minorHAnsi" w:hAnsiTheme="minorHAnsi" w:cstheme="minorHAnsi"/>
          <w:sz w:val="24"/>
          <w:szCs w:val="24"/>
        </w:rPr>
        <w:t xml:space="preserve">when required (e.g. hall for assembly, playground at lunchtime etc). </w:t>
      </w:r>
    </w:p>
    <w:p w14:paraId="4EC6B315" w14:textId="6BF680BD" w:rsidR="00604F9B" w:rsidRPr="00060ED2" w:rsidRDefault="00604F9B" w:rsidP="00060ED2">
      <w:pPr>
        <w:spacing w:after="0" w:line="240" w:lineRule="auto"/>
        <w:rPr>
          <w:rFonts w:asciiTheme="minorHAnsi" w:hAnsiTheme="minorHAnsi" w:cstheme="minorHAnsi"/>
          <w:b/>
          <w:bCs/>
          <w:sz w:val="24"/>
          <w:szCs w:val="24"/>
        </w:rPr>
      </w:pPr>
    </w:p>
    <w:p w14:paraId="3787D211" w14:textId="43E5F37C"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The school will maintain records of:</w:t>
      </w:r>
    </w:p>
    <w:p w14:paraId="709295F0" w14:textId="7F1340EE" w:rsidR="0050747A" w:rsidRPr="00060ED2" w:rsidRDefault="0050747A" w:rsidP="00060ED2">
      <w:pPr>
        <w:numPr>
          <w:ilvl w:val="0"/>
          <w:numId w:val="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Pupils prescribed </w:t>
      </w:r>
      <w:r w:rsidR="00C7478A" w:rsidRPr="00060ED2">
        <w:rPr>
          <w:rFonts w:asciiTheme="minorHAnsi" w:hAnsiTheme="minorHAnsi" w:cstheme="minorHAnsi"/>
          <w:sz w:val="24"/>
          <w:szCs w:val="24"/>
        </w:rPr>
        <w:t>ADs/AAIs</w:t>
      </w:r>
      <w:r w:rsidRPr="00060ED2">
        <w:rPr>
          <w:rFonts w:asciiTheme="minorHAnsi" w:hAnsiTheme="minorHAnsi" w:cstheme="minorHAnsi"/>
          <w:sz w:val="24"/>
          <w:szCs w:val="24"/>
        </w:rPr>
        <w:t>.</w:t>
      </w:r>
    </w:p>
    <w:p w14:paraId="428F0821" w14:textId="77777777" w:rsidR="0050747A" w:rsidRPr="00060ED2" w:rsidRDefault="0050747A" w:rsidP="00060ED2">
      <w:pPr>
        <w:numPr>
          <w:ilvl w:val="0"/>
          <w:numId w:val="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location of devices.</w:t>
      </w:r>
    </w:p>
    <w:p w14:paraId="0437C238" w14:textId="77777777" w:rsidR="0050747A" w:rsidRPr="00060ED2" w:rsidRDefault="0050747A" w:rsidP="00060ED2">
      <w:pPr>
        <w:numPr>
          <w:ilvl w:val="0"/>
          <w:numId w:val="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Expiry dates.</w:t>
      </w:r>
    </w:p>
    <w:p w14:paraId="6A2284DB" w14:textId="77777777" w:rsidR="0050747A" w:rsidRPr="00060ED2" w:rsidRDefault="0050747A" w:rsidP="00060ED2">
      <w:pPr>
        <w:numPr>
          <w:ilvl w:val="0"/>
          <w:numId w:val="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Relevant Action Plans.</w:t>
      </w:r>
    </w:p>
    <w:p w14:paraId="03D11BA8" w14:textId="77777777" w:rsidR="005704B9" w:rsidRPr="00060ED2" w:rsidRDefault="005704B9" w:rsidP="00060ED2">
      <w:pPr>
        <w:spacing w:after="0" w:line="240" w:lineRule="auto"/>
        <w:rPr>
          <w:rFonts w:asciiTheme="minorHAnsi" w:hAnsiTheme="minorHAnsi" w:cstheme="minorHAnsi"/>
          <w:sz w:val="24"/>
          <w:szCs w:val="24"/>
        </w:rPr>
      </w:pPr>
    </w:p>
    <w:p w14:paraId="494FAD56" w14:textId="7B40E654"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Parents remain responsible for ensuring prescribed devices are supplied and replaced before expiry.</w:t>
      </w:r>
      <w:r w:rsidR="00D70E40" w:rsidRPr="00060ED2">
        <w:rPr>
          <w:rFonts w:asciiTheme="minorHAnsi" w:hAnsiTheme="minorHAnsi" w:cstheme="minorHAnsi"/>
          <w:sz w:val="24"/>
          <w:szCs w:val="24"/>
        </w:rPr>
        <w:t xml:space="preserve"> Parents are encouraged to sign up for expiry date reminders on the device manufacturer website.</w:t>
      </w:r>
    </w:p>
    <w:p w14:paraId="04E05830" w14:textId="77777777" w:rsidR="00D70E40" w:rsidRPr="00060ED2" w:rsidRDefault="00D70E40" w:rsidP="00060ED2">
      <w:pPr>
        <w:spacing w:after="0" w:line="240" w:lineRule="auto"/>
        <w:rPr>
          <w:rFonts w:asciiTheme="minorHAnsi" w:hAnsiTheme="minorHAnsi" w:cstheme="minorHAnsi"/>
          <w:sz w:val="24"/>
          <w:szCs w:val="24"/>
        </w:rPr>
      </w:pPr>
    </w:p>
    <w:p w14:paraId="7B1C6C3A" w14:textId="17B3C1EE" w:rsidR="009E2281" w:rsidRPr="00060ED2" w:rsidRDefault="00C94EE2" w:rsidP="00060ED2">
      <w:pPr>
        <w:spacing w:after="0" w:line="240" w:lineRule="auto"/>
        <w:rPr>
          <w:rFonts w:asciiTheme="minorHAnsi" w:hAnsiTheme="minorHAnsi" w:cstheme="minorHAnsi"/>
          <w:sz w:val="24"/>
          <w:szCs w:val="24"/>
          <w:u w:val="single"/>
        </w:rPr>
      </w:pPr>
      <w:r w:rsidRPr="00060ED2">
        <w:rPr>
          <w:rFonts w:asciiTheme="minorHAnsi" w:hAnsiTheme="minorHAnsi" w:cstheme="minorHAnsi"/>
          <w:sz w:val="24"/>
          <w:szCs w:val="24"/>
        </w:rPr>
        <w:t>If</w:t>
      </w:r>
      <w:r w:rsidR="0050747A" w:rsidRPr="00060ED2">
        <w:rPr>
          <w:rFonts w:asciiTheme="minorHAnsi" w:hAnsiTheme="minorHAnsi" w:cstheme="minorHAnsi"/>
          <w:sz w:val="24"/>
          <w:szCs w:val="24"/>
        </w:rPr>
        <w:t xml:space="preserve"> pupils routinely take prescribed ADs/AAIs between home and school, parents and carers remain responsible for ensuring the devices accompany the pupil each day and remain in date. Pupils are encouraged to keep their devices in their school bag, ensuring they have access to them when travelling to or from school.</w:t>
      </w:r>
    </w:p>
    <w:p w14:paraId="5FE18F7D" w14:textId="77777777" w:rsidR="009E2281" w:rsidRPr="00060ED2" w:rsidRDefault="009E2281" w:rsidP="00060ED2">
      <w:pPr>
        <w:spacing w:after="0" w:line="240" w:lineRule="auto"/>
        <w:rPr>
          <w:rFonts w:asciiTheme="minorHAnsi" w:hAnsiTheme="minorHAnsi" w:cstheme="minorHAnsi"/>
          <w:sz w:val="24"/>
          <w:szCs w:val="24"/>
          <w:u w:val="single"/>
        </w:rPr>
      </w:pPr>
    </w:p>
    <w:p w14:paraId="72E2307A" w14:textId="0C70D67F"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will undertake termly checks of recorded expiry dates and notify parents and carers when replacement medication is required.</w:t>
      </w:r>
    </w:p>
    <w:p w14:paraId="5E735200" w14:textId="77777777" w:rsidR="0050747A" w:rsidRPr="00060ED2" w:rsidRDefault="0050747A" w:rsidP="00060ED2">
      <w:pPr>
        <w:spacing w:after="0" w:line="240" w:lineRule="auto"/>
        <w:rPr>
          <w:rFonts w:asciiTheme="minorHAnsi" w:hAnsiTheme="minorHAnsi" w:cstheme="minorHAnsi"/>
          <w:sz w:val="24"/>
          <w:szCs w:val="24"/>
        </w:rPr>
      </w:pPr>
    </w:p>
    <w:p w14:paraId="3849F1A0" w14:textId="1A16417F"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11. Spare Adrenaline Auto-Injectors</w:t>
      </w:r>
    </w:p>
    <w:p w14:paraId="6C7BB315" w14:textId="081EA851" w:rsidR="009968D8" w:rsidRPr="00060ED2" w:rsidRDefault="009968D8" w:rsidP="00060ED2">
      <w:pPr>
        <w:pStyle w:val="paragraph"/>
        <w:spacing w:before="0" w:beforeAutospacing="0" w:after="0" w:afterAutospacing="0"/>
        <w:textAlignment w:val="baseline"/>
        <w:rPr>
          <w:rStyle w:val="normaltextrun"/>
          <w:rFonts w:asciiTheme="minorHAnsi" w:hAnsiTheme="minorHAnsi" w:cstheme="minorHAnsi"/>
        </w:rPr>
      </w:pPr>
      <w:r w:rsidRPr="00060ED2">
        <w:rPr>
          <w:rStyle w:val="normaltextrun"/>
          <w:rFonts w:asciiTheme="minorHAnsi" w:hAnsiTheme="minorHAnsi" w:cstheme="minorHAnsi"/>
        </w:rPr>
        <w:t xml:space="preserve">The school will order </w:t>
      </w:r>
      <w:r w:rsidR="00C7478A" w:rsidRPr="00060ED2">
        <w:rPr>
          <w:rStyle w:val="normaltextrun"/>
          <w:rFonts w:asciiTheme="minorHAnsi" w:hAnsiTheme="minorHAnsi" w:cstheme="minorHAnsi"/>
        </w:rPr>
        <w:t>ADs/AAIs</w:t>
      </w:r>
      <w:r w:rsidRPr="00060ED2">
        <w:rPr>
          <w:rStyle w:val="normaltextrun"/>
          <w:rFonts w:asciiTheme="minorHAnsi" w:hAnsiTheme="minorHAnsi" w:cstheme="minorHAnsi"/>
        </w:rPr>
        <w:t> and emergency asthma inhalers from a registered pharmaceutical supplier.</w:t>
      </w:r>
    </w:p>
    <w:p w14:paraId="1494B411" w14:textId="77777777" w:rsidR="00D95C8D" w:rsidRPr="00060ED2" w:rsidRDefault="00D95C8D" w:rsidP="00060ED2">
      <w:pPr>
        <w:pStyle w:val="paragraph"/>
        <w:spacing w:before="0" w:beforeAutospacing="0" w:after="0" w:afterAutospacing="0"/>
        <w:textAlignment w:val="baseline"/>
        <w:rPr>
          <w:rFonts w:asciiTheme="minorHAnsi" w:hAnsiTheme="minorHAnsi" w:cstheme="minorHAnsi"/>
        </w:rPr>
      </w:pPr>
    </w:p>
    <w:p w14:paraId="07C74E50" w14:textId="78A2B3A6" w:rsidR="0050747A" w:rsidRPr="00060ED2" w:rsidRDefault="000A62E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Bosmere Junior School </w:t>
      </w:r>
      <w:r w:rsidR="0050747A" w:rsidRPr="00060ED2">
        <w:rPr>
          <w:rFonts w:asciiTheme="minorHAnsi" w:hAnsiTheme="minorHAnsi" w:cstheme="minorHAnsi"/>
          <w:sz w:val="24"/>
          <w:szCs w:val="24"/>
        </w:rPr>
        <w:t xml:space="preserve">will maintain suitably located spare </w:t>
      </w:r>
      <w:r w:rsidR="00C7478A" w:rsidRPr="00060ED2">
        <w:rPr>
          <w:rFonts w:asciiTheme="minorHAnsi" w:hAnsiTheme="minorHAnsi" w:cstheme="minorHAnsi"/>
          <w:sz w:val="24"/>
          <w:szCs w:val="24"/>
        </w:rPr>
        <w:t>ADs/AAIs</w:t>
      </w:r>
      <w:r w:rsidR="0050747A" w:rsidRPr="00060ED2">
        <w:rPr>
          <w:rFonts w:asciiTheme="minorHAnsi" w:hAnsiTheme="minorHAnsi" w:cstheme="minorHAnsi"/>
          <w:sz w:val="24"/>
          <w:szCs w:val="24"/>
        </w:rPr>
        <w:t xml:space="preserve"> where permitted and appropriate.</w:t>
      </w:r>
    </w:p>
    <w:p w14:paraId="10C766D9" w14:textId="7E3AE8E6" w:rsidR="005704B9" w:rsidRPr="00060ED2" w:rsidRDefault="000A62E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noProof/>
          <w:sz w:val="24"/>
          <w:szCs w:val="24"/>
        </w:rPr>
        <w:drawing>
          <wp:inline distT="0" distB="0" distL="0" distR="0" wp14:anchorId="3505CBBF" wp14:editId="3A663288">
            <wp:extent cx="6619875" cy="3017718"/>
            <wp:effectExtent l="0" t="0" r="0" b="0"/>
            <wp:docPr id="38069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92360" name=""/>
                    <pic:cNvPicPr/>
                  </pic:nvPicPr>
                  <pic:blipFill>
                    <a:blip r:embed="rId16"/>
                    <a:stretch>
                      <a:fillRect/>
                    </a:stretch>
                  </pic:blipFill>
                  <pic:spPr>
                    <a:xfrm>
                      <a:off x="0" y="0"/>
                      <a:ext cx="6637818" cy="3025898"/>
                    </a:xfrm>
                    <a:prstGeom prst="rect">
                      <a:avLst/>
                    </a:prstGeom>
                  </pic:spPr>
                </pic:pic>
              </a:graphicData>
            </a:graphic>
          </wp:inline>
        </w:drawing>
      </w:r>
    </w:p>
    <w:p w14:paraId="0413F59C" w14:textId="12E5B116"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Storage</w:t>
      </w:r>
    </w:p>
    <w:p w14:paraId="0CC20B09" w14:textId="137FDA7F"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Spare </w:t>
      </w:r>
      <w:r w:rsidR="00C7478A" w:rsidRPr="00060ED2">
        <w:rPr>
          <w:rFonts w:asciiTheme="minorHAnsi" w:hAnsiTheme="minorHAnsi" w:cstheme="minorHAnsi"/>
          <w:sz w:val="24"/>
          <w:szCs w:val="24"/>
        </w:rPr>
        <w:t>ADs/AAIs</w:t>
      </w:r>
      <w:r w:rsidRPr="00060ED2">
        <w:rPr>
          <w:rFonts w:asciiTheme="minorHAnsi" w:hAnsiTheme="minorHAnsi" w:cstheme="minorHAnsi"/>
          <w:sz w:val="24"/>
          <w:szCs w:val="24"/>
        </w:rPr>
        <w:t xml:space="preserve"> will:</w:t>
      </w:r>
    </w:p>
    <w:p w14:paraId="0B2E15F0" w14:textId="05A29163" w:rsidR="0050747A" w:rsidRPr="00060ED2" w:rsidRDefault="0050747A" w:rsidP="00060ED2">
      <w:pPr>
        <w:numPr>
          <w:ilvl w:val="0"/>
          <w:numId w:val="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Be clearly labelled</w:t>
      </w:r>
      <w:r w:rsidR="00023931" w:rsidRPr="00060ED2">
        <w:rPr>
          <w:rFonts w:asciiTheme="minorHAnsi" w:hAnsiTheme="minorHAnsi" w:cstheme="minorHAnsi"/>
          <w:sz w:val="24"/>
          <w:szCs w:val="24"/>
        </w:rPr>
        <w:t xml:space="preserve"> as emergency stock, with their strengths easily visible</w:t>
      </w:r>
    </w:p>
    <w:p w14:paraId="2F9109F8" w14:textId="77777777" w:rsidR="0050747A" w:rsidRPr="00060ED2" w:rsidRDefault="0050747A" w:rsidP="00060ED2">
      <w:pPr>
        <w:numPr>
          <w:ilvl w:val="0"/>
          <w:numId w:val="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Be easily accessible.</w:t>
      </w:r>
    </w:p>
    <w:p w14:paraId="6A3849E8" w14:textId="77777777" w:rsidR="0050747A" w:rsidRPr="00060ED2" w:rsidRDefault="0050747A" w:rsidP="00060ED2">
      <w:pPr>
        <w:numPr>
          <w:ilvl w:val="0"/>
          <w:numId w:val="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Never be locked away.</w:t>
      </w:r>
    </w:p>
    <w:p w14:paraId="2C02B4C4" w14:textId="7967CE6C" w:rsidR="00023931" w:rsidRPr="00060ED2" w:rsidRDefault="00023931" w:rsidP="00060ED2">
      <w:pPr>
        <w:numPr>
          <w:ilvl w:val="0"/>
          <w:numId w:val="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Be stored at room temperature, away from extremes of heat and direct sunlight.</w:t>
      </w:r>
    </w:p>
    <w:p w14:paraId="0C783FD2" w14:textId="26EBE842" w:rsidR="0050747A" w:rsidRPr="00060ED2" w:rsidRDefault="0050747A" w:rsidP="00060ED2">
      <w:pPr>
        <w:numPr>
          <w:ilvl w:val="0"/>
          <w:numId w:val="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Be located so that emergency medication can reach a pupil within five minutes</w:t>
      </w:r>
      <w:r w:rsidR="00402C6C" w:rsidRPr="00060ED2">
        <w:rPr>
          <w:rFonts w:asciiTheme="minorHAnsi" w:hAnsiTheme="minorHAnsi" w:cstheme="minorHAnsi"/>
          <w:sz w:val="24"/>
          <w:szCs w:val="24"/>
        </w:rPr>
        <w:t>.</w:t>
      </w:r>
    </w:p>
    <w:p w14:paraId="2C1DC89C" w14:textId="77777777" w:rsidR="005704B9" w:rsidRPr="00060ED2" w:rsidRDefault="005704B9" w:rsidP="00060ED2">
      <w:pPr>
        <w:spacing w:after="0" w:line="240" w:lineRule="auto"/>
        <w:rPr>
          <w:rFonts w:asciiTheme="minorHAnsi" w:eastAsia="Times New Roman" w:hAnsiTheme="minorHAnsi" w:cstheme="minorHAnsi"/>
          <w:kern w:val="0"/>
          <w:sz w:val="24"/>
          <w:szCs w:val="24"/>
          <w:lang w:eastAsia="en-GB"/>
          <w14:ligatures w14:val="none"/>
        </w:rPr>
      </w:pPr>
    </w:p>
    <w:p w14:paraId="673B1EFA" w14:textId="6D9F1DBE" w:rsidR="0050747A" w:rsidRPr="00060ED2" w:rsidRDefault="0050747A"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eastAsia="Times New Roman" w:hAnsiTheme="minorHAnsi" w:cstheme="minorHAnsi"/>
          <w:kern w:val="0"/>
          <w:sz w:val="24"/>
          <w:szCs w:val="24"/>
          <w:lang w:eastAsia="en-GB"/>
          <w14:ligatures w14:val="none"/>
        </w:rPr>
        <w:t xml:space="preserve">The school will organise the storage of prescribed and spare adrenaline devices so that no pupil at risk of anaphylaxis is more than five minutes from access to adrenaline at any point during the school day. </w:t>
      </w:r>
    </w:p>
    <w:p w14:paraId="3EE132D5" w14:textId="77777777" w:rsidR="0050747A" w:rsidRPr="00060ED2" w:rsidRDefault="0050747A" w:rsidP="00060ED2">
      <w:pPr>
        <w:spacing w:after="0" w:line="240" w:lineRule="auto"/>
        <w:rPr>
          <w:rFonts w:asciiTheme="minorHAnsi" w:eastAsia="Times New Roman" w:hAnsiTheme="minorHAnsi" w:cstheme="minorHAnsi"/>
          <w:kern w:val="0"/>
          <w:sz w:val="24"/>
          <w:szCs w:val="24"/>
          <w:lang w:eastAsia="en-GB"/>
          <w14:ligatures w14:val="none"/>
        </w:rPr>
      </w:pPr>
    </w:p>
    <w:p w14:paraId="755A1ECE" w14:textId="1D86472E" w:rsidR="00C94EE2" w:rsidRPr="00060ED2" w:rsidRDefault="00C94EE2"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The school’s spare AAI’s are located in the medical cupboard in the school office and clearly labelled. There are also in the four First Aid Travel Kits (one per year group). </w:t>
      </w:r>
    </w:p>
    <w:p w14:paraId="6FC639D0" w14:textId="77777777" w:rsidR="00D95C8D" w:rsidRPr="00060ED2" w:rsidRDefault="00D95C8D" w:rsidP="00060ED2">
      <w:pPr>
        <w:spacing w:after="0" w:line="240" w:lineRule="auto"/>
        <w:rPr>
          <w:rFonts w:asciiTheme="minorHAnsi" w:hAnsiTheme="minorHAnsi" w:cstheme="minorHAnsi"/>
          <w:sz w:val="24"/>
          <w:szCs w:val="24"/>
        </w:rPr>
      </w:pPr>
    </w:p>
    <w:p w14:paraId="1C8F6F57" w14:textId="77777777"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Monitoring</w:t>
      </w:r>
    </w:p>
    <w:p w14:paraId="45AF20DD"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will maintain a listed record of all devices and their location, and</w:t>
      </w:r>
    </w:p>
    <w:p w14:paraId="6A8CAA54" w14:textId="77777777" w:rsidR="0050747A" w:rsidRPr="00060ED2" w:rsidRDefault="0050747A" w:rsidP="00060ED2">
      <w:pPr>
        <w:numPr>
          <w:ilvl w:val="0"/>
          <w:numId w:val="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Check expiry dates termly.</w:t>
      </w:r>
    </w:p>
    <w:p w14:paraId="316F55DF" w14:textId="77777777" w:rsidR="0050747A" w:rsidRPr="00060ED2" w:rsidRDefault="0050747A" w:rsidP="00060ED2">
      <w:pPr>
        <w:numPr>
          <w:ilvl w:val="0"/>
          <w:numId w:val="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Replace expired devices promptly.</w:t>
      </w:r>
    </w:p>
    <w:p w14:paraId="173E216F" w14:textId="14BD5B55" w:rsidR="0050747A" w:rsidRPr="00060ED2" w:rsidRDefault="0050747A" w:rsidP="00060ED2">
      <w:pPr>
        <w:numPr>
          <w:ilvl w:val="0"/>
          <w:numId w:val="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Replace devices </w:t>
      </w:r>
      <w:r w:rsidR="00526FBB" w:rsidRPr="00060ED2">
        <w:rPr>
          <w:rFonts w:asciiTheme="minorHAnsi" w:hAnsiTheme="minorHAnsi" w:cstheme="minorHAnsi"/>
          <w:sz w:val="24"/>
          <w:szCs w:val="24"/>
        </w:rPr>
        <w:t>promptly</w:t>
      </w:r>
      <w:r w:rsidR="00EA1A64" w:rsidRPr="00060ED2">
        <w:rPr>
          <w:rFonts w:asciiTheme="minorHAnsi" w:hAnsiTheme="minorHAnsi" w:cstheme="minorHAnsi"/>
          <w:sz w:val="24"/>
          <w:szCs w:val="24"/>
        </w:rPr>
        <w:t xml:space="preserve"> </w:t>
      </w:r>
      <w:r w:rsidRPr="00060ED2">
        <w:rPr>
          <w:rFonts w:asciiTheme="minorHAnsi" w:hAnsiTheme="minorHAnsi" w:cstheme="minorHAnsi"/>
          <w:sz w:val="24"/>
          <w:szCs w:val="24"/>
        </w:rPr>
        <w:t>following use.</w:t>
      </w:r>
    </w:p>
    <w:p w14:paraId="4595557F" w14:textId="77777777" w:rsidR="0050747A" w:rsidRPr="00060ED2" w:rsidRDefault="0050747A" w:rsidP="00060ED2">
      <w:pPr>
        <w:numPr>
          <w:ilvl w:val="0"/>
          <w:numId w:val="9"/>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Dispose of used devices safely in accordance with medical waste requirements.</w:t>
      </w:r>
    </w:p>
    <w:p w14:paraId="35F2DF4A" w14:textId="77777777" w:rsidR="00EA1A64" w:rsidRPr="00060ED2" w:rsidRDefault="00EA1A64" w:rsidP="00060ED2">
      <w:pPr>
        <w:spacing w:after="0" w:line="240" w:lineRule="auto"/>
        <w:ind w:left="720"/>
        <w:rPr>
          <w:rFonts w:asciiTheme="minorHAnsi" w:hAnsiTheme="minorHAnsi" w:cstheme="minorHAnsi"/>
          <w:sz w:val="24"/>
          <w:szCs w:val="24"/>
        </w:rPr>
      </w:pPr>
    </w:p>
    <w:p w14:paraId="0CFDCF7E" w14:textId="5CC1481F"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Spare emergency kits may/will include:</w:t>
      </w:r>
    </w:p>
    <w:p w14:paraId="000DCCE6" w14:textId="2FCC1FB3" w:rsidR="0050747A" w:rsidRPr="00060ED2" w:rsidRDefault="0050747A" w:rsidP="00060ED2">
      <w:pPr>
        <w:numPr>
          <w:ilvl w:val="0"/>
          <w:numId w:val="1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Spare </w:t>
      </w:r>
      <w:r w:rsidR="00C7478A" w:rsidRPr="00060ED2">
        <w:rPr>
          <w:rFonts w:asciiTheme="minorHAnsi" w:hAnsiTheme="minorHAnsi" w:cstheme="minorHAnsi"/>
          <w:sz w:val="24"/>
          <w:szCs w:val="24"/>
        </w:rPr>
        <w:t>AAIs</w:t>
      </w:r>
      <w:r w:rsidRPr="00060ED2">
        <w:rPr>
          <w:rFonts w:asciiTheme="minorHAnsi" w:hAnsiTheme="minorHAnsi" w:cstheme="minorHAnsi"/>
          <w:sz w:val="24"/>
          <w:szCs w:val="24"/>
        </w:rPr>
        <w:t>.</w:t>
      </w:r>
    </w:p>
    <w:p w14:paraId="661F159F" w14:textId="6175A452" w:rsidR="00976BA4" w:rsidRPr="00060ED2" w:rsidRDefault="0050747A" w:rsidP="00060ED2">
      <w:pPr>
        <w:pStyle w:val="paragraph"/>
        <w:numPr>
          <w:ilvl w:val="0"/>
          <w:numId w:val="15"/>
        </w:numPr>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Emergency asthma reliever inhaler</w:t>
      </w:r>
      <w:r w:rsidR="00976BA4" w:rsidRPr="00060ED2">
        <w:rPr>
          <w:rFonts w:asciiTheme="minorHAnsi" w:hAnsiTheme="minorHAnsi" w:cstheme="minorHAnsi"/>
        </w:rPr>
        <w:t xml:space="preserve"> (Emergency asthma inhalers will only be given to pupils who have been prescribed an inhaler when their own inhaler is not available and where written parental and carer consent has been obtained to do so.)</w:t>
      </w:r>
    </w:p>
    <w:p w14:paraId="6A4BAC58" w14:textId="60CF4553" w:rsidR="0050747A" w:rsidRPr="00060ED2" w:rsidRDefault="0050747A" w:rsidP="00060ED2">
      <w:pPr>
        <w:numPr>
          <w:ilvl w:val="0"/>
          <w:numId w:val="1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Spacers to support inhaler intake</w:t>
      </w:r>
      <w:r w:rsidR="00EA1A64" w:rsidRPr="00060ED2">
        <w:rPr>
          <w:rFonts w:asciiTheme="minorHAnsi" w:hAnsiTheme="minorHAnsi" w:cstheme="minorHAnsi"/>
          <w:sz w:val="24"/>
          <w:szCs w:val="24"/>
        </w:rPr>
        <w:t>.</w:t>
      </w:r>
    </w:p>
    <w:p w14:paraId="388D4C72" w14:textId="6AF7A433" w:rsidR="00EA1A64" w:rsidRPr="00060ED2" w:rsidRDefault="00B743EA" w:rsidP="00060ED2">
      <w:pPr>
        <w:numPr>
          <w:ilvl w:val="0"/>
          <w:numId w:val="15"/>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Instructions for use.</w:t>
      </w:r>
    </w:p>
    <w:p w14:paraId="2EAB611A" w14:textId="77777777" w:rsidR="001F09D3" w:rsidRPr="00060ED2" w:rsidRDefault="001F09D3" w:rsidP="00060ED2">
      <w:pPr>
        <w:pStyle w:val="paragraph"/>
        <w:spacing w:before="0" w:beforeAutospacing="0" w:after="0" w:afterAutospacing="0"/>
        <w:textAlignment w:val="baseline"/>
        <w:rPr>
          <w:rFonts w:asciiTheme="minorHAnsi" w:hAnsiTheme="minorHAnsi" w:cstheme="minorHAnsi"/>
        </w:rPr>
      </w:pPr>
    </w:p>
    <w:p w14:paraId="7C25DC49" w14:textId="676E45B7"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12. Educational visits and off-site activities</w:t>
      </w:r>
    </w:p>
    <w:p w14:paraId="5380D4A1" w14:textId="1576A80C"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Pupils with allergies will be fully included in educational visits.</w:t>
      </w:r>
    </w:p>
    <w:p w14:paraId="4F26F8DE" w14:textId="77777777" w:rsidR="00820C92" w:rsidRPr="00060ED2" w:rsidRDefault="00820C92" w:rsidP="00060ED2">
      <w:pPr>
        <w:spacing w:after="0" w:line="240" w:lineRule="auto"/>
        <w:rPr>
          <w:rFonts w:asciiTheme="minorHAnsi" w:hAnsiTheme="minorHAnsi" w:cstheme="minorHAnsi"/>
          <w:sz w:val="24"/>
          <w:szCs w:val="24"/>
        </w:rPr>
      </w:pPr>
    </w:p>
    <w:p w14:paraId="106A04ED" w14:textId="26315F6F"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Risk assessments will be undertaken ahead of a planned trip and include consideration of:</w:t>
      </w:r>
    </w:p>
    <w:p w14:paraId="4F0490DD" w14:textId="697ACA2C" w:rsidR="00CB1B26" w:rsidRPr="00060ED2" w:rsidRDefault="00325A50"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Itinerary and venue risks.</w:t>
      </w:r>
    </w:p>
    <w:p w14:paraId="4E4BA2CE" w14:textId="797D17BC" w:rsidR="0050747A" w:rsidRPr="00060ED2" w:rsidRDefault="0050747A"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Known allergens.</w:t>
      </w:r>
    </w:p>
    <w:p w14:paraId="46B1A735" w14:textId="77777777" w:rsidR="0050747A" w:rsidRPr="00060ED2" w:rsidRDefault="0050747A"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Food arrangements.</w:t>
      </w:r>
    </w:p>
    <w:p w14:paraId="28686516" w14:textId="77777777" w:rsidR="0050747A" w:rsidRPr="00060ED2" w:rsidRDefault="0050747A"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Access to emergency medication.</w:t>
      </w:r>
    </w:p>
    <w:p w14:paraId="47FAC5BF" w14:textId="77777777" w:rsidR="0050747A" w:rsidRPr="00060ED2" w:rsidRDefault="0050747A"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Staff trained in emergency response.</w:t>
      </w:r>
    </w:p>
    <w:p w14:paraId="7A811889" w14:textId="77777777" w:rsidR="0050747A" w:rsidRPr="00060ED2" w:rsidRDefault="0050747A" w:rsidP="00060ED2">
      <w:pPr>
        <w:numPr>
          <w:ilvl w:val="0"/>
          <w:numId w:val="22"/>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Emergency medical services available at the destination.</w:t>
      </w:r>
    </w:p>
    <w:p w14:paraId="68FC4AA7" w14:textId="77777777" w:rsidR="00C567F1" w:rsidRPr="00060ED2" w:rsidRDefault="00C567F1" w:rsidP="00060ED2">
      <w:pPr>
        <w:pStyle w:val="paragraph"/>
        <w:numPr>
          <w:ilvl w:val="0"/>
          <w:numId w:val="22"/>
        </w:numPr>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Availability of a mobile phone signal.</w:t>
      </w:r>
    </w:p>
    <w:p w14:paraId="31C8DB16" w14:textId="77777777" w:rsidR="00C567F1" w:rsidRPr="00060ED2" w:rsidRDefault="00C567F1" w:rsidP="00060ED2">
      <w:pPr>
        <w:pStyle w:val="paragraph"/>
        <w:numPr>
          <w:ilvl w:val="0"/>
          <w:numId w:val="22"/>
        </w:numPr>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Contingency arrangements in the event of allergen exposure.</w:t>
      </w:r>
    </w:p>
    <w:p w14:paraId="05F6F003" w14:textId="77777777" w:rsidR="00325A50" w:rsidRPr="00060ED2" w:rsidRDefault="00325A50" w:rsidP="00060ED2">
      <w:pPr>
        <w:spacing w:after="0" w:line="240" w:lineRule="auto"/>
        <w:ind w:left="720"/>
        <w:rPr>
          <w:rFonts w:asciiTheme="minorHAnsi" w:hAnsiTheme="minorHAnsi" w:cstheme="minorHAnsi"/>
          <w:sz w:val="24"/>
          <w:szCs w:val="24"/>
        </w:rPr>
      </w:pPr>
    </w:p>
    <w:p w14:paraId="45972C0A"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 staff and supporting adults on the trip will be briefed about the known allergen risks of pupils.</w:t>
      </w:r>
    </w:p>
    <w:p w14:paraId="49102809" w14:textId="77777777" w:rsidR="00820C92" w:rsidRPr="00060ED2" w:rsidRDefault="00820C92" w:rsidP="00060ED2">
      <w:pPr>
        <w:spacing w:after="0" w:line="240" w:lineRule="auto"/>
        <w:rPr>
          <w:rFonts w:asciiTheme="minorHAnsi" w:hAnsiTheme="minorHAnsi" w:cstheme="minorHAnsi"/>
          <w:sz w:val="24"/>
          <w:szCs w:val="24"/>
        </w:rPr>
      </w:pPr>
    </w:p>
    <w:p w14:paraId="5381679B" w14:textId="28AA581A"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 xml:space="preserve">Pupils at risk of anaphylaxis will have access to their prescribed </w:t>
      </w:r>
      <w:r w:rsidR="00957342" w:rsidRPr="00060ED2">
        <w:rPr>
          <w:rFonts w:asciiTheme="minorHAnsi" w:hAnsiTheme="minorHAnsi" w:cstheme="minorHAnsi"/>
          <w:sz w:val="24"/>
          <w:szCs w:val="24"/>
        </w:rPr>
        <w:t>AD/</w:t>
      </w:r>
      <w:r w:rsidRPr="00060ED2">
        <w:rPr>
          <w:rFonts w:asciiTheme="minorHAnsi" w:hAnsiTheme="minorHAnsi" w:cstheme="minorHAnsi"/>
          <w:sz w:val="24"/>
          <w:szCs w:val="24"/>
        </w:rPr>
        <w:t>AAI throughout the visit, by holding it themselves or it being held by a designated member of staff, identified in the risk assessment.</w:t>
      </w:r>
    </w:p>
    <w:p w14:paraId="74016D3A" w14:textId="5FFE374F" w:rsidR="001F09D3" w:rsidRPr="00060ED2" w:rsidRDefault="001F09D3" w:rsidP="00060ED2">
      <w:pPr>
        <w:spacing w:after="0" w:line="240" w:lineRule="auto"/>
        <w:rPr>
          <w:rFonts w:asciiTheme="minorHAnsi" w:hAnsiTheme="minorHAnsi" w:cstheme="minorHAnsi"/>
          <w:b/>
          <w:bCs/>
          <w:sz w:val="24"/>
          <w:szCs w:val="24"/>
        </w:rPr>
      </w:pPr>
    </w:p>
    <w:p w14:paraId="4352176B" w14:textId="7FB8EA4C"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13. Responding to allergic reactions</w:t>
      </w:r>
    </w:p>
    <w:p w14:paraId="2D4DDAFE" w14:textId="77777777" w:rsidR="00820C92" w:rsidRPr="00060ED2" w:rsidRDefault="00820C92" w:rsidP="00060ED2">
      <w:pPr>
        <w:spacing w:after="0" w:line="240" w:lineRule="auto"/>
        <w:rPr>
          <w:rFonts w:asciiTheme="minorHAnsi" w:hAnsiTheme="minorHAnsi" w:cstheme="minorHAnsi"/>
          <w:sz w:val="24"/>
          <w:szCs w:val="24"/>
        </w:rPr>
      </w:pPr>
    </w:p>
    <w:p w14:paraId="3F594009" w14:textId="0BDCB664"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In the event of an allergic reaction:</w:t>
      </w:r>
    </w:p>
    <w:p w14:paraId="5DFA5CC7" w14:textId="67E27790" w:rsidR="0050747A" w:rsidRPr="00060ED2" w:rsidRDefault="0050747A"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 member of staff will assess the situation immediately and remain with the pupil.</w:t>
      </w:r>
    </w:p>
    <w:p w14:paraId="7067657F" w14:textId="62C68132" w:rsidR="00547572" w:rsidRPr="00060ED2" w:rsidRDefault="00547572"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If there is an Action Plan in place, the emergency procedures outlined within it will be followed.</w:t>
      </w:r>
    </w:p>
    <w:p w14:paraId="16615672" w14:textId="77777777" w:rsidR="0050747A" w:rsidRPr="00060ED2" w:rsidRDefault="0050747A"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Adrenaline will be administered without delay where anaphylaxis is suspected.</w:t>
      </w:r>
    </w:p>
    <w:p w14:paraId="2F3DFEB9" w14:textId="6FB22FE1" w:rsidR="0050747A" w:rsidRPr="00060ED2" w:rsidRDefault="0050747A"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Emergency services will be called.</w:t>
      </w:r>
    </w:p>
    <w:p w14:paraId="7861D898" w14:textId="77777777" w:rsidR="0050747A" w:rsidRPr="00060ED2" w:rsidRDefault="0050747A"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Parents or carers will be informed as soon as possible.</w:t>
      </w:r>
    </w:p>
    <w:p w14:paraId="5CBF33CE" w14:textId="77777777" w:rsidR="0050747A" w:rsidRPr="00060ED2" w:rsidRDefault="0050747A" w:rsidP="00060ED2">
      <w:pPr>
        <w:numPr>
          <w:ilvl w:val="0"/>
          <w:numId w:val="21"/>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incident will be recorded and reviewed.</w:t>
      </w:r>
    </w:p>
    <w:p w14:paraId="3BF70660" w14:textId="77777777" w:rsidR="00820C92" w:rsidRPr="00060ED2" w:rsidRDefault="00820C92" w:rsidP="00060ED2">
      <w:pPr>
        <w:spacing w:after="0" w:line="240" w:lineRule="auto"/>
        <w:rPr>
          <w:rFonts w:asciiTheme="minorHAnsi" w:eastAsia="Times New Roman" w:hAnsiTheme="minorHAnsi" w:cstheme="minorHAnsi"/>
          <w:kern w:val="0"/>
          <w:sz w:val="24"/>
          <w:szCs w:val="24"/>
          <w:lang w:eastAsia="en-GB"/>
          <w14:ligatures w14:val="none"/>
        </w:rPr>
      </w:pPr>
    </w:p>
    <w:p w14:paraId="521E7CA3" w14:textId="1ED712C0" w:rsidR="00914477" w:rsidRPr="00060ED2" w:rsidRDefault="00914477" w:rsidP="00060ED2">
      <w:p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eastAsia="Times New Roman" w:hAnsiTheme="minorHAnsi" w:cstheme="minorHAnsi"/>
          <w:kern w:val="0"/>
          <w:sz w:val="24"/>
          <w:szCs w:val="24"/>
          <w:lang w:eastAsia="en-GB"/>
          <w14:ligatures w14:val="none"/>
        </w:rPr>
        <w:t>Where there is any doubt, staff will treat a suspected anaphylactic reaction as a medical emergency, including where a pupil with no known allergy presents with symptoms consistent with anaphylaxis</w:t>
      </w:r>
      <w:r w:rsidR="00374BF1" w:rsidRPr="00060ED2">
        <w:rPr>
          <w:rFonts w:asciiTheme="minorHAnsi" w:eastAsia="Times New Roman" w:hAnsiTheme="minorHAnsi" w:cstheme="minorHAnsi"/>
          <w:kern w:val="0"/>
          <w:sz w:val="24"/>
          <w:szCs w:val="24"/>
          <w:lang w:eastAsia="en-GB"/>
          <w14:ligatures w14:val="none"/>
        </w:rPr>
        <w:t>.</w:t>
      </w:r>
    </w:p>
    <w:p w14:paraId="03074DCA" w14:textId="77777777" w:rsidR="00374BF1" w:rsidRPr="00060ED2" w:rsidRDefault="00374BF1" w:rsidP="00060ED2">
      <w:pPr>
        <w:numPr>
          <w:ilvl w:val="0"/>
          <w:numId w:val="34"/>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Staff will immediately call 999.</w:t>
      </w:r>
    </w:p>
    <w:p w14:paraId="4A3FF7B4" w14:textId="2A029651" w:rsidR="00374BF1" w:rsidRPr="00060ED2" w:rsidRDefault="00374BF1" w:rsidP="00060ED2">
      <w:pPr>
        <w:numPr>
          <w:ilvl w:val="0"/>
          <w:numId w:val="35"/>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A trained member of staff may administer a spare AD/AAI where permitted and clinically indicated.</w:t>
      </w:r>
    </w:p>
    <w:p w14:paraId="130E8C83" w14:textId="77777777" w:rsidR="00374BF1" w:rsidRPr="00060ED2" w:rsidRDefault="00374BF1" w:rsidP="00060ED2">
      <w:pPr>
        <w:numPr>
          <w:ilvl w:val="0"/>
          <w:numId w:val="36"/>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Parents and carers will be informed immediately.</w:t>
      </w:r>
    </w:p>
    <w:p w14:paraId="30313916" w14:textId="77777777" w:rsidR="00374BF1" w:rsidRPr="00060ED2" w:rsidRDefault="00374BF1" w:rsidP="00060ED2">
      <w:pPr>
        <w:numPr>
          <w:ilvl w:val="0"/>
          <w:numId w:val="37"/>
        </w:numPr>
        <w:spacing w:after="0" w:line="240" w:lineRule="auto"/>
        <w:rPr>
          <w:rFonts w:asciiTheme="minorHAnsi" w:eastAsia="Times New Roman" w:hAnsiTheme="minorHAnsi" w:cstheme="minorHAnsi"/>
          <w:kern w:val="0"/>
          <w:sz w:val="24"/>
          <w:szCs w:val="24"/>
          <w:lang w:eastAsia="en-GB"/>
          <w14:ligatures w14:val="none"/>
        </w:rPr>
      </w:pPr>
      <w:r w:rsidRPr="00060ED2">
        <w:rPr>
          <w:rFonts w:asciiTheme="minorHAnsi" w:hAnsiTheme="minorHAnsi" w:cstheme="minorHAnsi"/>
          <w:sz w:val="24"/>
          <w:szCs w:val="24"/>
        </w:rPr>
        <w:t>The incident will be investigated and appropriate medical follow-up encouraged.</w:t>
      </w:r>
    </w:p>
    <w:p w14:paraId="7832E85E" w14:textId="77777777" w:rsidR="00374BF1" w:rsidRPr="00060ED2" w:rsidRDefault="00374BF1" w:rsidP="00060ED2">
      <w:pPr>
        <w:spacing w:after="0" w:line="240" w:lineRule="auto"/>
        <w:rPr>
          <w:rFonts w:asciiTheme="minorHAnsi" w:eastAsia="Times New Roman" w:hAnsiTheme="minorHAnsi" w:cstheme="minorHAnsi"/>
          <w:kern w:val="0"/>
          <w:sz w:val="24"/>
          <w:szCs w:val="24"/>
          <w:lang w:eastAsia="en-GB"/>
          <w14:ligatures w14:val="none"/>
        </w:rPr>
      </w:pPr>
    </w:p>
    <w:p w14:paraId="66454947" w14:textId="2956C7DD"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14. Reporting serious incidents and near misses</w:t>
      </w:r>
    </w:p>
    <w:p w14:paraId="0B1923AE" w14:textId="0EBC5450"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 allergy-related incidents and near misses will be reported on the same day and, wherever possible, within two hours of the incident.</w:t>
      </w:r>
    </w:p>
    <w:p w14:paraId="5E7A907E"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report will include:</w:t>
      </w:r>
    </w:p>
    <w:p w14:paraId="1F061A27"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Date and time.</w:t>
      </w:r>
    </w:p>
    <w:p w14:paraId="4825FE9E"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Individuals involved.</w:t>
      </w:r>
    </w:p>
    <w:p w14:paraId="74A5D2EE"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Circumstances of exposure.</w:t>
      </w:r>
    </w:p>
    <w:p w14:paraId="1899E502"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Actions taken.</w:t>
      </w:r>
    </w:p>
    <w:p w14:paraId="62F32A9B"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Outcomes.</w:t>
      </w:r>
    </w:p>
    <w:p w14:paraId="25B674F2" w14:textId="77777777" w:rsidR="0050747A" w:rsidRPr="00060ED2" w:rsidRDefault="0050747A" w:rsidP="00060ED2">
      <w:pPr>
        <w:numPr>
          <w:ilvl w:val="0"/>
          <w:numId w:val="26"/>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Lessons learned.</w:t>
      </w:r>
    </w:p>
    <w:p w14:paraId="7C6BCC8D" w14:textId="77777777" w:rsidR="00596364" w:rsidRPr="00060ED2" w:rsidRDefault="00596364" w:rsidP="00060ED2">
      <w:pPr>
        <w:pStyle w:val="paragraph"/>
        <w:numPr>
          <w:ilvl w:val="0"/>
          <w:numId w:val="26"/>
        </w:numPr>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Parents will be informed.</w:t>
      </w:r>
    </w:p>
    <w:p w14:paraId="4E934A2A" w14:textId="77777777" w:rsidR="00596364" w:rsidRPr="00060ED2" w:rsidRDefault="00596364" w:rsidP="00060ED2">
      <w:pPr>
        <w:pStyle w:val="paragraph"/>
        <w:numPr>
          <w:ilvl w:val="0"/>
          <w:numId w:val="26"/>
        </w:numPr>
        <w:spacing w:before="0" w:beforeAutospacing="0" w:after="0" w:afterAutospacing="0"/>
        <w:textAlignment w:val="baseline"/>
        <w:rPr>
          <w:rFonts w:asciiTheme="minorHAnsi" w:hAnsiTheme="minorHAnsi" w:cstheme="minorHAnsi"/>
        </w:rPr>
      </w:pPr>
      <w:r w:rsidRPr="00060ED2">
        <w:rPr>
          <w:rFonts w:asciiTheme="minorHAnsi" w:hAnsiTheme="minorHAnsi" w:cstheme="minorHAnsi"/>
        </w:rPr>
        <w:t>Risk assessments and procedures will be updated as necessary.</w:t>
      </w:r>
    </w:p>
    <w:p w14:paraId="57F9B0A1" w14:textId="77777777" w:rsidR="00596364" w:rsidRPr="00060ED2" w:rsidRDefault="00596364" w:rsidP="00060ED2">
      <w:pPr>
        <w:spacing w:after="0" w:line="240" w:lineRule="auto"/>
        <w:ind w:left="720"/>
        <w:rPr>
          <w:rFonts w:asciiTheme="minorHAnsi" w:hAnsiTheme="minorHAnsi" w:cstheme="minorHAnsi"/>
          <w:sz w:val="24"/>
          <w:szCs w:val="24"/>
        </w:rPr>
      </w:pPr>
    </w:p>
    <w:p w14:paraId="33038357" w14:textId="44A6F250" w:rsidR="00820C92" w:rsidRPr="00060ED2" w:rsidRDefault="005A0BA4"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w:t>
      </w:r>
      <w:r w:rsidR="0050747A" w:rsidRPr="00060ED2">
        <w:rPr>
          <w:rFonts w:asciiTheme="minorHAnsi" w:hAnsiTheme="minorHAnsi" w:cstheme="minorHAnsi"/>
          <w:sz w:val="24"/>
          <w:szCs w:val="24"/>
        </w:rPr>
        <w:t xml:space="preserve">he Allergy Safety Lead will review incidents to identify improvements and reduce future risks, at least on a termly basis. Trends arising from incidents and near misses will be analysed and reported to senior leaders and governors as appropriate. </w:t>
      </w:r>
      <w:r w:rsidR="0032115A">
        <w:rPr>
          <w:rFonts w:asciiTheme="minorHAnsi" w:hAnsiTheme="minorHAnsi" w:cstheme="minorHAnsi"/>
          <w:sz w:val="24"/>
          <w:szCs w:val="24"/>
        </w:rPr>
        <w:t xml:space="preserve">Staff should use the </w:t>
      </w:r>
      <w:hyperlink r:id="rId17" w:history="1">
        <w:r w:rsidR="0032115A" w:rsidRPr="00A56963">
          <w:rPr>
            <w:rStyle w:val="Hyperlink"/>
            <w:rFonts w:asciiTheme="minorHAnsi" w:hAnsiTheme="minorHAnsi" w:cstheme="minorHAnsi"/>
            <w:sz w:val="24"/>
            <w:szCs w:val="24"/>
          </w:rPr>
          <w:t>Hampshire Incident Reporting Form</w:t>
        </w:r>
      </w:hyperlink>
      <w:r w:rsidR="0032115A">
        <w:rPr>
          <w:rFonts w:asciiTheme="minorHAnsi" w:hAnsiTheme="minorHAnsi" w:cstheme="minorHAnsi"/>
          <w:sz w:val="24"/>
          <w:szCs w:val="24"/>
        </w:rPr>
        <w:t xml:space="preserve"> to record near misses.</w:t>
      </w:r>
    </w:p>
    <w:p w14:paraId="2D5CDCD6" w14:textId="77777777" w:rsidR="00820C92" w:rsidRPr="00060ED2" w:rsidRDefault="00820C92" w:rsidP="00060ED2">
      <w:pPr>
        <w:spacing w:after="0" w:line="240" w:lineRule="auto"/>
        <w:rPr>
          <w:rFonts w:asciiTheme="minorHAnsi" w:hAnsiTheme="minorHAnsi" w:cstheme="minorHAnsi"/>
          <w:sz w:val="24"/>
          <w:szCs w:val="24"/>
        </w:rPr>
      </w:pPr>
    </w:p>
    <w:p w14:paraId="63B12C52" w14:textId="28D27846"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Lessons learned will be used to inform future policy reviews, staff training, risk assessments and wider allergy safety arrangements across the school.</w:t>
      </w:r>
    </w:p>
    <w:p w14:paraId="607DD270" w14:textId="77777777" w:rsidR="00820C92" w:rsidRPr="00060ED2" w:rsidRDefault="00820C92" w:rsidP="00060ED2">
      <w:pPr>
        <w:spacing w:after="0" w:line="240" w:lineRule="auto"/>
        <w:rPr>
          <w:rFonts w:asciiTheme="minorHAnsi" w:hAnsiTheme="minorHAnsi" w:cstheme="minorHAnsi"/>
          <w:sz w:val="24"/>
          <w:szCs w:val="24"/>
        </w:rPr>
      </w:pPr>
    </w:p>
    <w:p w14:paraId="1EFE3FC6" w14:textId="1C0D538A" w:rsidR="0050747A" w:rsidRPr="00060ED2" w:rsidRDefault="00FF5CC2"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Bosmere Junior School</w:t>
      </w:r>
      <w:r w:rsidR="0050747A" w:rsidRPr="00060ED2">
        <w:rPr>
          <w:rFonts w:asciiTheme="minorHAnsi" w:hAnsiTheme="minorHAnsi" w:cstheme="minorHAnsi"/>
          <w:sz w:val="24"/>
          <w:szCs w:val="24"/>
        </w:rPr>
        <w:t xml:space="preserve"> encourages parents and carers to report incidents occurring outside school that may be relevant to a pupil's safety within school.</w:t>
      </w:r>
    </w:p>
    <w:p w14:paraId="1AE15DAF" w14:textId="77777777" w:rsidR="0050747A" w:rsidRPr="00060ED2" w:rsidRDefault="0050747A" w:rsidP="00060ED2">
      <w:pPr>
        <w:spacing w:after="0" w:line="240" w:lineRule="auto"/>
        <w:rPr>
          <w:rFonts w:asciiTheme="minorHAnsi" w:hAnsiTheme="minorHAnsi" w:cstheme="minorHAnsi"/>
          <w:sz w:val="24"/>
          <w:szCs w:val="24"/>
        </w:rPr>
      </w:pPr>
    </w:p>
    <w:p w14:paraId="52D3B261" w14:textId="71FF1CD9"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15. Information sharing and confidentiality</w:t>
      </w:r>
    </w:p>
    <w:p w14:paraId="1E6F08BC" w14:textId="5E90DB8D"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will manage allergy information in accordance with UK GDPR and Data Protection legislation.</w:t>
      </w:r>
    </w:p>
    <w:p w14:paraId="32097468" w14:textId="77777777" w:rsidR="00820C92" w:rsidRPr="00060ED2" w:rsidRDefault="00820C92" w:rsidP="00060ED2">
      <w:pPr>
        <w:spacing w:after="0" w:line="240" w:lineRule="auto"/>
        <w:rPr>
          <w:rFonts w:asciiTheme="minorHAnsi" w:hAnsiTheme="minorHAnsi" w:cstheme="minorHAnsi"/>
          <w:sz w:val="24"/>
          <w:szCs w:val="24"/>
        </w:rPr>
      </w:pPr>
    </w:p>
    <w:p w14:paraId="24AED171" w14:textId="77777777"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Information will only be shared on a need-to-know basis to protect a pupil's health and safety.</w:t>
      </w:r>
    </w:p>
    <w:p w14:paraId="7DC3A3C4" w14:textId="77777777" w:rsidR="00820C92" w:rsidRPr="00060ED2" w:rsidRDefault="00820C92" w:rsidP="00060ED2">
      <w:pPr>
        <w:spacing w:after="0" w:line="240" w:lineRule="auto"/>
        <w:rPr>
          <w:rFonts w:asciiTheme="minorHAnsi" w:hAnsiTheme="minorHAnsi" w:cstheme="minorHAnsi"/>
          <w:sz w:val="24"/>
          <w:szCs w:val="24"/>
        </w:rPr>
      </w:pPr>
    </w:p>
    <w:p w14:paraId="61A597EB" w14:textId="77777777"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Relevant staff will have access to:</w:t>
      </w:r>
    </w:p>
    <w:p w14:paraId="28C1F13B" w14:textId="77777777" w:rsidR="0050747A" w:rsidRPr="00060ED2" w:rsidRDefault="0050747A" w:rsidP="00060ED2">
      <w:pPr>
        <w:numPr>
          <w:ilvl w:val="0"/>
          <w:numId w:val="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Individual Healthcare Plans.</w:t>
      </w:r>
    </w:p>
    <w:p w14:paraId="33503CA0" w14:textId="77777777" w:rsidR="0050747A" w:rsidRPr="00060ED2" w:rsidRDefault="0050747A" w:rsidP="00060ED2">
      <w:pPr>
        <w:numPr>
          <w:ilvl w:val="0"/>
          <w:numId w:val="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Allergy Action Plans.</w:t>
      </w:r>
    </w:p>
    <w:p w14:paraId="283297F3" w14:textId="77777777" w:rsidR="0050747A" w:rsidRPr="00060ED2" w:rsidRDefault="0050747A" w:rsidP="00060ED2">
      <w:pPr>
        <w:numPr>
          <w:ilvl w:val="0"/>
          <w:numId w:val="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Emergency procedures.</w:t>
      </w:r>
    </w:p>
    <w:p w14:paraId="1156C99A" w14:textId="77777777" w:rsidR="00820C92" w:rsidRPr="00060ED2" w:rsidRDefault="00820C92" w:rsidP="00060ED2">
      <w:pPr>
        <w:spacing w:after="0" w:line="240" w:lineRule="auto"/>
        <w:rPr>
          <w:rFonts w:asciiTheme="minorHAnsi" w:hAnsiTheme="minorHAnsi" w:cstheme="minorHAnsi"/>
          <w:sz w:val="24"/>
          <w:szCs w:val="24"/>
        </w:rPr>
      </w:pPr>
    </w:p>
    <w:p w14:paraId="37FC063E" w14:textId="7E07EE88"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Information will be handled sensitively and respectfully at all times.</w:t>
      </w:r>
    </w:p>
    <w:p w14:paraId="5A883E81" w14:textId="77777777" w:rsidR="0050747A" w:rsidRPr="00060ED2" w:rsidRDefault="0050747A" w:rsidP="00060ED2">
      <w:pPr>
        <w:spacing w:after="0" w:line="240" w:lineRule="auto"/>
        <w:rPr>
          <w:rFonts w:asciiTheme="minorHAnsi" w:hAnsiTheme="minorHAnsi" w:cstheme="minorHAnsi"/>
          <w:sz w:val="24"/>
          <w:szCs w:val="24"/>
        </w:rPr>
      </w:pPr>
    </w:p>
    <w:p w14:paraId="37D2CDBB" w14:textId="0C845136" w:rsidR="0050747A" w:rsidRPr="00060ED2" w:rsidRDefault="0050747A" w:rsidP="00060ED2">
      <w:pPr>
        <w:pStyle w:val="Heading1"/>
        <w:spacing w:after="0" w:line="240" w:lineRule="auto"/>
        <w:rPr>
          <w:rFonts w:asciiTheme="minorHAnsi" w:hAnsiTheme="minorHAnsi" w:cstheme="minorHAnsi"/>
          <w:sz w:val="24"/>
          <w:szCs w:val="24"/>
        </w:rPr>
      </w:pPr>
      <w:r w:rsidRPr="00060ED2">
        <w:rPr>
          <w:rFonts w:asciiTheme="minorHAnsi" w:hAnsiTheme="minorHAnsi" w:cstheme="minorHAnsi"/>
          <w:sz w:val="24"/>
          <w:szCs w:val="24"/>
        </w:rPr>
        <w:t>16. Raising awareness</w:t>
      </w:r>
    </w:p>
    <w:p w14:paraId="2D2B43DE" w14:textId="4980C587" w:rsidR="0050747A" w:rsidRPr="00060ED2" w:rsidRDefault="0050747A"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This policy will be:</w:t>
      </w:r>
    </w:p>
    <w:p w14:paraId="6FD779AE" w14:textId="77777777" w:rsidR="0050747A" w:rsidRPr="00060ED2" w:rsidRDefault="0050747A" w:rsidP="00060ED2">
      <w:pPr>
        <w:numPr>
          <w:ilvl w:val="0"/>
          <w:numId w:val="1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Published on the school website.</w:t>
      </w:r>
    </w:p>
    <w:p w14:paraId="386406D7" w14:textId="77777777" w:rsidR="0050747A" w:rsidRPr="00060ED2" w:rsidRDefault="0050747A" w:rsidP="00060ED2">
      <w:pPr>
        <w:numPr>
          <w:ilvl w:val="0"/>
          <w:numId w:val="1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Available in hard copy on request.</w:t>
      </w:r>
    </w:p>
    <w:p w14:paraId="70673F0B" w14:textId="77777777" w:rsidR="0050747A" w:rsidRPr="00060ED2" w:rsidRDefault="0050747A" w:rsidP="00060ED2">
      <w:pPr>
        <w:numPr>
          <w:ilvl w:val="0"/>
          <w:numId w:val="1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Included within staff induction processes.</w:t>
      </w:r>
    </w:p>
    <w:p w14:paraId="43EA7A23" w14:textId="77777777" w:rsidR="0050747A" w:rsidRPr="00060ED2" w:rsidRDefault="0050747A" w:rsidP="00060ED2">
      <w:pPr>
        <w:numPr>
          <w:ilvl w:val="0"/>
          <w:numId w:val="17"/>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Referenced during annual allergy awareness training.</w:t>
      </w:r>
    </w:p>
    <w:p w14:paraId="42FCC721" w14:textId="77777777" w:rsidR="00820C92" w:rsidRPr="00060ED2" w:rsidRDefault="00820C92" w:rsidP="00060ED2">
      <w:pPr>
        <w:spacing w:after="0" w:line="240" w:lineRule="auto"/>
        <w:rPr>
          <w:rFonts w:asciiTheme="minorHAnsi" w:hAnsiTheme="minorHAnsi" w:cstheme="minorHAnsi"/>
          <w:sz w:val="24"/>
          <w:szCs w:val="24"/>
        </w:rPr>
      </w:pPr>
    </w:p>
    <w:p w14:paraId="155C7559" w14:textId="2226BBBB"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The school will promote age-appropriate allergy awareness amongst pupils</w:t>
      </w:r>
      <w:r w:rsidR="00596364" w:rsidRPr="00060ED2">
        <w:rPr>
          <w:rFonts w:asciiTheme="minorHAnsi" w:hAnsiTheme="minorHAnsi" w:cstheme="minorHAnsi"/>
          <w:sz w:val="24"/>
          <w:szCs w:val="24"/>
        </w:rPr>
        <w:t xml:space="preserve"> and within its curriculum</w:t>
      </w:r>
      <w:r w:rsidRPr="00060ED2">
        <w:rPr>
          <w:rFonts w:asciiTheme="minorHAnsi" w:hAnsiTheme="minorHAnsi" w:cstheme="minorHAnsi"/>
          <w:sz w:val="24"/>
          <w:szCs w:val="24"/>
        </w:rPr>
        <w:t xml:space="preserve"> to help create a supportive and inclusive environment.</w:t>
      </w:r>
    </w:p>
    <w:p w14:paraId="46A6E37D" w14:textId="77777777" w:rsidR="00820C92" w:rsidRPr="00060ED2" w:rsidRDefault="00820C92" w:rsidP="00060ED2">
      <w:pPr>
        <w:spacing w:after="0" w:line="240" w:lineRule="auto"/>
        <w:rPr>
          <w:rFonts w:asciiTheme="minorHAnsi" w:hAnsiTheme="minorHAnsi" w:cstheme="minorHAnsi"/>
          <w:sz w:val="24"/>
          <w:szCs w:val="24"/>
        </w:rPr>
      </w:pPr>
    </w:p>
    <w:p w14:paraId="170E88A3" w14:textId="767020CA"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Where appropriate and agreed with parents and carers, peers may be taught how to seek help quickly if a pupil experiences an allergic reaction.</w:t>
      </w:r>
    </w:p>
    <w:p w14:paraId="239C9CA0" w14:textId="77777777" w:rsidR="0050747A" w:rsidRPr="00060ED2" w:rsidRDefault="0050747A" w:rsidP="00060ED2">
      <w:pPr>
        <w:spacing w:after="0" w:line="240" w:lineRule="auto"/>
        <w:rPr>
          <w:rFonts w:asciiTheme="minorHAnsi" w:hAnsiTheme="minorHAnsi" w:cstheme="minorHAnsi"/>
          <w:b/>
          <w:bCs/>
          <w:sz w:val="24"/>
          <w:szCs w:val="24"/>
        </w:rPr>
      </w:pPr>
    </w:p>
    <w:p w14:paraId="4A315D92" w14:textId="068DA342" w:rsidR="0050747A" w:rsidRPr="00060ED2" w:rsidRDefault="00D74324"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1</w:t>
      </w:r>
      <w:r w:rsidR="0050747A" w:rsidRPr="00060ED2">
        <w:rPr>
          <w:rFonts w:asciiTheme="minorHAnsi" w:hAnsiTheme="minorHAnsi" w:cstheme="minorHAnsi"/>
          <w:b/>
          <w:bCs/>
          <w:sz w:val="24"/>
          <w:szCs w:val="24"/>
        </w:rPr>
        <w:t>7. Monitoring and review</w:t>
      </w:r>
    </w:p>
    <w:p w14:paraId="62DF93C3" w14:textId="0B7200DD" w:rsidR="0050747A" w:rsidRPr="00060ED2" w:rsidRDefault="0050747A" w:rsidP="00060ED2">
      <w:p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This policy will be reviewed annually by the Allergy Safety Lead and Governing Body, or sooner following:</w:t>
      </w:r>
    </w:p>
    <w:p w14:paraId="363484FE" w14:textId="77777777" w:rsidR="0050747A" w:rsidRPr="00060ED2" w:rsidRDefault="0050747A" w:rsidP="00060ED2">
      <w:pPr>
        <w:numPr>
          <w:ilvl w:val="0"/>
          <w:numId w:val="1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 serious allergic reaction.</w:t>
      </w:r>
    </w:p>
    <w:p w14:paraId="17DEE65B" w14:textId="77777777" w:rsidR="0050747A" w:rsidRPr="00060ED2" w:rsidRDefault="0050747A" w:rsidP="00060ED2">
      <w:pPr>
        <w:numPr>
          <w:ilvl w:val="0"/>
          <w:numId w:val="1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An anaphylaxis incident.</w:t>
      </w:r>
    </w:p>
    <w:p w14:paraId="5D3801FB" w14:textId="77777777" w:rsidR="0050747A" w:rsidRPr="00060ED2" w:rsidRDefault="0050747A" w:rsidP="00060ED2">
      <w:pPr>
        <w:numPr>
          <w:ilvl w:val="0"/>
          <w:numId w:val="1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A significant near miss.</w:t>
      </w:r>
    </w:p>
    <w:p w14:paraId="48B0DA9E" w14:textId="77777777" w:rsidR="0050747A" w:rsidRPr="00060ED2" w:rsidRDefault="0050747A" w:rsidP="00060ED2">
      <w:pPr>
        <w:numPr>
          <w:ilvl w:val="0"/>
          <w:numId w:val="1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Changes in legislation or statutory guidance.</w:t>
      </w:r>
    </w:p>
    <w:p w14:paraId="5B00F279" w14:textId="54E7D0A4" w:rsidR="00A50121" w:rsidRPr="00060ED2" w:rsidRDefault="00A50121" w:rsidP="00060ED2">
      <w:pPr>
        <w:numPr>
          <w:ilvl w:val="0"/>
          <w:numId w:val="18"/>
        </w:numPr>
        <w:spacing w:after="0" w:line="240" w:lineRule="auto"/>
        <w:rPr>
          <w:rFonts w:asciiTheme="minorHAnsi" w:hAnsiTheme="minorHAnsi" w:cstheme="minorHAnsi"/>
          <w:sz w:val="24"/>
          <w:szCs w:val="24"/>
        </w:rPr>
      </w:pPr>
      <w:r w:rsidRPr="00060ED2">
        <w:rPr>
          <w:rFonts w:asciiTheme="minorHAnsi" w:hAnsiTheme="minorHAnsi" w:cstheme="minorHAnsi"/>
          <w:sz w:val="24"/>
          <w:szCs w:val="24"/>
        </w:rPr>
        <w:t>Changes to school arrangements.</w:t>
      </w:r>
    </w:p>
    <w:p w14:paraId="12E8A772" w14:textId="77777777" w:rsidR="00FF1812" w:rsidRPr="00060ED2" w:rsidRDefault="00FF1812" w:rsidP="00060ED2">
      <w:pPr>
        <w:spacing w:after="0" w:line="240" w:lineRule="auto"/>
        <w:rPr>
          <w:rFonts w:asciiTheme="minorHAnsi" w:hAnsiTheme="minorHAnsi" w:cstheme="minorHAnsi"/>
          <w:b/>
          <w:bCs/>
          <w:sz w:val="24"/>
          <w:szCs w:val="24"/>
        </w:rPr>
      </w:pPr>
    </w:p>
    <w:p w14:paraId="2AF820A7" w14:textId="77777777" w:rsidR="00FF1812" w:rsidRPr="00060ED2" w:rsidRDefault="00FF1812" w:rsidP="00060ED2">
      <w:pPr>
        <w:spacing w:after="0" w:line="240" w:lineRule="auto"/>
        <w:rPr>
          <w:rFonts w:asciiTheme="minorHAnsi" w:hAnsiTheme="minorHAnsi" w:cstheme="minorHAnsi"/>
          <w:b/>
          <w:bCs/>
          <w:sz w:val="24"/>
          <w:szCs w:val="24"/>
        </w:rPr>
      </w:pPr>
      <w:r w:rsidRPr="00060ED2">
        <w:rPr>
          <w:rFonts w:asciiTheme="minorHAnsi" w:hAnsiTheme="minorHAnsi" w:cstheme="minorHAnsi"/>
          <w:b/>
          <w:bCs/>
          <w:sz w:val="24"/>
          <w:szCs w:val="24"/>
        </w:rPr>
        <w:t>Appendix 1 – Useful Resources and Guidance</w:t>
      </w:r>
    </w:p>
    <w:p w14:paraId="0C098096" w14:textId="77777777" w:rsidR="00FF1812" w:rsidRPr="00060ED2" w:rsidRDefault="00FF1812" w:rsidP="00060ED2">
      <w:pPr>
        <w:spacing w:after="0" w:line="240" w:lineRule="auto"/>
        <w:rPr>
          <w:rFonts w:asciiTheme="minorHAnsi" w:hAnsiTheme="minorHAnsi" w:cstheme="minorHAnsi"/>
          <w:sz w:val="24"/>
          <w:szCs w:val="24"/>
        </w:rPr>
      </w:pPr>
    </w:p>
    <w:p w14:paraId="6396ACC4" w14:textId="02BDC2D8" w:rsidR="00FF1812" w:rsidRPr="00060ED2" w:rsidRDefault="00FF1812" w:rsidP="00060ED2">
      <w:pPr>
        <w:spacing w:after="0" w:line="240" w:lineRule="auto"/>
        <w:rPr>
          <w:rFonts w:asciiTheme="minorHAnsi" w:hAnsiTheme="minorHAnsi" w:cstheme="minorHAnsi"/>
          <w:sz w:val="24"/>
          <w:szCs w:val="24"/>
        </w:rPr>
      </w:pPr>
      <w:hyperlink r:id="rId18" w:tgtFrame="_blank" w:history="1">
        <w:r w:rsidRPr="00060ED2">
          <w:rPr>
            <w:rStyle w:val="Hyperlink"/>
            <w:rFonts w:asciiTheme="minorHAnsi" w:hAnsiTheme="minorHAnsi" w:cstheme="minorHAnsi"/>
            <w:sz w:val="24"/>
            <w:szCs w:val="24"/>
          </w:rPr>
          <w:t>Supporting pupils with medical conditions at school - GOV.UK</w:t>
        </w:r>
      </w:hyperlink>
    </w:p>
    <w:p w14:paraId="266ED6D6" w14:textId="219AD946" w:rsidR="00FF1812" w:rsidRPr="00060ED2" w:rsidRDefault="00FF1812" w:rsidP="00060ED2">
      <w:pPr>
        <w:spacing w:after="0" w:line="240" w:lineRule="auto"/>
        <w:rPr>
          <w:rFonts w:asciiTheme="minorHAnsi" w:hAnsiTheme="minorHAnsi" w:cstheme="minorHAnsi"/>
          <w:sz w:val="24"/>
          <w:szCs w:val="24"/>
        </w:rPr>
      </w:pPr>
      <w:hyperlink r:id="rId19" w:tgtFrame="_blank" w:history="1">
        <w:r w:rsidRPr="00060ED2">
          <w:rPr>
            <w:rStyle w:val="Hyperlink"/>
            <w:rFonts w:asciiTheme="minorHAnsi" w:hAnsiTheme="minorHAnsi" w:cstheme="minorHAnsi"/>
            <w:sz w:val="24"/>
            <w:szCs w:val="24"/>
          </w:rPr>
          <w:t>Allergy Safety in Schools statutory guidance</w:t>
        </w:r>
      </w:hyperlink>
    </w:p>
    <w:p w14:paraId="05349E59" w14:textId="3D8DA986" w:rsidR="00FF1812" w:rsidRPr="00060ED2" w:rsidRDefault="00FF1812" w:rsidP="00060ED2">
      <w:pPr>
        <w:spacing w:after="0" w:line="240" w:lineRule="auto"/>
        <w:rPr>
          <w:rFonts w:asciiTheme="minorHAnsi" w:hAnsiTheme="minorHAnsi" w:cstheme="minorHAnsi"/>
          <w:sz w:val="24"/>
          <w:szCs w:val="24"/>
        </w:rPr>
      </w:pPr>
      <w:hyperlink r:id="rId20" w:tgtFrame="_blank" w:history="1">
        <w:r w:rsidRPr="00060ED2">
          <w:rPr>
            <w:rStyle w:val="Hyperlink"/>
            <w:rFonts w:asciiTheme="minorHAnsi" w:hAnsiTheme="minorHAnsi" w:cstheme="minorHAnsi"/>
            <w:sz w:val="24"/>
            <w:szCs w:val="24"/>
          </w:rPr>
          <w:t>Government Allergy Safety Policy template</w:t>
        </w:r>
      </w:hyperlink>
    </w:p>
    <w:p w14:paraId="1F49A844" w14:textId="1495F18F" w:rsidR="00FF1812" w:rsidRPr="00060ED2" w:rsidRDefault="1FB9296C" w:rsidP="00060ED2">
      <w:pPr>
        <w:spacing w:after="0" w:line="240" w:lineRule="auto"/>
        <w:rPr>
          <w:rFonts w:asciiTheme="minorHAnsi" w:hAnsiTheme="minorHAnsi" w:cstheme="minorHAnsi"/>
          <w:sz w:val="24"/>
          <w:szCs w:val="24"/>
        </w:rPr>
      </w:pPr>
      <w:hyperlink r:id="rId21">
        <w:r w:rsidRPr="00060ED2">
          <w:rPr>
            <w:rStyle w:val="Hyperlink"/>
            <w:rFonts w:asciiTheme="minorHAnsi" w:hAnsiTheme="minorHAnsi" w:cstheme="minorHAnsi"/>
            <w:sz w:val="24"/>
            <w:szCs w:val="24"/>
          </w:rPr>
          <w:t>Template to order adrenaline auto-injectors from a pharmaceutical supplier</w:t>
        </w:r>
      </w:hyperlink>
    </w:p>
    <w:p w14:paraId="5381F7BF" w14:textId="77777777" w:rsidR="00FF1812" w:rsidRPr="00060ED2" w:rsidRDefault="00FF1812" w:rsidP="00060ED2">
      <w:pPr>
        <w:spacing w:after="0" w:line="240" w:lineRule="auto"/>
        <w:rPr>
          <w:rFonts w:asciiTheme="minorHAnsi" w:hAnsiTheme="minorHAnsi" w:cstheme="minorHAnsi"/>
          <w:sz w:val="24"/>
          <w:szCs w:val="24"/>
        </w:rPr>
      </w:pPr>
    </w:p>
    <w:p w14:paraId="14F31F19" w14:textId="77777777" w:rsidR="00195307" w:rsidRPr="00060ED2" w:rsidRDefault="00195307" w:rsidP="00060ED2">
      <w:pPr>
        <w:spacing w:after="0" w:line="240" w:lineRule="auto"/>
        <w:rPr>
          <w:rFonts w:asciiTheme="minorHAnsi" w:hAnsiTheme="minorHAnsi" w:cstheme="minorHAnsi"/>
          <w:b/>
          <w:bCs/>
          <w:sz w:val="24"/>
          <w:szCs w:val="24"/>
        </w:rPr>
      </w:pPr>
    </w:p>
    <w:p w14:paraId="73101DA5" w14:textId="77777777" w:rsidR="00195307" w:rsidRPr="00060ED2" w:rsidRDefault="00195307" w:rsidP="00060ED2">
      <w:pPr>
        <w:spacing w:after="0" w:line="240" w:lineRule="auto"/>
        <w:rPr>
          <w:rFonts w:asciiTheme="minorHAnsi" w:hAnsiTheme="minorHAnsi" w:cstheme="minorHAnsi"/>
          <w:b/>
          <w:bCs/>
          <w:sz w:val="24"/>
          <w:szCs w:val="24"/>
        </w:rPr>
      </w:pPr>
    </w:p>
    <w:p w14:paraId="6C6FF88C" w14:textId="70244779" w:rsidR="00EE3321" w:rsidRDefault="00EE3321">
      <w:pPr>
        <w:rPr>
          <w:rFonts w:asciiTheme="minorHAnsi" w:hAnsiTheme="minorHAnsi" w:cstheme="minorHAnsi"/>
          <w:sz w:val="24"/>
          <w:szCs w:val="24"/>
        </w:rPr>
      </w:pPr>
    </w:p>
    <w:p w14:paraId="1867F223" w14:textId="77777777" w:rsidR="003630E5" w:rsidRDefault="003630E5" w:rsidP="00060ED2">
      <w:pPr>
        <w:spacing w:after="0" w:line="240" w:lineRule="auto"/>
        <w:rPr>
          <w:rFonts w:asciiTheme="minorHAnsi" w:hAnsiTheme="minorHAnsi" w:cstheme="minorHAnsi"/>
          <w:sz w:val="24"/>
          <w:szCs w:val="24"/>
        </w:rPr>
      </w:pPr>
    </w:p>
    <w:p w14:paraId="0F0E5E03" w14:textId="77777777" w:rsidR="003630E5" w:rsidRDefault="003630E5" w:rsidP="00060ED2">
      <w:pPr>
        <w:spacing w:after="0" w:line="240" w:lineRule="auto"/>
        <w:rPr>
          <w:rFonts w:asciiTheme="minorHAnsi" w:hAnsiTheme="minorHAnsi" w:cstheme="minorHAnsi"/>
          <w:sz w:val="24"/>
          <w:szCs w:val="24"/>
        </w:rPr>
      </w:pPr>
    </w:p>
    <w:p w14:paraId="72AE232C" w14:textId="77777777" w:rsidR="003630E5" w:rsidRDefault="003630E5" w:rsidP="00060ED2">
      <w:pPr>
        <w:spacing w:after="0" w:line="240" w:lineRule="auto"/>
        <w:rPr>
          <w:rFonts w:asciiTheme="minorHAnsi" w:hAnsiTheme="minorHAnsi" w:cstheme="minorHAnsi"/>
          <w:sz w:val="24"/>
          <w:szCs w:val="24"/>
        </w:rPr>
      </w:pPr>
    </w:p>
    <w:p w14:paraId="0F8C8A9F" w14:textId="77777777" w:rsidR="003630E5" w:rsidRDefault="003630E5" w:rsidP="00060ED2">
      <w:pPr>
        <w:spacing w:after="0" w:line="240" w:lineRule="auto"/>
        <w:rPr>
          <w:rFonts w:asciiTheme="minorHAnsi" w:hAnsiTheme="minorHAnsi" w:cstheme="minorHAnsi"/>
          <w:sz w:val="24"/>
          <w:szCs w:val="24"/>
        </w:rPr>
      </w:pPr>
    </w:p>
    <w:p w14:paraId="51713164" w14:textId="77777777" w:rsidR="003630E5" w:rsidRDefault="003630E5" w:rsidP="00060ED2">
      <w:pPr>
        <w:spacing w:after="0" w:line="240" w:lineRule="auto"/>
        <w:rPr>
          <w:rFonts w:asciiTheme="minorHAnsi" w:hAnsiTheme="minorHAnsi" w:cstheme="minorHAnsi"/>
          <w:sz w:val="24"/>
          <w:szCs w:val="24"/>
        </w:rPr>
      </w:pPr>
    </w:p>
    <w:p w14:paraId="28D81098" w14:textId="77777777" w:rsidR="003630E5" w:rsidRDefault="003630E5" w:rsidP="00060ED2">
      <w:pPr>
        <w:spacing w:after="0" w:line="240" w:lineRule="auto"/>
        <w:rPr>
          <w:rFonts w:asciiTheme="minorHAnsi" w:hAnsiTheme="minorHAnsi" w:cstheme="minorHAnsi"/>
          <w:sz w:val="24"/>
          <w:szCs w:val="24"/>
        </w:rPr>
      </w:pPr>
    </w:p>
    <w:p w14:paraId="56F8E694" w14:textId="7DAEAF4D" w:rsidR="00EE3321" w:rsidRPr="00286C4E" w:rsidRDefault="003630E5" w:rsidP="00060ED2">
      <w:pPr>
        <w:spacing w:after="0" w:line="240" w:lineRule="auto"/>
        <w:rPr>
          <w:rFonts w:asciiTheme="minorHAnsi" w:hAnsiTheme="minorHAnsi" w:cstheme="minorHAnsi"/>
          <w:b/>
          <w:bCs/>
          <w:sz w:val="24"/>
          <w:szCs w:val="24"/>
        </w:rPr>
      </w:pPr>
      <w:r w:rsidRPr="00286C4E">
        <w:rPr>
          <w:rFonts w:asciiTheme="minorHAnsi" w:hAnsiTheme="minorHAnsi" w:cstheme="minorHAnsi"/>
          <w:b/>
          <w:bCs/>
          <w:sz w:val="24"/>
          <w:szCs w:val="24"/>
        </w:rPr>
        <w:t>A</w:t>
      </w:r>
      <w:r w:rsidR="002F5C89" w:rsidRPr="00286C4E">
        <w:rPr>
          <w:rFonts w:asciiTheme="minorHAnsi" w:hAnsiTheme="minorHAnsi" w:cstheme="minorHAnsi"/>
          <w:b/>
          <w:bCs/>
          <w:sz w:val="24"/>
          <w:szCs w:val="24"/>
        </w:rPr>
        <w:t xml:space="preserve">ppendix </w:t>
      </w:r>
      <w:r w:rsidR="00CB6595">
        <w:rPr>
          <w:rFonts w:asciiTheme="minorHAnsi" w:hAnsiTheme="minorHAnsi" w:cstheme="minorHAnsi"/>
          <w:b/>
          <w:bCs/>
          <w:sz w:val="24"/>
          <w:szCs w:val="24"/>
        </w:rPr>
        <w:t>2</w:t>
      </w:r>
      <w:r w:rsidR="002F5C89" w:rsidRPr="00286C4E">
        <w:rPr>
          <w:rFonts w:asciiTheme="minorHAnsi" w:hAnsiTheme="minorHAnsi" w:cstheme="minorHAnsi"/>
          <w:b/>
          <w:bCs/>
          <w:sz w:val="24"/>
          <w:szCs w:val="24"/>
        </w:rPr>
        <w:t xml:space="preserve"> – Individual Health Plan</w:t>
      </w:r>
      <w:r w:rsidR="00EE6445" w:rsidRPr="00286C4E">
        <w:rPr>
          <w:rFonts w:asciiTheme="minorHAnsi" w:hAnsiTheme="minorHAnsi" w:cstheme="minorHAnsi"/>
          <w:b/>
          <w:bCs/>
          <w:sz w:val="24"/>
          <w:szCs w:val="24"/>
        </w:rPr>
        <w:t xml:space="preserve"> Template</w:t>
      </w:r>
    </w:p>
    <w:tbl>
      <w:tblPr>
        <w:tblStyle w:val="TableGrid2"/>
        <w:tblW w:w="10485" w:type="dxa"/>
        <w:tblLook w:val="04A0" w:firstRow="1" w:lastRow="0" w:firstColumn="1" w:lastColumn="0" w:noHBand="0" w:noVBand="1"/>
      </w:tblPr>
      <w:tblGrid>
        <w:gridCol w:w="7933"/>
        <w:gridCol w:w="2552"/>
      </w:tblGrid>
      <w:tr w:rsidR="00286C4E" w:rsidRPr="00736A53" w14:paraId="61C65223" w14:textId="77777777" w:rsidTr="00F73AF5">
        <w:trPr>
          <w:cantSplit/>
          <w:trHeight w:val="834"/>
          <w:tblHeader/>
        </w:trPr>
        <w:tc>
          <w:tcPr>
            <w:tcW w:w="10485" w:type="dxa"/>
            <w:gridSpan w:val="2"/>
            <w:shd w:val="clear" w:color="auto" w:fill="D0D9E2"/>
            <w:vAlign w:val="center"/>
          </w:tcPr>
          <w:p w14:paraId="0E5F18E6" w14:textId="77777777" w:rsidR="00286C4E" w:rsidRPr="00736A53" w:rsidRDefault="00286C4E" w:rsidP="00F73AF5">
            <w:pPr>
              <w:ind w:left="58" w:right="58"/>
              <w:jc w:val="center"/>
              <w:rPr>
                <w:b/>
                <w:color w:val="0D0D0D"/>
                <w:sz w:val="22"/>
                <w:szCs w:val="22"/>
              </w:rPr>
            </w:pPr>
            <w:r w:rsidRPr="00736A53">
              <w:rPr>
                <w:rFonts w:ascii="Arial" w:hAnsi="Arial"/>
                <w:b/>
                <w:noProof/>
                <w:color w:val="0D0D0D"/>
              </w:rPr>
              <w:drawing>
                <wp:inline distT="0" distB="0" distL="0" distR="0" wp14:anchorId="39BE688D" wp14:editId="58BDC336">
                  <wp:extent cx="312252" cy="334645"/>
                  <wp:effectExtent l="19050" t="19050" r="12065" b="27305"/>
                  <wp:docPr id="1207273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8026" r="9472"/>
                          <a:stretch>
                            <a:fillRect/>
                          </a:stretch>
                        </pic:blipFill>
                        <pic:spPr bwMode="auto">
                          <a:xfrm flipH="1">
                            <a:off x="0" y="0"/>
                            <a:ext cx="322453" cy="345578"/>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14AE87F" w14:textId="77777777" w:rsidR="00286C4E" w:rsidRPr="00736A53" w:rsidRDefault="00286C4E" w:rsidP="00F73AF5">
            <w:pPr>
              <w:ind w:left="58" w:right="58"/>
              <w:jc w:val="center"/>
              <w:rPr>
                <w:b/>
                <w:color w:val="0D0D0D"/>
                <w:sz w:val="22"/>
                <w:szCs w:val="22"/>
              </w:rPr>
            </w:pPr>
            <w:r w:rsidRPr="00736A53">
              <w:rPr>
                <w:b/>
                <w:color w:val="0D0D0D"/>
                <w:sz w:val="22"/>
                <w:szCs w:val="22"/>
              </w:rPr>
              <w:t>NAME – Individual Healthcare Plan for allergy</w:t>
            </w:r>
          </w:p>
        </w:tc>
      </w:tr>
      <w:tr w:rsidR="00286C4E" w:rsidRPr="00736A53" w14:paraId="0750368C" w14:textId="77777777" w:rsidTr="00F73AF5">
        <w:trPr>
          <w:cantSplit/>
          <w:trHeight w:val="392"/>
          <w:tblHeader/>
        </w:trPr>
        <w:tc>
          <w:tcPr>
            <w:tcW w:w="7933" w:type="dxa"/>
          </w:tcPr>
          <w:p w14:paraId="1049E840" w14:textId="77777777" w:rsidR="00286C4E" w:rsidRPr="00736A53" w:rsidRDefault="00286C4E" w:rsidP="00F73AF5">
            <w:pPr>
              <w:ind w:left="58" w:right="58"/>
              <w:rPr>
                <w:sz w:val="22"/>
                <w:szCs w:val="22"/>
              </w:rPr>
            </w:pPr>
            <w:r w:rsidRPr="00736A53">
              <w:rPr>
                <w:b/>
                <w:bCs/>
                <w:sz w:val="22"/>
                <w:szCs w:val="22"/>
              </w:rPr>
              <w:t>Date of birth</w:t>
            </w:r>
            <w:r w:rsidRPr="00736A53">
              <w:rPr>
                <w:sz w:val="22"/>
                <w:szCs w:val="22"/>
              </w:rPr>
              <w:t xml:space="preserve">: </w:t>
            </w:r>
          </w:p>
        </w:tc>
        <w:tc>
          <w:tcPr>
            <w:tcW w:w="2552" w:type="dxa"/>
            <w:vMerge w:val="restart"/>
            <w:vAlign w:val="center"/>
          </w:tcPr>
          <w:p w14:paraId="7E5FA96D" w14:textId="77777777" w:rsidR="00286C4E" w:rsidRPr="00736A53" w:rsidRDefault="00286C4E" w:rsidP="00F73AF5">
            <w:pPr>
              <w:jc w:val="center"/>
              <w:rPr>
                <w:sz w:val="22"/>
                <w:szCs w:val="22"/>
              </w:rPr>
            </w:pPr>
          </w:p>
          <w:p w14:paraId="36F3B40F" w14:textId="77777777" w:rsidR="00286C4E" w:rsidRPr="00736A53" w:rsidRDefault="00286C4E" w:rsidP="00F73AF5">
            <w:pPr>
              <w:jc w:val="center"/>
              <w:rPr>
                <w:sz w:val="22"/>
                <w:szCs w:val="22"/>
              </w:rPr>
            </w:pPr>
            <w:r w:rsidRPr="00736A53">
              <w:rPr>
                <w:sz w:val="22"/>
                <w:szCs w:val="22"/>
              </w:rPr>
              <w:t>Current photo</w:t>
            </w:r>
          </w:p>
          <w:p w14:paraId="3E4F67DC" w14:textId="77777777" w:rsidR="00286C4E" w:rsidRPr="00736A53" w:rsidRDefault="00286C4E" w:rsidP="00F73AF5">
            <w:pPr>
              <w:ind w:left="58" w:right="58"/>
              <w:jc w:val="center"/>
              <w:rPr>
                <w:sz w:val="22"/>
                <w:szCs w:val="22"/>
              </w:rPr>
            </w:pPr>
          </w:p>
        </w:tc>
      </w:tr>
      <w:tr w:rsidR="00286C4E" w:rsidRPr="00736A53" w14:paraId="5131C294" w14:textId="77777777" w:rsidTr="00F73AF5">
        <w:trPr>
          <w:cantSplit/>
          <w:trHeight w:val="411"/>
          <w:tblHeader/>
        </w:trPr>
        <w:tc>
          <w:tcPr>
            <w:tcW w:w="7933" w:type="dxa"/>
          </w:tcPr>
          <w:p w14:paraId="2B49413F" w14:textId="77777777" w:rsidR="00286C4E" w:rsidRPr="00736A53" w:rsidRDefault="00286C4E" w:rsidP="00F73AF5">
            <w:pPr>
              <w:ind w:left="58" w:right="58"/>
              <w:rPr>
                <w:sz w:val="22"/>
                <w:szCs w:val="22"/>
              </w:rPr>
            </w:pPr>
            <w:r w:rsidRPr="00736A53">
              <w:rPr>
                <w:b/>
                <w:bCs/>
                <w:sz w:val="22"/>
                <w:szCs w:val="22"/>
              </w:rPr>
              <w:t>Year / class</w:t>
            </w:r>
            <w:r w:rsidRPr="00736A53">
              <w:rPr>
                <w:sz w:val="22"/>
                <w:szCs w:val="22"/>
              </w:rPr>
              <w:t xml:space="preserve">: </w:t>
            </w:r>
          </w:p>
        </w:tc>
        <w:tc>
          <w:tcPr>
            <w:tcW w:w="2552" w:type="dxa"/>
            <w:vMerge/>
            <w:vAlign w:val="center"/>
          </w:tcPr>
          <w:p w14:paraId="3458E40E" w14:textId="77777777" w:rsidR="00286C4E" w:rsidRPr="00736A53" w:rsidRDefault="00286C4E" w:rsidP="00F73AF5">
            <w:pPr>
              <w:ind w:left="58" w:right="58"/>
              <w:rPr>
                <w:sz w:val="22"/>
                <w:szCs w:val="22"/>
              </w:rPr>
            </w:pPr>
          </w:p>
        </w:tc>
      </w:tr>
      <w:tr w:rsidR="00286C4E" w:rsidRPr="00736A53" w14:paraId="219C1A8C" w14:textId="77777777" w:rsidTr="00F73AF5">
        <w:trPr>
          <w:cantSplit/>
          <w:trHeight w:val="432"/>
          <w:tblHeader/>
        </w:trPr>
        <w:tc>
          <w:tcPr>
            <w:tcW w:w="7933" w:type="dxa"/>
          </w:tcPr>
          <w:p w14:paraId="7D028B44" w14:textId="77777777" w:rsidR="00286C4E" w:rsidRPr="00736A53" w:rsidRDefault="00286C4E" w:rsidP="00F73AF5">
            <w:pPr>
              <w:ind w:left="58" w:right="58"/>
              <w:rPr>
                <w:sz w:val="22"/>
                <w:szCs w:val="22"/>
              </w:rPr>
            </w:pPr>
            <w:r w:rsidRPr="00736A53">
              <w:rPr>
                <w:b/>
                <w:bCs/>
                <w:sz w:val="22"/>
                <w:szCs w:val="22"/>
              </w:rPr>
              <w:t>Emergency contacts</w:t>
            </w:r>
            <w:r w:rsidRPr="00736A53">
              <w:rPr>
                <w:sz w:val="22"/>
                <w:szCs w:val="22"/>
              </w:rPr>
              <w:t>:</w:t>
            </w:r>
          </w:p>
        </w:tc>
        <w:tc>
          <w:tcPr>
            <w:tcW w:w="2552" w:type="dxa"/>
            <w:vMerge/>
            <w:vAlign w:val="center"/>
          </w:tcPr>
          <w:p w14:paraId="65A5B84C" w14:textId="77777777" w:rsidR="00286C4E" w:rsidRPr="00736A53" w:rsidRDefault="00286C4E" w:rsidP="00F73AF5">
            <w:pPr>
              <w:ind w:left="58" w:right="58"/>
              <w:rPr>
                <w:sz w:val="22"/>
                <w:szCs w:val="22"/>
              </w:rPr>
            </w:pPr>
          </w:p>
        </w:tc>
      </w:tr>
      <w:tr w:rsidR="00286C4E" w:rsidRPr="00736A53" w14:paraId="6109CCB5" w14:textId="77777777" w:rsidTr="00F73AF5">
        <w:trPr>
          <w:cantSplit/>
          <w:trHeight w:val="835"/>
          <w:tblHeader/>
        </w:trPr>
        <w:tc>
          <w:tcPr>
            <w:tcW w:w="7933" w:type="dxa"/>
          </w:tcPr>
          <w:p w14:paraId="7CB325A7" w14:textId="77777777" w:rsidR="00286C4E" w:rsidRPr="00736A53" w:rsidRDefault="00286C4E" w:rsidP="00F73AF5">
            <w:pPr>
              <w:ind w:left="58" w:right="58"/>
              <w:rPr>
                <w:sz w:val="22"/>
                <w:szCs w:val="22"/>
              </w:rPr>
            </w:pPr>
            <w:r w:rsidRPr="00736A53">
              <w:rPr>
                <w:b/>
                <w:bCs/>
                <w:sz w:val="22"/>
                <w:szCs w:val="22"/>
              </w:rPr>
              <w:t>Staff who need to be aware</w:t>
            </w:r>
            <w:r w:rsidRPr="00736A53">
              <w:rPr>
                <w:sz w:val="22"/>
                <w:szCs w:val="22"/>
              </w:rPr>
              <w:t xml:space="preserve">: </w:t>
            </w:r>
          </w:p>
        </w:tc>
        <w:tc>
          <w:tcPr>
            <w:tcW w:w="2552" w:type="dxa"/>
            <w:vMerge/>
            <w:vAlign w:val="center"/>
          </w:tcPr>
          <w:p w14:paraId="7FB86BBA" w14:textId="77777777" w:rsidR="00286C4E" w:rsidRPr="00736A53" w:rsidRDefault="00286C4E" w:rsidP="00F73AF5">
            <w:pPr>
              <w:ind w:left="58" w:right="58"/>
              <w:rPr>
                <w:sz w:val="22"/>
                <w:szCs w:val="22"/>
              </w:rPr>
            </w:pPr>
          </w:p>
        </w:tc>
      </w:tr>
      <w:tr w:rsidR="00286C4E" w:rsidRPr="00736A53" w14:paraId="6CFC6E46" w14:textId="77777777" w:rsidTr="00F73AF5">
        <w:trPr>
          <w:cantSplit/>
          <w:tblHeader/>
        </w:trPr>
        <w:tc>
          <w:tcPr>
            <w:tcW w:w="10485" w:type="dxa"/>
            <w:gridSpan w:val="2"/>
          </w:tcPr>
          <w:p w14:paraId="4FFF2B9F" w14:textId="77777777" w:rsidR="00286C4E" w:rsidRPr="00736A53" w:rsidRDefault="00286C4E" w:rsidP="00F73AF5">
            <w:pPr>
              <w:ind w:left="58" w:right="58"/>
              <w:rPr>
                <w:sz w:val="22"/>
                <w:szCs w:val="22"/>
              </w:rPr>
            </w:pPr>
            <w:r w:rsidRPr="00736A53">
              <w:rPr>
                <w:b/>
                <w:bCs/>
                <w:sz w:val="22"/>
                <w:szCs w:val="22"/>
              </w:rPr>
              <w:t>Allergy</w:t>
            </w:r>
            <w:r w:rsidRPr="00736A53">
              <w:rPr>
                <w:sz w:val="22"/>
                <w:szCs w:val="22"/>
              </w:rPr>
              <w:t xml:space="preserve">: </w:t>
            </w:r>
          </w:p>
          <w:p w14:paraId="0B3953DF" w14:textId="77777777" w:rsidR="00286C4E" w:rsidRPr="008C5D58" w:rsidRDefault="00286C4E" w:rsidP="00286C4E">
            <w:pPr>
              <w:pStyle w:val="ListParagraph"/>
              <w:numPr>
                <w:ilvl w:val="0"/>
                <w:numId w:val="43"/>
              </w:numPr>
              <w:ind w:right="58"/>
              <w:rPr>
                <w:i/>
                <w:iCs/>
                <w:sz w:val="22"/>
                <w:szCs w:val="22"/>
              </w:rPr>
            </w:pPr>
            <w:r w:rsidRPr="008C5D58">
              <w:rPr>
                <w:i/>
                <w:iCs/>
                <w:sz w:val="22"/>
                <w:szCs w:val="22"/>
              </w:rPr>
              <w:t xml:space="preserve">Note what allergy the child or young person has.  </w:t>
            </w:r>
          </w:p>
          <w:p w14:paraId="31535513" w14:textId="77777777" w:rsidR="00286C4E" w:rsidRPr="008C5D58" w:rsidRDefault="00286C4E" w:rsidP="00286C4E">
            <w:pPr>
              <w:pStyle w:val="ListParagraph"/>
              <w:numPr>
                <w:ilvl w:val="0"/>
                <w:numId w:val="43"/>
              </w:numPr>
              <w:ind w:right="58"/>
              <w:rPr>
                <w:i/>
                <w:iCs/>
                <w:sz w:val="22"/>
                <w:szCs w:val="22"/>
              </w:rPr>
            </w:pPr>
            <w:r w:rsidRPr="008C5D58">
              <w:rPr>
                <w:i/>
                <w:iCs/>
                <w:sz w:val="22"/>
                <w:szCs w:val="22"/>
              </w:rPr>
              <w:t xml:space="preserve">Note any known allergens. </w:t>
            </w:r>
          </w:p>
          <w:p w14:paraId="64F3832E" w14:textId="77777777" w:rsidR="00286C4E" w:rsidRPr="008C5D58" w:rsidRDefault="00286C4E" w:rsidP="00286C4E">
            <w:pPr>
              <w:pStyle w:val="ListParagraph"/>
              <w:numPr>
                <w:ilvl w:val="0"/>
                <w:numId w:val="43"/>
              </w:numPr>
              <w:ind w:right="58"/>
              <w:rPr>
                <w:i/>
                <w:iCs/>
                <w:sz w:val="22"/>
                <w:szCs w:val="22"/>
              </w:rPr>
            </w:pPr>
            <w:r w:rsidRPr="008C5D58">
              <w:rPr>
                <w:i/>
                <w:iCs/>
                <w:sz w:val="22"/>
                <w:szCs w:val="22"/>
              </w:rPr>
              <w:t xml:space="preserve">Note whether the child or young person is likely to be aware that they are having an allergic reaction and whether they can alert others.  </w:t>
            </w:r>
          </w:p>
        </w:tc>
      </w:tr>
      <w:tr w:rsidR="00286C4E" w:rsidRPr="00736A53" w14:paraId="5878B37B" w14:textId="77777777" w:rsidTr="00F73AF5">
        <w:trPr>
          <w:cantSplit/>
          <w:tblHeader/>
        </w:trPr>
        <w:tc>
          <w:tcPr>
            <w:tcW w:w="10485" w:type="dxa"/>
            <w:gridSpan w:val="2"/>
          </w:tcPr>
          <w:p w14:paraId="2B1F6938" w14:textId="77777777" w:rsidR="00286C4E" w:rsidRPr="00736A53" w:rsidRDefault="00286C4E" w:rsidP="00F73AF5">
            <w:pPr>
              <w:ind w:left="58" w:right="58"/>
              <w:rPr>
                <w:sz w:val="22"/>
                <w:szCs w:val="22"/>
              </w:rPr>
            </w:pPr>
            <w:r w:rsidRPr="00736A53">
              <w:rPr>
                <w:b/>
                <w:bCs/>
                <w:sz w:val="22"/>
                <w:szCs w:val="22"/>
              </w:rPr>
              <w:t>How the allergy is managed</w:t>
            </w:r>
            <w:r w:rsidRPr="00736A53">
              <w:rPr>
                <w:sz w:val="22"/>
                <w:szCs w:val="22"/>
              </w:rPr>
              <w:t xml:space="preserve">: </w:t>
            </w:r>
          </w:p>
          <w:p w14:paraId="6F14517F" w14:textId="77777777" w:rsidR="00286C4E" w:rsidRPr="008C5D58" w:rsidRDefault="00286C4E" w:rsidP="00286C4E">
            <w:pPr>
              <w:pStyle w:val="ListParagraph"/>
              <w:numPr>
                <w:ilvl w:val="0"/>
                <w:numId w:val="44"/>
              </w:numPr>
              <w:ind w:right="58"/>
              <w:rPr>
                <w:i/>
                <w:iCs/>
                <w:sz w:val="22"/>
                <w:szCs w:val="22"/>
              </w:rPr>
            </w:pPr>
            <w:r w:rsidRPr="008C5D58">
              <w:rPr>
                <w:i/>
                <w:iCs/>
                <w:sz w:val="22"/>
                <w:szCs w:val="22"/>
              </w:rPr>
              <w:t xml:space="preserve">Note any care or action plans or prescribed medication issued by healthcare professionals.  </w:t>
            </w:r>
          </w:p>
          <w:p w14:paraId="79877244" w14:textId="77777777" w:rsidR="00286C4E" w:rsidRPr="008C5D58" w:rsidRDefault="00286C4E" w:rsidP="00286C4E">
            <w:pPr>
              <w:pStyle w:val="ListParagraph"/>
              <w:numPr>
                <w:ilvl w:val="0"/>
                <w:numId w:val="44"/>
              </w:numPr>
              <w:ind w:right="58"/>
              <w:rPr>
                <w:i/>
                <w:iCs/>
                <w:sz w:val="22"/>
                <w:szCs w:val="22"/>
              </w:rPr>
            </w:pPr>
            <w:r w:rsidRPr="008C5D58">
              <w:rPr>
                <w:i/>
                <w:iCs/>
                <w:sz w:val="22"/>
                <w:szCs w:val="22"/>
              </w:rPr>
              <w:t xml:space="preserve">If the allergy can be partly or wholly managed by practical adjustments (for example avoidance of known allergens), note them here.  </w:t>
            </w:r>
          </w:p>
          <w:p w14:paraId="5C3781BA" w14:textId="77777777" w:rsidR="00286C4E" w:rsidRPr="008C5D58" w:rsidRDefault="00286C4E" w:rsidP="00286C4E">
            <w:pPr>
              <w:pStyle w:val="ListParagraph"/>
              <w:numPr>
                <w:ilvl w:val="0"/>
                <w:numId w:val="44"/>
              </w:numPr>
              <w:ind w:right="58"/>
              <w:rPr>
                <w:sz w:val="22"/>
                <w:szCs w:val="22"/>
              </w:rPr>
            </w:pPr>
            <w:r w:rsidRPr="008C5D58">
              <w:rPr>
                <w:i/>
                <w:iCs/>
                <w:sz w:val="22"/>
                <w:szCs w:val="22"/>
              </w:rPr>
              <w:t xml:space="preserve">Note the extent to which the child or young person is able to take responsibility for managing their allergy. </w:t>
            </w:r>
          </w:p>
        </w:tc>
      </w:tr>
      <w:tr w:rsidR="00286C4E" w:rsidRPr="00736A53" w14:paraId="25CF446E" w14:textId="77777777" w:rsidTr="00F73AF5">
        <w:trPr>
          <w:cantSplit/>
          <w:tblHeader/>
        </w:trPr>
        <w:tc>
          <w:tcPr>
            <w:tcW w:w="10485" w:type="dxa"/>
            <w:gridSpan w:val="2"/>
          </w:tcPr>
          <w:p w14:paraId="298A59A4" w14:textId="77777777" w:rsidR="00286C4E" w:rsidRPr="00736A53" w:rsidRDefault="00286C4E" w:rsidP="00F73AF5">
            <w:pPr>
              <w:ind w:left="58" w:right="58"/>
              <w:rPr>
                <w:sz w:val="22"/>
                <w:szCs w:val="22"/>
              </w:rPr>
            </w:pPr>
            <w:r w:rsidRPr="00736A53">
              <w:rPr>
                <w:b/>
                <w:bCs/>
                <w:sz w:val="22"/>
                <w:szCs w:val="22"/>
              </w:rPr>
              <w:t>Impact on education</w:t>
            </w:r>
            <w:r w:rsidRPr="00736A53">
              <w:rPr>
                <w:sz w:val="22"/>
                <w:szCs w:val="22"/>
              </w:rPr>
              <w:t xml:space="preserve">: </w:t>
            </w:r>
          </w:p>
          <w:p w14:paraId="3B9DA7E5" w14:textId="77777777" w:rsidR="00286C4E" w:rsidRPr="008C5D58" w:rsidRDefault="00286C4E" w:rsidP="00286C4E">
            <w:pPr>
              <w:pStyle w:val="ListParagraph"/>
              <w:numPr>
                <w:ilvl w:val="0"/>
                <w:numId w:val="45"/>
              </w:numPr>
              <w:ind w:right="58"/>
              <w:rPr>
                <w:i/>
                <w:iCs/>
                <w:sz w:val="22"/>
                <w:szCs w:val="22"/>
              </w:rPr>
            </w:pPr>
            <w:r w:rsidRPr="008C5D58">
              <w:rPr>
                <w:i/>
                <w:iCs/>
                <w:sz w:val="22"/>
                <w:szCs w:val="22"/>
              </w:rPr>
              <w:t>Indicate the potential harm which might come to the child or young person if their allergy is not managed properly.</w:t>
            </w:r>
          </w:p>
          <w:p w14:paraId="2A3EC253" w14:textId="77777777" w:rsidR="00286C4E" w:rsidRPr="008C5D58" w:rsidRDefault="00286C4E" w:rsidP="00286C4E">
            <w:pPr>
              <w:pStyle w:val="ListParagraph"/>
              <w:numPr>
                <w:ilvl w:val="0"/>
                <w:numId w:val="45"/>
              </w:numPr>
              <w:ind w:right="58"/>
              <w:rPr>
                <w:i/>
                <w:iCs/>
                <w:sz w:val="22"/>
                <w:szCs w:val="22"/>
              </w:rPr>
            </w:pPr>
            <w:r w:rsidRPr="008C5D58">
              <w:rPr>
                <w:i/>
                <w:iCs/>
                <w:sz w:val="22"/>
                <w:szCs w:val="22"/>
              </w:rPr>
              <w:t xml:space="preserve">Indicate how the allergy may impact on the child or young person’s learning. </w:t>
            </w:r>
          </w:p>
          <w:p w14:paraId="44B1C497" w14:textId="77777777" w:rsidR="00286C4E" w:rsidRPr="008C5D58" w:rsidRDefault="00286C4E" w:rsidP="00286C4E">
            <w:pPr>
              <w:pStyle w:val="ListParagraph"/>
              <w:numPr>
                <w:ilvl w:val="0"/>
                <w:numId w:val="45"/>
              </w:numPr>
              <w:ind w:right="58"/>
              <w:rPr>
                <w:i/>
                <w:iCs/>
                <w:sz w:val="22"/>
                <w:szCs w:val="22"/>
              </w:rPr>
            </w:pPr>
            <w:r w:rsidRPr="008C5D58">
              <w:rPr>
                <w:i/>
                <w:iCs/>
                <w:sz w:val="22"/>
                <w:szCs w:val="22"/>
              </w:rPr>
              <w:t xml:space="preserve">Indicate how the allergy may impact on the child or young person’s emotional wellbeing. </w:t>
            </w:r>
          </w:p>
          <w:p w14:paraId="72CFB7E8" w14:textId="77777777" w:rsidR="00286C4E" w:rsidRPr="008C5D58" w:rsidRDefault="00286C4E" w:rsidP="00286C4E">
            <w:pPr>
              <w:pStyle w:val="ListParagraph"/>
              <w:numPr>
                <w:ilvl w:val="0"/>
                <w:numId w:val="45"/>
              </w:numPr>
              <w:ind w:right="58"/>
              <w:rPr>
                <w:i/>
                <w:iCs/>
                <w:sz w:val="22"/>
                <w:szCs w:val="22"/>
              </w:rPr>
            </w:pPr>
            <w:r w:rsidRPr="008C5D58">
              <w:rPr>
                <w:i/>
                <w:iCs/>
                <w:sz w:val="22"/>
                <w:szCs w:val="22"/>
              </w:rPr>
              <w:t xml:space="preserve">If relevant, note any interaction between allergy and SEN.  </w:t>
            </w:r>
          </w:p>
        </w:tc>
      </w:tr>
      <w:tr w:rsidR="00286C4E" w:rsidRPr="00736A53" w14:paraId="0FD0C875" w14:textId="77777777" w:rsidTr="00F73AF5">
        <w:trPr>
          <w:cantSplit/>
          <w:tblHeader/>
        </w:trPr>
        <w:tc>
          <w:tcPr>
            <w:tcW w:w="10485" w:type="dxa"/>
            <w:gridSpan w:val="2"/>
          </w:tcPr>
          <w:p w14:paraId="1B810143" w14:textId="77777777" w:rsidR="00286C4E" w:rsidRPr="00736A53" w:rsidRDefault="00286C4E" w:rsidP="00F73AF5">
            <w:pPr>
              <w:ind w:left="58" w:right="58"/>
              <w:rPr>
                <w:sz w:val="22"/>
                <w:szCs w:val="22"/>
              </w:rPr>
            </w:pPr>
            <w:r w:rsidRPr="00736A53">
              <w:rPr>
                <w:b/>
                <w:bCs/>
                <w:sz w:val="22"/>
                <w:szCs w:val="22"/>
              </w:rPr>
              <w:t>Arrangements for support</w:t>
            </w:r>
            <w:r w:rsidRPr="00736A53">
              <w:rPr>
                <w:sz w:val="22"/>
                <w:szCs w:val="22"/>
              </w:rPr>
              <w:t xml:space="preserve">: </w:t>
            </w:r>
          </w:p>
          <w:p w14:paraId="3F1A1DE3" w14:textId="77777777" w:rsidR="00286C4E" w:rsidRPr="008C5D58" w:rsidRDefault="00286C4E" w:rsidP="00286C4E">
            <w:pPr>
              <w:pStyle w:val="ListParagraph"/>
              <w:numPr>
                <w:ilvl w:val="0"/>
                <w:numId w:val="46"/>
              </w:numPr>
              <w:ind w:right="58"/>
              <w:rPr>
                <w:i/>
                <w:iCs/>
                <w:sz w:val="22"/>
                <w:szCs w:val="22"/>
              </w:rPr>
            </w:pPr>
            <w:r w:rsidRPr="008C5D58">
              <w:rPr>
                <w:i/>
                <w:iCs/>
                <w:sz w:val="22"/>
                <w:szCs w:val="22"/>
              </w:rPr>
              <w:t xml:space="preserve">Give details of the specific support or adaptations which the school, college or early years setting will put in place, within its educational remit.  </w:t>
            </w:r>
          </w:p>
          <w:p w14:paraId="67F9704B" w14:textId="77777777" w:rsidR="00286C4E" w:rsidRPr="008C5D58" w:rsidRDefault="00286C4E" w:rsidP="00286C4E">
            <w:pPr>
              <w:pStyle w:val="ListParagraph"/>
              <w:numPr>
                <w:ilvl w:val="0"/>
                <w:numId w:val="46"/>
              </w:numPr>
              <w:ind w:right="58"/>
              <w:rPr>
                <w:i/>
                <w:iCs/>
                <w:sz w:val="22"/>
                <w:szCs w:val="22"/>
              </w:rPr>
            </w:pPr>
            <w:r w:rsidRPr="008C5D58">
              <w:rPr>
                <w:i/>
                <w:iCs/>
                <w:sz w:val="22"/>
                <w:szCs w:val="22"/>
              </w:rPr>
              <w:t xml:space="preserve">Outline measures to reduce the risk of contact with known allergens.  </w:t>
            </w:r>
          </w:p>
          <w:p w14:paraId="6755DD7D" w14:textId="77777777" w:rsidR="00286C4E" w:rsidRPr="008C5D58" w:rsidRDefault="00286C4E" w:rsidP="00286C4E">
            <w:pPr>
              <w:pStyle w:val="ListParagraph"/>
              <w:numPr>
                <w:ilvl w:val="0"/>
                <w:numId w:val="46"/>
              </w:numPr>
              <w:ind w:right="58"/>
              <w:rPr>
                <w:i/>
                <w:iCs/>
                <w:sz w:val="22"/>
                <w:szCs w:val="22"/>
              </w:rPr>
            </w:pPr>
            <w:r w:rsidRPr="008C5D58">
              <w:rPr>
                <w:i/>
                <w:iCs/>
                <w:sz w:val="22"/>
                <w:szCs w:val="22"/>
              </w:rPr>
              <w:t xml:space="preserve">Give details of the specific support or adaptations to manage food allergy at meal and snack times. </w:t>
            </w:r>
          </w:p>
          <w:p w14:paraId="641EE1FE" w14:textId="77777777" w:rsidR="00286C4E" w:rsidRPr="008C5D58" w:rsidRDefault="00286C4E" w:rsidP="00286C4E">
            <w:pPr>
              <w:pStyle w:val="ListParagraph"/>
              <w:numPr>
                <w:ilvl w:val="0"/>
                <w:numId w:val="46"/>
              </w:numPr>
              <w:ind w:right="58"/>
              <w:rPr>
                <w:i/>
                <w:iCs/>
                <w:sz w:val="22"/>
                <w:szCs w:val="22"/>
              </w:rPr>
            </w:pPr>
            <w:r w:rsidRPr="008C5D58">
              <w:rPr>
                <w:i/>
                <w:iCs/>
                <w:sz w:val="22"/>
                <w:szCs w:val="22"/>
              </w:rPr>
              <w:t>Note arrangements for maintaining educational progress where absence or missed learning occurs due to allergy.</w:t>
            </w:r>
          </w:p>
        </w:tc>
      </w:tr>
      <w:tr w:rsidR="00286C4E" w:rsidRPr="00736A53" w14:paraId="2C9FC794" w14:textId="77777777" w:rsidTr="00F73AF5">
        <w:trPr>
          <w:cantSplit/>
          <w:trHeight w:val="1178"/>
          <w:tblHeader/>
        </w:trPr>
        <w:tc>
          <w:tcPr>
            <w:tcW w:w="10485" w:type="dxa"/>
            <w:gridSpan w:val="2"/>
          </w:tcPr>
          <w:p w14:paraId="57A6FBA8" w14:textId="77777777" w:rsidR="00286C4E" w:rsidRPr="00736A53" w:rsidRDefault="00286C4E" w:rsidP="00F73AF5">
            <w:pPr>
              <w:ind w:left="58" w:right="58"/>
              <w:rPr>
                <w:sz w:val="22"/>
                <w:szCs w:val="22"/>
              </w:rPr>
            </w:pPr>
            <w:r w:rsidRPr="00736A53">
              <w:rPr>
                <w:b/>
                <w:bCs/>
                <w:sz w:val="22"/>
                <w:szCs w:val="22"/>
              </w:rPr>
              <w:t>Visits and trips</w:t>
            </w:r>
            <w:r w:rsidRPr="00736A53">
              <w:rPr>
                <w:sz w:val="22"/>
                <w:szCs w:val="22"/>
              </w:rPr>
              <w:t xml:space="preserve">: </w:t>
            </w:r>
          </w:p>
          <w:p w14:paraId="3C113CFD" w14:textId="77777777" w:rsidR="00286C4E" w:rsidRPr="008C5D58" w:rsidRDefault="00286C4E" w:rsidP="00286C4E">
            <w:pPr>
              <w:pStyle w:val="ListParagraph"/>
              <w:numPr>
                <w:ilvl w:val="0"/>
                <w:numId w:val="47"/>
              </w:numPr>
              <w:ind w:right="58"/>
              <w:rPr>
                <w:i/>
                <w:iCs/>
                <w:sz w:val="22"/>
                <w:szCs w:val="22"/>
              </w:rPr>
            </w:pPr>
            <w:r w:rsidRPr="008C5D58">
              <w:rPr>
                <w:i/>
                <w:iCs/>
                <w:sz w:val="22"/>
                <w:szCs w:val="22"/>
              </w:rPr>
              <w:t xml:space="preserve">Give details of any arrangements or procedures which may be required for school trips or other activities outside of the normal timetable that will ensure the child can participate. </w:t>
            </w:r>
          </w:p>
          <w:p w14:paraId="7C5D9165" w14:textId="77777777" w:rsidR="00286C4E" w:rsidRPr="008C5D58" w:rsidRDefault="00286C4E" w:rsidP="00286C4E">
            <w:pPr>
              <w:pStyle w:val="ListParagraph"/>
              <w:numPr>
                <w:ilvl w:val="0"/>
                <w:numId w:val="47"/>
              </w:numPr>
              <w:ind w:right="58"/>
              <w:rPr>
                <w:i/>
                <w:iCs/>
                <w:sz w:val="22"/>
                <w:szCs w:val="22"/>
              </w:rPr>
            </w:pPr>
            <w:r w:rsidRPr="008C5D58">
              <w:rPr>
                <w:i/>
                <w:iCs/>
                <w:sz w:val="22"/>
                <w:szCs w:val="22"/>
              </w:rPr>
              <w:t xml:space="preserve">Note any requirement for a risk assessment and prompts for specific issues which should be considered. </w:t>
            </w:r>
          </w:p>
        </w:tc>
      </w:tr>
      <w:tr w:rsidR="00286C4E" w:rsidRPr="00736A53" w14:paraId="00521478" w14:textId="77777777" w:rsidTr="00F73AF5">
        <w:trPr>
          <w:cantSplit/>
          <w:tblHeader/>
        </w:trPr>
        <w:tc>
          <w:tcPr>
            <w:tcW w:w="10485" w:type="dxa"/>
            <w:gridSpan w:val="2"/>
          </w:tcPr>
          <w:p w14:paraId="08B84439" w14:textId="77777777" w:rsidR="00286C4E" w:rsidRPr="00736A53" w:rsidRDefault="00286C4E" w:rsidP="00F73AF5">
            <w:pPr>
              <w:ind w:left="58" w:right="58"/>
              <w:rPr>
                <w:sz w:val="22"/>
                <w:szCs w:val="22"/>
              </w:rPr>
            </w:pPr>
            <w:r w:rsidRPr="00736A53">
              <w:rPr>
                <w:b/>
                <w:bCs/>
                <w:sz w:val="22"/>
                <w:szCs w:val="22"/>
              </w:rPr>
              <w:t>Emergency response</w:t>
            </w:r>
            <w:r w:rsidRPr="00736A53">
              <w:rPr>
                <w:sz w:val="22"/>
                <w:szCs w:val="22"/>
              </w:rPr>
              <w:t xml:space="preserve">: </w:t>
            </w:r>
          </w:p>
          <w:p w14:paraId="201DEED0" w14:textId="77777777" w:rsidR="00286C4E" w:rsidRPr="00736A53" w:rsidRDefault="00286C4E" w:rsidP="00F73AF5">
            <w:pPr>
              <w:ind w:left="58" w:right="58"/>
              <w:rPr>
                <w:i/>
                <w:iCs/>
                <w:sz w:val="22"/>
                <w:szCs w:val="22"/>
              </w:rPr>
            </w:pPr>
            <w:r w:rsidRPr="00736A53">
              <w:rPr>
                <w:i/>
                <w:iCs/>
                <w:sz w:val="22"/>
                <w:szCs w:val="22"/>
              </w:rPr>
              <w:t xml:space="preserve">Where an Action Plan issued by a healthcare professional covers emergency response, refer to it and ensure it is attached.  </w:t>
            </w:r>
          </w:p>
          <w:p w14:paraId="375F6C91" w14:textId="77777777" w:rsidR="00286C4E" w:rsidRPr="00736A53" w:rsidRDefault="00286C4E" w:rsidP="00F73AF5">
            <w:pPr>
              <w:ind w:left="58" w:right="58"/>
              <w:rPr>
                <w:i/>
                <w:iCs/>
                <w:sz w:val="22"/>
                <w:szCs w:val="22"/>
              </w:rPr>
            </w:pPr>
            <w:r w:rsidRPr="00736A53">
              <w:rPr>
                <w:i/>
                <w:iCs/>
                <w:sz w:val="22"/>
                <w:szCs w:val="22"/>
              </w:rPr>
              <w:t xml:space="preserve">Otherwise summarise the signs or symptoms which would indicate an emergency.  </w:t>
            </w:r>
          </w:p>
          <w:p w14:paraId="62D4C9B2" w14:textId="77777777" w:rsidR="00286C4E" w:rsidRPr="00736A53" w:rsidRDefault="00286C4E" w:rsidP="00F73AF5">
            <w:pPr>
              <w:ind w:left="58" w:right="58"/>
              <w:rPr>
                <w:i/>
                <w:iCs/>
                <w:sz w:val="22"/>
                <w:szCs w:val="22"/>
              </w:rPr>
            </w:pPr>
            <w:r w:rsidRPr="00736A53">
              <w:rPr>
                <w:i/>
                <w:iCs/>
                <w:sz w:val="22"/>
                <w:szCs w:val="22"/>
              </w:rPr>
              <w:t>Set out</w:t>
            </w:r>
            <w:r w:rsidRPr="00736A53" w:rsidDel="00A11FED">
              <w:rPr>
                <w:i/>
                <w:iCs/>
                <w:sz w:val="22"/>
                <w:szCs w:val="22"/>
              </w:rPr>
              <w:t xml:space="preserve"> what to do in an emergency, including whom to contact. </w:t>
            </w:r>
          </w:p>
          <w:p w14:paraId="184A9565" w14:textId="77777777" w:rsidR="00286C4E" w:rsidRPr="00736A53" w:rsidRDefault="00286C4E" w:rsidP="00F73AF5">
            <w:pPr>
              <w:ind w:left="58" w:right="58"/>
              <w:rPr>
                <w:i/>
                <w:iCs/>
                <w:sz w:val="22"/>
                <w:szCs w:val="22"/>
              </w:rPr>
            </w:pPr>
            <w:r w:rsidRPr="00736A53">
              <w:rPr>
                <w:i/>
                <w:iCs/>
                <w:sz w:val="22"/>
                <w:szCs w:val="22"/>
              </w:rPr>
              <w:t xml:space="preserve">If relevant, note where “spare” adrenaline devices are located.  </w:t>
            </w:r>
          </w:p>
        </w:tc>
      </w:tr>
      <w:tr w:rsidR="00286C4E" w:rsidRPr="00736A53" w14:paraId="26E0351C" w14:textId="77777777" w:rsidTr="00F73AF5">
        <w:trPr>
          <w:cantSplit/>
          <w:tblHeader/>
        </w:trPr>
        <w:tc>
          <w:tcPr>
            <w:tcW w:w="7933" w:type="dxa"/>
            <w:vAlign w:val="center"/>
          </w:tcPr>
          <w:p w14:paraId="67E7EBB9" w14:textId="77777777" w:rsidR="00286C4E" w:rsidRPr="00736A53" w:rsidRDefault="00286C4E" w:rsidP="00F73AF5">
            <w:pPr>
              <w:spacing w:before="100" w:after="100"/>
              <w:ind w:left="58" w:right="58"/>
              <w:rPr>
                <w:b/>
                <w:bCs/>
                <w:sz w:val="22"/>
                <w:szCs w:val="22"/>
              </w:rPr>
            </w:pPr>
            <w:r w:rsidRPr="00736A53">
              <w:rPr>
                <w:b/>
                <w:bCs/>
                <w:sz w:val="22"/>
                <w:szCs w:val="22"/>
              </w:rPr>
              <w:t>Last discussed with parents:</w:t>
            </w:r>
          </w:p>
        </w:tc>
        <w:tc>
          <w:tcPr>
            <w:tcW w:w="2552" w:type="dxa"/>
            <w:vAlign w:val="center"/>
          </w:tcPr>
          <w:p w14:paraId="474B17E3" w14:textId="77777777" w:rsidR="00286C4E" w:rsidRPr="00736A53" w:rsidRDefault="00286C4E" w:rsidP="00F73AF5">
            <w:pPr>
              <w:rPr>
                <w:b/>
                <w:bCs/>
                <w:sz w:val="22"/>
                <w:szCs w:val="22"/>
              </w:rPr>
            </w:pPr>
            <w:r w:rsidRPr="00736A53">
              <w:rPr>
                <w:b/>
                <w:bCs/>
                <w:sz w:val="22"/>
                <w:szCs w:val="22"/>
              </w:rPr>
              <w:t>Date</w:t>
            </w:r>
          </w:p>
        </w:tc>
      </w:tr>
      <w:tr w:rsidR="00286C4E" w:rsidRPr="00736A53" w14:paraId="6FEBBEC5" w14:textId="77777777" w:rsidTr="00F73AF5">
        <w:trPr>
          <w:cantSplit/>
          <w:tblHeader/>
        </w:trPr>
        <w:tc>
          <w:tcPr>
            <w:tcW w:w="7933" w:type="dxa"/>
            <w:vAlign w:val="center"/>
          </w:tcPr>
          <w:p w14:paraId="02623E41" w14:textId="77777777" w:rsidR="00286C4E" w:rsidRPr="00736A53" w:rsidRDefault="00286C4E" w:rsidP="00F73AF5">
            <w:pPr>
              <w:spacing w:before="100" w:after="100"/>
              <w:ind w:left="58" w:right="58"/>
              <w:rPr>
                <w:b/>
                <w:bCs/>
                <w:sz w:val="22"/>
                <w:szCs w:val="22"/>
              </w:rPr>
            </w:pPr>
            <w:r w:rsidRPr="00736A53">
              <w:rPr>
                <w:b/>
                <w:bCs/>
                <w:sz w:val="22"/>
                <w:szCs w:val="22"/>
              </w:rPr>
              <w:t>Issued by</w:t>
            </w:r>
            <w:r w:rsidRPr="00736A53">
              <w:rPr>
                <w:sz w:val="22"/>
                <w:szCs w:val="22"/>
              </w:rPr>
              <w:t xml:space="preserve">: </w:t>
            </w:r>
          </w:p>
        </w:tc>
        <w:tc>
          <w:tcPr>
            <w:tcW w:w="2552" w:type="dxa"/>
            <w:vAlign w:val="center"/>
          </w:tcPr>
          <w:p w14:paraId="0DFAF73E" w14:textId="77777777" w:rsidR="00286C4E" w:rsidRPr="00736A53" w:rsidRDefault="00286C4E" w:rsidP="00F73AF5">
            <w:pPr>
              <w:rPr>
                <w:b/>
                <w:bCs/>
                <w:sz w:val="22"/>
                <w:szCs w:val="22"/>
              </w:rPr>
            </w:pPr>
            <w:r w:rsidRPr="00736A53">
              <w:rPr>
                <w:b/>
                <w:bCs/>
                <w:sz w:val="22"/>
                <w:szCs w:val="22"/>
              </w:rPr>
              <w:t>Date</w:t>
            </w:r>
            <w:r w:rsidRPr="00736A53">
              <w:rPr>
                <w:sz w:val="22"/>
                <w:szCs w:val="22"/>
              </w:rPr>
              <w:t xml:space="preserve">: </w:t>
            </w:r>
          </w:p>
        </w:tc>
      </w:tr>
      <w:tr w:rsidR="00286C4E" w:rsidRPr="00736A53" w14:paraId="65BAB463" w14:textId="77777777" w:rsidTr="00F73AF5">
        <w:trPr>
          <w:cantSplit/>
          <w:tblHeader/>
        </w:trPr>
        <w:tc>
          <w:tcPr>
            <w:tcW w:w="7933" w:type="dxa"/>
            <w:vAlign w:val="center"/>
          </w:tcPr>
          <w:p w14:paraId="420273B8" w14:textId="77777777" w:rsidR="00286C4E" w:rsidRPr="00736A53" w:rsidRDefault="00286C4E" w:rsidP="00F73AF5">
            <w:pPr>
              <w:spacing w:before="100" w:after="100"/>
              <w:ind w:left="58" w:right="58"/>
              <w:rPr>
                <w:b/>
                <w:bCs/>
                <w:sz w:val="22"/>
                <w:szCs w:val="22"/>
              </w:rPr>
            </w:pPr>
            <w:r w:rsidRPr="00736A53">
              <w:rPr>
                <w:b/>
                <w:bCs/>
                <w:sz w:val="22"/>
                <w:szCs w:val="22"/>
              </w:rPr>
              <w:t>Next planned review</w:t>
            </w:r>
            <w:r w:rsidRPr="00736A53">
              <w:rPr>
                <w:sz w:val="22"/>
                <w:szCs w:val="22"/>
              </w:rPr>
              <w:t xml:space="preserve">: </w:t>
            </w:r>
          </w:p>
        </w:tc>
        <w:tc>
          <w:tcPr>
            <w:tcW w:w="2552" w:type="dxa"/>
            <w:vAlign w:val="center"/>
          </w:tcPr>
          <w:p w14:paraId="731E1FE6" w14:textId="77777777" w:rsidR="00286C4E" w:rsidRPr="00736A53" w:rsidRDefault="00286C4E" w:rsidP="00F73AF5">
            <w:pPr>
              <w:rPr>
                <w:b/>
                <w:bCs/>
                <w:sz w:val="22"/>
                <w:szCs w:val="22"/>
              </w:rPr>
            </w:pPr>
            <w:r w:rsidRPr="00736A53">
              <w:rPr>
                <w:b/>
                <w:bCs/>
                <w:sz w:val="22"/>
                <w:szCs w:val="22"/>
              </w:rPr>
              <w:t>Date</w:t>
            </w:r>
            <w:r w:rsidRPr="00736A53">
              <w:rPr>
                <w:sz w:val="22"/>
                <w:szCs w:val="22"/>
              </w:rPr>
              <w:t xml:space="preserve">: </w:t>
            </w:r>
          </w:p>
        </w:tc>
      </w:tr>
    </w:tbl>
    <w:p w14:paraId="46A7214A" w14:textId="77777777" w:rsidR="00286C4E" w:rsidRDefault="00286C4E" w:rsidP="00286C4E"/>
    <w:tbl>
      <w:tblPr>
        <w:tblStyle w:val="TableGrid2"/>
        <w:tblW w:w="10485" w:type="dxa"/>
        <w:tblLook w:val="04A0" w:firstRow="1" w:lastRow="0" w:firstColumn="1" w:lastColumn="0" w:noHBand="0" w:noVBand="1"/>
      </w:tblPr>
      <w:tblGrid>
        <w:gridCol w:w="5524"/>
        <w:gridCol w:w="4961"/>
      </w:tblGrid>
      <w:tr w:rsidR="00286C4E" w:rsidRPr="00736A53" w14:paraId="7ED6A3EF" w14:textId="77777777" w:rsidTr="00F73AF5">
        <w:trPr>
          <w:cantSplit/>
          <w:tblHeader/>
        </w:trPr>
        <w:tc>
          <w:tcPr>
            <w:tcW w:w="10485" w:type="dxa"/>
            <w:gridSpan w:val="2"/>
            <w:shd w:val="clear" w:color="auto" w:fill="D0D9E2"/>
            <w:vAlign w:val="center"/>
          </w:tcPr>
          <w:p w14:paraId="14B5003B" w14:textId="77777777" w:rsidR="00286C4E" w:rsidRPr="00736A53" w:rsidRDefault="00286C4E" w:rsidP="00F73AF5">
            <w:pPr>
              <w:spacing w:before="100" w:after="100"/>
              <w:ind w:left="58" w:right="58"/>
              <w:jc w:val="center"/>
              <w:rPr>
                <w:b/>
                <w:color w:val="0D0D0D"/>
                <w:sz w:val="22"/>
                <w:szCs w:val="22"/>
                <w14:ligatures w14:val="none"/>
              </w:rPr>
            </w:pPr>
            <w:r w:rsidRPr="00736A53">
              <w:rPr>
                <w:b/>
                <w:color w:val="0D0D0D"/>
                <w:sz w:val="22"/>
                <w:szCs w:val="22"/>
              </w:rPr>
              <w:t>Annex: Medication needed while in school / college / setting (delete as necessary)</w:t>
            </w:r>
          </w:p>
        </w:tc>
      </w:tr>
      <w:tr w:rsidR="00286C4E" w:rsidRPr="00736A53" w14:paraId="60C6F576" w14:textId="77777777" w:rsidTr="00F73AF5">
        <w:trPr>
          <w:cantSplit/>
          <w:tblHeader/>
        </w:trPr>
        <w:tc>
          <w:tcPr>
            <w:tcW w:w="10485" w:type="dxa"/>
            <w:gridSpan w:val="2"/>
            <w:vAlign w:val="center"/>
          </w:tcPr>
          <w:p w14:paraId="0B5BF320" w14:textId="77777777" w:rsidR="00286C4E" w:rsidRPr="00736A53" w:rsidRDefault="00286C4E" w:rsidP="00F73AF5">
            <w:pPr>
              <w:ind w:left="58" w:right="58"/>
              <w:rPr>
                <w:b/>
                <w:bCs/>
                <w:sz w:val="22"/>
                <w:szCs w:val="22"/>
              </w:rPr>
            </w:pPr>
            <w:r w:rsidRPr="00736A53">
              <w:rPr>
                <w:b/>
                <w:bCs/>
                <w:sz w:val="22"/>
                <w:szCs w:val="22"/>
              </w:rPr>
              <w:t xml:space="preserve">Non-prescription medication: </w:t>
            </w:r>
          </w:p>
          <w:p w14:paraId="618ACA4C" w14:textId="77777777" w:rsidR="00286C4E" w:rsidRPr="008C5D58" w:rsidRDefault="00286C4E" w:rsidP="00286C4E">
            <w:pPr>
              <w:pStyle w:val="ListParagraph"/>
              <w:numPr>
                <w:ilvl w:val="0"/>
                <w:numId w:val="48"/>
              </w:numPr>
              <w:ind w:right="58"/>
              <w:rPr>
                <w:i/>
                <w:iCs/>
                <w:sz w:val="22"/>
                <w:szCs w:val="22"/>
              </w:rPr>
            </w:pPr>
            <w:r w:rsidRPr="008C5D58">
              <w:rPr>
                <w:i/>
                <w:iCs/>
                <w:sz w:val="22"/>
                <w:szCs w:val="22"/>
              </w:rPr>
              <w:t xml:space="preserve">Record any </w:t>
            </w:r>
            <w:r w:rsidRPr="008C5D58">
              <w:rPr>
                <w:i/>
                <w:iCs/>
                <w:sz w:val="22"/>
                <w:szCs w:val="22"/>
                <w:u w:val="single"/>
              </w:rPr>
              <w:t>non</w:t>
            </w:r>
            <w:r w:rsidRPr="008C5D58">
              <w:rPr>
                <w:i/>
                <w:iCs/>
                <w:sz w:val="22"/>
                <w:szCs w:val="22"/>
              </w:rPr>
              <w:t xml:space="preserve">-prescription medication (e.g. oral antihistamines) which the child or young person may require to manage their allergy in the education setting </w:t>
            </w:r>
          </w:p>
          <w:p w14:paraId="247F9DE0" w14:textId="77777777" w:rsidR="00286C4E" w:rsidRPr="00736A53" w:rsidRDefault="00286C4E" w:rsidP="00286C4E">
            <w:pPr>
              <w:pStyle w:val="ListParagraph"/>
              <w:numPr>
                <w:ilvl w:val="0"/>
                <w:numId w:val="48"/>
              </w:numPr>
              <w:ind w:right="58"/>
              <w:rPr>
                <w:i/>
                <w:iCs/>
                <w:sz w:val="22"/>
                <w:szCs w:val="22"/>
              </w:rPr>
            </w:pPr>
            <w:r w:rsidRPr="00736A53">
              <w:rPr>
                <w:i/>
                <w:iCs/>
                <w:sz w:val="22"/>
                <w:szCs w:val="22"/>
              </w:rPr>
              <w:t xml:space="preserve">Note whether it is emergency medication; where the medication is stored; and how and when the child or young person may need access </w:t>
            </w:r>
          </w:p>
          <w:p w14:paraId="4ED8732A" w14:textId="77777777" w:rsidR="00286C4E" w:rsidRPr="008C5D58" w:rsidRDefault="00286C4E" w:rsidP="00286C4E">
            <w:pPr>
              <w:pStyle w:val="ListParagraph"/>
              <w:numPr>
                <w:ilvl w:val="0"/>
                <w:numId w:val="48"/>
              </w:numPr>
              <w:ind w:right="58"/>
              <w:rPr>
                <w:b/>
                <w:bCs/>
                <w:sz w:val="22"/>
                <w:szCs w:val="22"/>
              </w:rPr>
            </w:pPr>
            <w:r w:rsidRPr="008C5D58">
              <w:rPr>
                <w:i/>
                <w:iCs/>
                <w:sz w:val="22"/>
                <w:szCs w:val="22"/>
              </w:rPr>
              <w:t xml:space="preserve">Note whether parental consent has been given for the allergy medication to be administered, and the date of consent.  </w:t>
            </w:r>
          </w:p>
        </w:tc>
      </w:tr>
      <w:tr w:rsidR="00286C4E" w:rsidRPr="00736A53" w14:paraId="03618970" w14:textId="77777777" w:rsidTr="00F73AF5">
        <w:trPr>
          <w:cantSplit/>
          <w:tblHeader/>
        </w:trPr>
        <w:tc>
          <w:tcPr>
            <w:tcW w:w="5524" w:type="dxa"/>
            <w:vAlign w:val="center"/>
          </w:tcPr>
          <w:p w14:paraId="4BC39C96" w14:textId="77777777" w:rsidR="00286C4E" w:rsidRPr="00736A53" w:rsidRDefault="00286C4E" w:rsidP="00F73AF5">
            <w:pPr>
              <w:spacing w:before="100" w:after="100"/>
              <w:ind w:left="58" w:right="58"/>
              <w:rPr>
                <w:sz w:val="22"/>
                <w:szCs w:val="22"/>
              </w:rPr>
            </w:pPr>
            <w:r w:rsidRPr="00736A53">
              <w:rPr>
                <w:b/>
                <w:bCs/>
                <w:sz w:val="22"/>
                <w:szCs w:val="22"/>
              </w:rPr>
              <w:t>Parental consent</w:t>
            </w:r>
            <w:r w:rsidRPr="00736A53">
              <w:rPr>
                <w:sz w:val="22"/>
                <w:szCs w:val="22"/>
              </w:rPr>
              <w:t xml:space="preserve">: </w:t>
            </w:r>
          </w:p>
        </w:tc>
        <w:tc>
          <w:tcPr>
            <w:tcW w:w="4961" w:type="dxa"/>
            <w:vAlign w:val="center"/>
          </w:tcPr>
          <w:p w14:paraId="2A5B15D6" w14:textId="77777777" w:rsidR="00286C4E" w:rsidRPr="00736A53" w:rsidRDefault="00286C4E" w:rsidP="00F73AF5">
            <w:pPr>
              <w:rPr>
                <w:sz w:val="22"/>
                <w:szCs w:val="22"/>
              </w:rPr>
            </w:pPr>
            <w:r w:rsidRPr="00736A53">
              <w:rPr>
                <w:b/>
                <w:bCs/>
                <w:sz w:val="22"/>
                <w:szCs w:val="22"/>
              </w:rPr>
              <w:t>Date</w:t>
            </w:r>
            <w:r w:rsidRPr="00736A53">
              <w:rPr>
                <w:sz w:val="22"/>
                <w:szCs w:val="22"/>
              </w:rPr>
              <w:t xml:space="preserve">: </w:t>
            </w:r>
          </w:p>
        </w:tc>
      </w:tr>
      <w:tr w:rsidR="00286C4E" w:rsidRPr="00736A53" w14:paraId="23678CF4" w14:textId="77777777" w:rsidTr="00F73AF5">
        <w:trPr>
          <w:cantSplit/>
          <w:tblHeader/>
        </w:trPr>
        <w:tc>
          <w:tcPr>
            <w:tcW w:w="10485" w:type="dxa"/>
            <w:gridSpan w:val="2"/>
            <w:vAlign w:val="center"/>
          </w:tcPr>
          <w:p w14:paraId="4FE2473B" w14:textId="77777777" w:rsidR="00286C4E" w:rsidRPr="00736A53" w:rsidRDefault="00286C4E" w:rsidP="00F73AF5">
            <w:pPr>
              <w:ind w:left="58" w:right="58"/>
              <w:rPr>
                <w:sz w:val="22"/>
                <w:szCs w:val="22"/>
              </w:rPr>
            </w:pPr>
            <w:r w:rsidRPr="00736A53">
              <w:rPr>
                <w:b/>
                <w:bCs/>
                <w:sz w:val="22"/>
                <w:szCs w:val="22"/>
              </w:rPr>
              <w:t>Prescription medication</w:t>
            </w:r>
            <w:r w:rsidRPr="00736A53">
              <w:rPr>
                <w:sz w:val="22"/>
                <w:szCs w:val="22"/>
              </w:rPr>
              <w:t xml:space="preserve">: </w:t>
            </w:r>
          </w:p>
          <w:p w14:paraId="36D38F75" w14:textId="77777777" w:rsidR="00286C4E" w:rsidRPr="008C5D58" w:rsidRDefault="00286C4E" w:rsidP="00286C4E">
            <w:pPr>
              <w:pStyle w:val="ListParagraph"/>
              <w:numPr>
                <w:ilvl w:val="0"/>
                <w:numId w:val="49"/>
              </w:numPr>
              <w:ind w:right="58"/>
              <w:rPr>
                <w:i/>
                <w:iCs/>
                <w:sz w:val="22"/>
                <w:szCs w:val="22"/>
              </w:rPr>
            </w:pPr>
            <w:r w:rsidRPr="008C5D58">
              <w:rPr>
                <w:i/>
                <w:iCs/>
                <w:sz w:val="22"/>
                <w:szCs w:val="22"/>
              </w:rPr>
              <w:t xml:space="preserve">Record any prescription medication for allergy prescribed by a healthcare professional (e.g. adrenaline).  </w:t>
            </w:r>
          </w:p>
          <w:p w14:paraId="6D3339FE" w14:textId="77777777" w:rsidR="00286C4E" w:rsidRPr="008C5D58" w:rsidRDefault="00286C4E" w:rsidP="00286C4E">
            <w:pPr>
              <w:pStyle w:val="ListParagraph"/>
              <w:numPr>
                <w:ilvl w:val="0"/>
                <w:numId w:val="49"/>
              </w:numPr>
              <w:ind w:right="58"/>
              <w:rPr>
                <w:i/>
                <w:iCs/>
                <w:sz w:val="22"/>
                <w:szCs w:val="22"/>
              </w:rPr>
            </w:pPr>
            <w:r w:rsidRPr="008C5D58">
              <w:rPr>
                <w:i/>
                <w:iCs/>
                <w:sz w:val="22"/>
                <w:szCs w:val="22"/>
              </w:rPr>
              <w:t xml:space="preserve">Note whether it is emergency medication; where the medication is stored; and how and when the child or young person may need access. </w:t>
            </w:r>
          </w:p>
          <w:p w14:paraId="6144B1D8" w14:textId="77777777" w:rsidR="00286C4E" w:rsidRPr="008C5D58" w:rsidRDefault="00286C4E" w:rsidP="00286C4E">
            <w:pPr>
              <w:pStyle w:val="ListParagraph"/>
              <w:numPr>
                <w:ilvl w:val="0"/>
                <w:numId w:val="49"/>
              </w:numPr>
              <w:ind w:right="58"/>
              <w:rPr>
                <w:i/>
                <w:iCs/>
                <w:sz w:val="22"/>
                <w:szCs w:val="22"/>
              </w:rPr>
            </w:pPr>
            <w:r w:rsidRPr="008C5D58">
              <w:rPr>
                <w:i/>
                <w:iCs/>
                <w:sz w:val="22"/>
                <w:szCs w:val="22"/>
              </w:rPr>
              <w:t xml:space="preserve">Note whether parental consent has been given for the allergy medication to be administered, and the date of consent.  </w:t>
            </w:r>
          </w:p>
        </w:tc>
      </w:tr>
      <w:tr w:rsidR="00286C4E" w:rsidRPr="00736A53" w14:paraId="4BDD82D3" w14:textId="77777777" w:rsidTr="00F73AF5">
        <w:trPr>
          <w:cantSplit/>
          <w:tblHeader/>
        </w:trPr>
        <w:tc>
          <w:tcPr>
            <w:tcW w:w="5524" w:type="dxa"/>
            <w:vAlign w:val="center"/>
          </w:tcPr>
          <w:p w14:paraId="56972C2E" w14:textId="77777777" w:rsidR="00286C4E" w:rsidRPr="00736A53" w:rsidRDefault="00286C4E" w:rsidP="00F73AF5">
            <w:pPr>
              <w:spacing w:before="100" w:after="100"/>
              <w:ind w:left="58" w:right="58"/>
              <w:rPr>
                <w:sz w:val="22"/>
                <w:szCs w:val="22"/>
              </w:rPr>
            </w:pPr>
            <w:r w:rsidRPr="00736A53">
              <w:rPr>
                <w:b/>
                <w:bCs/>
                <w:sz w:val="22"/>
                <w:szCs w:val="22"/>
              </w:rPr>
              <w:t>Prescribed by</w:t>
            </w:r>
            <w:r w:rsidRPr="00736A53">
              <w:rPr>
                <w:sz w:val="22"/>
                <w:szCs w:val="22"/>
              </w:rPr>
              <w:t xml:space="preserve">: </w:t>
            </w:r>
          </w:p>
        </w:tc>
        <w:tc>
          <w:tcPr>
            <w:tcW w:w="4961" w:type="dxa"/>
            <w:vAlign w:val="center"/>
          </w:tcPr>
          <w:p w14:paraId="0086BBC1" w14:textId="77777777" w:rsidR="00286C4E" w:rsidRPr="00736A53" w:rsidRDefault="00286C4E" w:rsidP="00F73AF5">
            <w:pPr>
              <w:rPr>
                <w:sz w:val="22"/>
                <w:szCs w:val="22"/>
              </w:rPr>
            </w:pPr>
            <w:r w:rsidRPr="00736A53">
              <w:rPr>
                <w:b/>
                <w:bCs/>
                <w:sz w:val="22"/>
                <w:szCs w:val="22"/>
              </w:rPr>
              <w:t>Date</w:t>
            </w:r>
            <w:r w:rsidRPr="00736A53">
              <w:rPr>
                <w:sz w:val="22"/>
                <w:szCs w:val="22"/>
              </w:rPr>
              <w:t xml:space="preserve">: </w:t>
            </w:r>
          </w:p>
        </w:tc>
      </w:tr>
      <w:tr w:rsidR="00286C4E" w:rsidRPr="00736A53" w14:paraId="7F4698ED" w14:textId="77777777" w:rsidTr="00F73AF5">
        <w:trPr>
          <w:cantSplit/>
          <w:tblHeader/>
        </w:trPr>
        <w:tc>
          <w:tcPr>
            <w:tcW w:w="5524" w:type="dxa"/>
            <w:vAlign w:val="center"/>
          </w:tcPr>
          <w:p w14:paraId="0BF0BCD6" w14:textId="77777777" w:rsidR="00286C4E" w:rsidRPr="00736A53" w:rsidRDefault="00286C4E" w:rsidP="00F73AF5">
            <w:pPr>
              <w:spacing w:before="100" w:after="100"/>
              <w:ind w:left="58" w:right="58"/>
              <w:rPr>
                <w:sz w:val="22"/>
                <w:szCs w:val="22"/>
              </w:rPr>
            </w:pPr>
            <w:r w:rsidRPr="00736A53">
              <w:rPr>
                <w:b/>
                <w:bCs/>
                <w:sz w:val="22"/>
                <w:szCs w:val="22"/>
              </w:rPr>
              <w:t>Parental consent</w:t>
            </w:r>
            <w:r w:rsidRPr="00736A53">
              <w:rPr>
                <w:sz w:val="22"/>
                <w:szCs w:val="22"/>
              </w:rPr>
              <w:t xml:space="preserve">: </w:t>
            </w:r>
          </w:p>
        </w:tc>
        <w:tc>
          <w:tcPr>
            <w:tcW w:w="4961" w:type="dxa"/>
            <w:vAlign w:val="center"/>
          </w:tcPr>
          <w:p w14:paraId="2D891710" w14:textId="77777777" w:rsidR="00286C4E" w:rsidRPr="00736A53" w:rsidRDefault="00286C4E" w:rsidP="00F73AF5">
            <w:pPr>
              <w:rPr>
                <w:sz w:val="22"/>
                <w:szCs w:val="22"/>
              </w:rPr>
            </w:pPr>
            <w:r w:rsidRPr="00736A53">
              <w:rPr>
                <w:b/>
                <w:bCs/>
                <w:sz w:val="22"/>
                <w:szCs w:val="22"/>
              </w:rPr>
              <w:t>Date</w:t>
            </w:r>
            <w:r w:rsidRPr="00736A53">
              <w:rPr>
                <w:sz w:val="22"/>
                <w:szCs w:val="22"/>
              </w:rPr>
              <w:t xml:space="preserve">: </w:t>
            </w:r>
          </w:p>
        </w:tc>
      </w:tr>
      <w:tr w:rsidR="00286C4E" w:rsidRPr="00736A53" w14:paraId="5BE9463D" w14:textId="77777777" w:rsidTr="00F73AF5">
        <w:trPr>
          <w:cantSplit/>
          <w:tblHeader/>
        </w:trPr>
        <w:tc>
          <w:tcPr>
            <w:tcW w:w="10485" w:type="dxa"/>
            <w:gridSpan w:val="2"/>
            <w:vAlign w:val="center"/>
          </w:tcPr>
          <w:p w14:paraId="5265AD50" w14:textId="77777777" w:rsidR="00286C4E" w:rsidRPr="00736A53" w:rsidRDefault="00286C4E" w:rsidP="00F73AF5">
            <w:pPr>
              <w:ind w:right="58"/>
              <w:rPr>
                <w:i/>
                <w:iCs/>
                <w:sz w:val="22"/>
                <w:szCs w:val="22"/>
              </w:rPr>
            </w:pPr>
            <w:r w:rsidRPr="00736A53">
              <w:rPr>
                <w:b/>
                <w:bCs/>
                <w:i/>
                <w:iCs/>
                <w:sz w:val="22"/>
                <w:szCs w:val="22"/>
              </w:rPr>
              <w:t>Consent for Use of a Spare Adrenaline Auto-Injector (AAI)</w:t>
            </w:r>
          </w:p>
          <w:p w14:paraId="21B6C196" w14:textId="77777777" w:rsidR="00286C4E" w:rsidRPr="00736A53" w:rsidRDefault="00286C4E" w:rsidP="00F73AF5">
            <w:pPr>
              <w:spacing w:after="160"/>
              <w:ind w:right="58"/>
              <w:rPr>
                <w:i/>
                <w:iCs/>
                <w:sz w:val="22"/>
                <w:szCs w:val="22"/>
              </w:rPr>
            </w:pPr>
            <w:r w:rsidRPr="00736A53">
              <w:rPr>
                <w:i/>
                <w:iCs/>
                <w:sz w:val="22"/>
                <w:szCs w:val="22"/>
              </w:rPr>
              <w:t>I consent to Bosmere Junior School administering a school's spare adrenaline auto-injector (AAI) to my child if:</w:t>
            </w:r>
          </w:p>
          <w:p w14:paraId="7B2D6411" w14:textId="77777777" w:rsidR="00286C4E" w:rsidRPr="00736A53" w:rsidRDefault="00286C4E" w:rsidP="00286C4E">
            <w:pPr>
              <w:numPr>
                <w:ilvl w:val="0"/>
                <w:numId w:val="41"/>
              </w:numPr>
              <w:ind w:left="662" w:right="58"/>
              <w:rPr>
                <w:i/>
                <w:iCs/>
                <w:sz w:val="22"/>
                <w:szCs w:val="22"/>
              </w:rPr>
            </w:pPr>
            <w:r w:rsidRPr="00736A53">
              <w:rPr>
                <w:i/>
                <w:iCs/>
                <w:sz w:val="22"/>
                <w:szCs w:val="22"/>
              </w:rPr>
              <w:t>my child is assessed as experiencing anaphylaxis or a serious allergic reaction requiring adrenaline;</w:t>
            </w:r>
          </w:p>
          <w:p w14:paraId="1764D272" w14:textId="77777777" w:rsidR="00286C4E" w:rsidRPr="00736A53" w:rsidRDefault="00286C4E" w:rsidP="00286C4E">
            <w:pPr>
              <w:numPr>
                <w:ilvl w:val="0"/>
                <w:numId w:val="41"/>
              </w:numPr>
              <w:ind w:left="662" w:right="58"/>
              <w:rPr>
                <w:i/>
                <w:iCs/>
                <w:sz w:val="22"/>
                <w:szCs w:val="22"/>
              </w:rPr>
            </w:pPr>
            <w:r w:rsidRPr="00736A53">
              <w:rPr>
                <w:i/>
                <w:iCs/>
                <w:sz w:val="22"/>
                <w:szCs w:val="22"/>
              </w:rPr>
              <w:t>their prescribed AAI is unavailable, expired, damaged or unable to be administered without delay; or</w:t>
            </w:r>
          </w:p>
          <w:p w14:paraId="11EA130B" w14:textId="77777777" w:rsidR="00286C4E" w:rsidRPr="00736A53" w:rsidRDefault="00286C4E" w:rsidP="00286C4E">
            <w:pPr>
              <w:numPr>
                <w:ilvl w:val="0"/>
                <w:numId w:val="41"/>
              </w:numPr>
              <w:ind w:left="662" w:right="58"/>
              <w:rPr>
                <w:i/>
                <w:iCs/>
                <w:sz w:val="22"/>
                <w:szCs w:val="22"/>
              </w:rPr>
            </w:pPr>
            <w:r w:rsidRPr="00736A53">
              <w:rPr>
                <w:i/>
                <w:iCs/>
                <w:sz w:val="22"/>
                <w:szCs w:val="22"/>
              </w:rPr>
              <w:t>a second dose of adrenaline is required in accordance with their healthcare plan and emergency procedures.</w:t>
            </w:r>
          </w:p>
        </w:tc>
      </w:tr>
      <w:tr w:rsidR="00286C4E" w:rsidRPr="00736A53" w14:paraId="29C92594" w14:textId="77777777" w:rsidTr="00F73AF5">
        <w:trPr>
          <w:cantSplit/>
          <w:tblHeader/>
        </w:trPr>
        <w:tc>
          <w:tcPr>
            <w:tcW w:w="5524" w:type="dxa"/>
            <w:vAlign w:val="center"/>
          </w:tcPr>
          <w:p w14:paraId="1F3889AC" w14:textId="77777777" w:rsidR="00286C4E" w:rsidRPr="00736A53" w:rsidRDefault="00286C4E" w:rsidP="00F73AF5">
            <w:pPr>
              <w:spacing w:before="100" w:after="100"/>
              <w:ind w:left="58" w:right="58"/>
              <w:rPr>
                <w:b/>
                <w:bCs/>
                <w:sz w:val="22"/>
                <w:szCs w:val="22"/>
              </w:rPr>
            </w:pPr>
            <w:r w:rsidRPr="00736A53">
              <w:rPr>
                <w:b/>
                <w:bCs/>
                <w:sz w:val="22"/>
                <w:szCs w:val="22"/>
              </w:rPr>
              <w:t>Parental consent</w:t>
            </w:r>
            <w:r w:rsidRPr="00736A53">
              <w:rPr>
                <w:sz w:val="22"/>
                <w:szCs w:val="22"/>
              </w:rPr>
              <w:t xml:space="preserve">: </w:t>
            </w:r>
          </w:p>
        </w:tc>
        <w:tc>
          <w:tcPr>
            <w:tcW w:w="4961" w:type="dxa"/>
            <w:vAlign w:val="center"/>
          </w:tcPr>
          <w:p w14:paraId="57065A75" w14:textId="77777777" w:rsidR="00286C4E" w:rsidRPr="00736A53" w:rsidRDefault="00286C4E" w:rsidP="00F73AF5">
            <w:pPr>
              <w:rPr>
                <w:b/>
                <w:bCs/>
                <w:sz w:val="22"/>
                <w:szCs w:val="22"/>
              </w:rPr>
            </w:pPr>
            <w:r w:rsidRPr="00736A53">
              <w:rPr>
                <w:b/>
                <w:bCs/>
                <w:sz w:val="22"/>
                <w:szCs w:val="22"/>
              </w:rPr>
              <w:t>Date</w:t>
            </w:r>
            <w:r w:rsidRPr="00736A53">
              <w:rPr>
                <w:sz w:val="22"/>
                <w:szCs w:val="22"/>
              </w:rPr>
              <w:t xml:space="preserve">: </w:t>
            </w:r>
          </w:p>
        </w:tc>
      </w:tr>
      <w:tr w:rsidR="00286C4E" w:rsidRPr="00736A53" w14:paraId="675A285D" w14:textId="77777777" w:rsidTr="00F73AF5">
        <w:trPr>
          <w:cantSplit/>
          <w:tblHeader/>
        </w:trPr>
        <w:tc>
          <w:tcPr>
            <w:tcW w:w="10485" w:type="dxa"/>
            <w:gridSpan w:val="2"/>
            <w:vAlign w:val="center"/>
          </w:tcPr>
          <w:p w14:paraId="24B367E6" w14:textId="77777777" w:rsidR="00286C4E" w:rsidRPr="00736A53" w:rsidRDefault="00286C4E" w:rsidP="00F73AF5">
            <w:pPr>
              <w:ind w:left="58" w:right="58"/>
              <w:rPr>
                <w:i/>
                <w:iCs/>
                <w:sz w:val="22"/>
                <w:szCs w:val="22"/>
              </w:rPr>
            </w:pPr>
            <w:r w:rsidRPr="00736A53">
              <w:rPr>
                <w:b/>
                <w:bCs/>
                <w:i/>
                <w:iCs/>
                <w:sz w:val="22"/>
                <w:szCs w:val="22"/>
              </w:rPr>
              <w:t>Consent for Use of the School's Emergency Salbutamol Inhaler</w:t>
            </w:r>
          </w:p>
          <w:p w14:paraId="11A5A0D3" w14:textId="77777777" w:rsidR="00286C4E" w:rsidRPr="00736A53" w:rsidRDefault="00286C4E" w:rsidP="00F73AF5">
            <w:pPr>
              <w:spacing w:after="160"/>
              <w:ind w:left="58" w:right="58"/>
              <w:rPr>
                <w:i/>
                <w:iCs/>
                <w:sz w:val="22"/>
                <w:szCs w:val="22"/>
              </w:rPr>
            </w:pPr>
            <w:r w:rsidRPr="00736A53">
              <w:rPr>
                <w:i/>
                <w:iCs/>
                <w:sz w:val="22"/>
                <w:szCs w:val="22"/>
              </w:rPr>
              <w:t>I consent to Bosmere Junior School administering salbutamol from the school's emergency asthma inhaler to my child if:</w:t>
            </w:r>
          </w:p>
          <w:p w14:paraId="1A176FF5" w14:textId="77777777" w:rsidR="00286C4E" w:rsidRPr="00736A53" w:rsidRDefault="00286C4E" w:rsidP="00286C4E">
            <w:pPr>
              <w:numPr>
                <w:ilvl w:val="0"/>
                <w:numId w:val="42"/>
              </w:numPr>
              <w:ind w:right="58"/>
              <w:rPr>
                <w:i/>
                <w:iCs/>
                <w:sz w:val="22"/>
                <w:szCs w:val="22"/>
              </w:rPr>
            </w:pPr>
            <w:r w:rsidRPr="00736A53">
              <w:rPr>
                <w:i/>
                <w:iCs/>
                <w:sz w:val="22"/>
                <w:szCs w:val="22"/>
              </w:rPr>
              <w:t>my child is displaying signs of an asthma attack;</w:t>
            </w:r>
          </w:p>
          <w:p w14:paraId="102ED16A" w14:textId="77777777" w:rsidR="00286C4E" w:rsidRPr="00736A53" w:rsidRDefault="00286C4E" w:rsidP="00286C4E">
            <w:pPr>
              <w:numPr>
                <w:ilvl w:val="0"/>
                <w:numId w:val="42"/>
              </w:numPr>
              <w:ind w:right="58"/>
              <w:rPr>
                <w:i/>
                <w:iCs/>
                <w:sz w:val="22"/>
                <w:szCs w:val="22"/>
              </w:rPr>
            </w:pPr>
            <w:r w:rsidRPr="00736A53">
              <w:rPr>
                <w:i/>
                <w:iCs/>
                <w:sz w:val="22"/>
                <w:szCs w:val="22"/>
              </w:rPr>
              <w:t>they have been diagnosed with asthma, have been prescribed a reliever inhaler, or have otherwise been identified by the school as entitled to use the emergency inhaler in accordance with national guidance;</w:t>
            </w:r>
          </w:p>
          <w:p w14:paraId="6F2486F4" w14:textId="77777777" w:rsidR="00286C4E" w:rsidRPr="00736A53" w:rsidRDefault="00286C4E" w:rsidP="00286C4E">
            <w:pPr>
              <w:numPr>
                <w:ilvl w:val="0"/>
                <w:numId w:val="42"/>
              </w:numPr>
              <w:ind w:right="58"/>
              <w:rPr>
                <w:i/>
                <w:iCs/>
                <w:sz w:val="22"/>
                <w:szCs w:val="22"/>
              </w:rPr>
            </w:pPr>
            <w:r w:rsidRPr="00736A53">
              <w:rPr>
                <w:i/>
                <w:iCs/>
                <w:sz w:val="22"/>
                <w:szCs w:val="22"/>
              </w:rPr>
              <w:t>their own inhaler is unavailable, empty, damaged, expired, or cannot be accessed without delay.</w:t>
            </w:r>
          </w:p>
        </w:tc>
      </w:tr>
      <w:tr w:rsidR="00286C4E" w:rsidRPr="00736A53" w14:paraId="58E9A2E1" w14:textId="77777777" w:rsidTr="00F73AF5">
        <w:trPr>
          <w:cantSplit/>
          <w:tblHeader/>
        </w:trPr>
        <w:tc>
          <w:tcPr>
            <w:tcW w:w="5524" w:type="dxa"/>
            <w:vAlign w:val="center"/>
          </w:tcPr>
          <w:p w14:paraId="08CB5D04" w14:textId="77777777" w:rsidR="00286C4E" w:rsidRPr="00736A53" w:rsidRDefault="00286C4E" w:rsidP="00F73AF5">
            <w:pPr>
              <w:spacing w:before="100" w:after="100"/>
              <w:ind w:left="58" w:right="58"/>
              <w:rPr>
                <w:b/>
                <w:bCs/>
                <w:sz w:val="22"/>
                <w:szCs w:val="22"/>
              </w:rPr>
            </w:pPr>
            <w:r w:rsidRPr="00736A53">
              <w:rPr>
                <w:b/>
                <w:bCs/>
                <w:sz w:val="22"/>
                <w:szCs w:val="22"/>
              </w:rPr>
              <w:t>Parental consent</w:t>
            </w:r>
            <w:r w:rsidRPr="00736A53">
              <w:rPr>
                <w:sz w:val="22"/>
                <w:szCs w:val="22"/>
              </w:rPr>
              <w:t xml:space="preserve">: </w:t>
            </w:r>
          </w:p>
        </w:tc>
        <w:tc>
          <w:tcPr>
            <w:tcW w:w="4961" w:type="dxa"/>
            <w:vAlign w:val="center"/>
          </w:tcPr>
          <w:p w14:paraId="7CBC2523" w14:textId="77777777" w:rsidR="00286C4E" w:rsidRPr="00736A53" w:rsidRDefault="00286C4E" w:rsidP="00F73AF5">
            <w:pPr>
              <w:rPr>
                <w:b/>
                <w:bCs/>
                <w:sz w:val="22"/>
                <w:szCs w:val="22"/>
              </w:rPr>
            </w:pPr>
            <w:r w:rsidRPr="00736A53">
              <w:rPr>
                <w:b/>
                <w:bCs/>
                <w:sz w:val="22"/>
                <w:szCs w:val="22"/>
              </w:rPr>
              <w:t>Date</w:t>
            </w:r>
            <w:r w:rsidRPr="00736A53">
              <w:rPr>
                <w:sz w:val="22"/>
                <w:szCs w:val="22"/>
              </w:rPr>
              <w:t xml:space="preserve">: </w:t>
            </w:r>
          </w:p>
        </w:tc>
      </w:tr>
    </w:tbl>
    <w:p w14:paraId="161A72A0" w14:textId="77777777" w:rsidR="00286C4E" w:rsidRPr="00736A53" w:rsidRDefault="00286C4E" w:rsidP="00286C4E"/>
    <w:sectPr w:rsidR="00286C4E" w:rsidRPr="00736A53" w:rsidSect="00101E72">
      <w:footerReference w:type="default" r:id="rId23"/>
      <w:footerReference w:type="first" r:id="rId24"/>
      <w:pgSz w:w="11906" w:h="16838"/>
      <w:pgMar w:top="720" w:right="720" w:bottom="720" w:left="720"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hn Adam" w:date="2026-07-27T11:22:00Z" w:initials="JA">
    <w:p w14:paraId="46A22346" w14:textId="77777777" w:rsidR="00E37215" w:rsidRDefault="00E37215" w:rsidP="00E37215">
      <w:pPr>
        <w:pStyle w:val="CommentText"/>
      </w:pPr>
      <w:r>
        <w:rPr>
          <w:rStyle w:val="CommentReference"/>
        </w:rPr>
        <w:annotationRef/>
      </w:r>
      <w:r>
        <w:t>Waiting on Epipen Trainer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6A223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598F8C" w16cex:dateUtc="2026-07-27T10: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A22346" w16cid:durableId="0B598F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DB930" w14:textId="77777777" w:rsidR="009E4AF3" w:rsidRDefault="009E4AF3" w:rsidP="003A6A22">
      <w:pPr>
        <w:spacing w:after="0" w:line="240" w:lineRule="auto"/>
      </w:pPr>
      <w:r>
        <w:separator/>
      </w:r>
    </w:p>
  </w:endnote>
  <w:endnote w:type="continuationSeparator" w:id="0">
    <w:p w14:paraId="39B0A90D" w14:textId="77777777" w:rsidR="009E4AF3" w:rsidRDefault="009E4AF3" w:rsidP="003A6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C3E1" w14:textId="603DFF35" w:rsidR="008734B4" w:rsidRPr="002D0E0A" w:rsidRDefault="008734B4" w:rsidP="00101E72">
    <w:pPr>
      <w:pStyle w:val="Footer"/>
      <w:tabs>
        <w:tab w:val="clear" w:pos="9026"/>
      </w:tabs>
      <w:ind w:right="-755"/>
      <w:rPr>
        <w:i/>
        <w:iCs/>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95B5" w14:textId="6C910D6C" w:rsidR="0003675B" w:rsidRPr="0003675B" w:rsidRDefault="0003675B" w:rsidP="002D0E0A">
    <w:pPr>
      <w:pStyle w:val="Footer"/>
      <w:tabs>
        <w:tab w:val="clear" w:pos="9026"/>
        <w:tab w:val="right" w:pos="9781"/>
      </w:tabs>
      <w:ind w:right="-755"/>
      <w:jc w:val="right"/>
      <w:rPr>
        <w:rFonts w:ascii="Arial" w:hAnsi="Arial" w:cs="Arial"/>
        <w:b/>
        <w:bCs/>
        <w:sz w:val="30"/>
        <w:szCs w:val="30"/>
      </w:rP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440FD" w14:textId="77777777" w:rsidR="009E4AF3" w:rsidRDefault="009E4AF3" w:rsidP="003A6A22">
      <w:pPr>
        <w:spacing w:after="0" w:line="240" w:lineRule="auto"/>
      </w:pPr>
      <w:r>
        <w:separator/>
      </w:r>
    </w:p>
  </w:footnote>
  <w:footnote w:type="continuationSeparator" w:id="0">
    <w:p w14:paraId="09DB64BE" w14:textId="77777777" w:rsidR="009E4AF3" w:rsidRDefault="009E4AF3" w:rsidP="003A6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3BCB"/>
    <w:multiLevelType w:val="multilevel"/>
    <w:tmpl w:val="26E0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4592"/>
    <w:multiLevelType w:val="multilevel"/>
    <w:tmpl w:val="891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D7D91"/>
    <w:multiLevelType w:val="multilevel"/>
    <w:tmpl w:val="029A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B1A6C"/>
    <w:multiLevelType w:val="multilevel"/>
    <w:tmpl w:val="92146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F528C"/>
    <w:multiLevelType w:val="multilevel"/>
    <w:tmpl w:val="3BDA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509D9"/>
    <w:multiLevelType w:val="multilevel"/>
    <w:tmpl w:val="E070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171180"/>
    <w:multiLevelType w:val="multilevel"/>
    <w:tmpl w:val="2BA0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62F1D"/>
    <w:multiLevelType w:val="hybridMultilevel"/>
    <w:tmpl w:val="6400E41C"/>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8" w15:restartNumberingAfterBreak="0">
    <w:nsid w:val="15A45709"/>
    <w:multiLevelType w:val="multilevel"/>
    <w:tmpl w:val="5C32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C1E6A"/>
    <w:multiLevelType w:val="multilevel"/>
    <w:tmpl w:val="22C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887FF0"/>
    <w:multiLevelType w:val="multilevel"/>
    <w:tmpl w:val="BB402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1511E"/>
    <w:multiLevelType w:val="multilevel"/>
    <w:tmpl w:val="662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E1FF1"/>
    <w:multiLevelType w:val="multilevel"/>
    <w:tmpl w:val="36FA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01D14"/>
    <w:multiLevelType w:val="multilevel"/>
    <w:tmpl w:val="73CCD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E35980"/>
    <w:multiLevelType w:val="multilevel"/>
    <w:tmpl w:val="A132711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812123"/>
    <w:multiLevelType w:val="multilevel"/>
    <w:tmpl w:val="C9E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4F724F6"/>
    <w:multiLevelType w:val="hybridMultilevel"/>
    <w:tmpl w:val="3946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CF4333"/>
    <w:multiLevelType w:val="multilevel"/>
    <w:tmpl w:val="99E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120345"/>
    <w:multiLevelType w:val="multilevel"/>
    <w:tmpl w:val="241A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917C68"/>
    <w:multiLevelType w:val="multilevel"/>
    <w:tmpl w:val="D1BCA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3903EC"/>
    <w:multiLevelType w:val="hybridMultilevel"/>
    <w:tmpl w:val="315E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A47A9"/>
    <w:multiLevelType w:val="multilevel"/>
    <w:tmpl w:val="AE52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D06081"/>
    <w:multiLevelType w:val="multilevel"/>
    <w:tmpl w:val="E08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7A375EB"/>
    <w:multiLevelType w:val="multilevel"/>
    <w:tmpl w:val="2FC2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4F4D99"/>
    <w:multiLevelType w:val="multilevel"/>
    <w:tmpl w:val="44920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867371"/>
    <w:multiLevelType w:val="multilevel"/>
    <w:tmpl w:val="EDD8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BF0FED"/>
    <w:multiLevelType w:val="multilevel"/>
    <w:tmpl w:val="308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927A0B"/>
    <w:multiLevelType w:val="multilevel"/>
    <w:tmpl w:val="70DC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46480F"/>
    <w:multiLevelType w:val="multilevel"/>
    <w:tmpl w:val="5AB4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815070"/>
    <w:multiLevelType w:val="hybridMultilevel"/>
    <w:tmpl w:val="32F2F344"/>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30" w15:restartNumberingAfterBreak="0">
    <w:nsid w:val="5386041B"/>
    <w:multiLevelType w:val="multilevel"/>
    <w:tmpl w:val="4D74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10403F"/>
    <w:multiLevelType w:val="hybridMultilevel"/>
    <w:tmpl w:val="C368264E"/>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32" w15:restartNumberingAfterBreak="0">
    <w:nsid w:val="57B91168"/>
    <w:multiLevelType w:val="multilevel"/>
    <w:tmpl w:val="106C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F51777"/>
    <w:multiLevelType w:val="multilevel"/>
    <w:tmpl w:val="EEA4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3E4C9C"/>
    <w:multiLevelType w:val="multilevel"/>
    <w:tmpl w:val="9226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947782"/>
    <w:multiLevelType w:val="multilevel"/>
    <w:tmpl w:val="0874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973916"/>
    <w:multiLevelType w:val="multilevel"/>
    <w:tmpl w:val="7BF2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14134D8"/>
    <w:multiLevelType w:val="multilevel"/>
    <w:tmpl w:val="0EA8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372CB2"/>
    <w:multiLevelType w:val="multilevel"/>
    <w:tmpl w:val="E954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623084"/>
    <w:multiLevelType w:val="multilevel"/>
    <w:tmpl w:val="C37C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CE054A"/>
    <w:multiLevelType w:val="hybridMultilevel"/>
    <w:tmpl w:val="40321D80"/>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41" w15:restartNumberingAfterBreak="0">
    <w:nsid w:val="6D2F6863"/>
    <w:multiLevelType w:val="multilevel"/>
    <w:tmpl w:val="EA48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2947FF"/>
    <w:multiLevelType w:val="multilevel"/>
    <w:tmpl w:val="8964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9F1CA0"/>
    <w:multiLevelType w:val="hybridMultilevel"/>
    <w:tmpl w:val="C9CAFB62"/>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44" w15:restartNumberingAfterBreak="0">
    <w:nsid w:val="73097608"/>
    <w:multiLevelType w:val="multilevel"/>
    <w:tmpl w:val="D0AAA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5A226A"/>
    <w:multiLevelType w:val="multilevel"/>
    <w:tmpl w:val="EE06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9738A0"/>
    <w:multiLevelType w:val="multilevel"/>
    <w:tmpl w:val="337C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E06EBC"/>
    <w:multiLevelType w:val="hybridMultilevel"/>
    <w:tmpl w:val="00F883AE"/>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48" w15:restartNumberingAfterBreak="0">
    <w:nsid w:val="7FCF0703"/>
    <w:multiLevelType w:val="hybridMultilevel"/>
    <w:tmpl w:val="7B6E878A"/>
    <w:lvl w:ilvl="0" w:tplc="08090001">
      <w:start w:val="1"/>
      <w:numFmt w:val="bullet"/>
      <w:lvlText w:val=""/>
      <w:lvlJc w:val="left"/>
      <w:pPr>
        <w:ind w:left="418" w:hanging="360"/>
      </w:pPr>
      <w:rPr>
        <w:rFonts w:ascii="Symbol" w:hAnsi="Symbo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num w:numId="1" w16cid:durableId="1017653356">
    <w:abstractNumId w:val="37"/>
  </w:num>
  <w:num w:numId="2" w16cid:durableId="1119642619">
    <w:abstractNumId w:val="33"/>
  </w:num>
  <w:num w:numId="3" w16cid:durableId="1124352793">
    <w:abstractNumId w:val="14"/>
  </w:num>
  <w:num w:numId="4" w16cid:durableId="1150290047">
    <w:abstractNumId w:val="30"/>
  </w:num>
  <w:num w:numId="5" w16cid:durableId="117377908">
    <w:abstractNumId w:val="42"/>
  </w:num>
  <w:num w:numId="6" w16cid:durableId="1238244313">
    <w:abstractNumId w:val="28"/>
  </w:num>
  <w:num w:numId="7" w16cid:durableId="1296451717">
    <w:abstractNumId w:val="8"/>
  </w:num>
  <w:num w:numId="8" w16cid:durableId="148055810">
    <w:abstractNumId w:val="17"/>
  </w:num>
  <w:num w:numId="9" w16cid:durableId="1541287124">
    <w:abstractNumId w:val="4"/>
  </w:num>
  <w:num w:numId="10" w16cid:durableId="1590498927">
    <w:abstractNumId w:val="35"/>
  </w:num>
  <w:num w:numId="11" w16cid:durableId="1593976594">
    <w:abstractNumId w:val="25"/>
  </w:num>
  <w:num w:numId="12" w16cid:durableId="1648703626">
    <w:abstractNumId w:val="13"/>
  </w:num>
  <w:num w:numId="13" w16cid:durableId="1677032621">
    <w:abstractNumId w:val="41"/>
  </w:num>
  <w:num w:numId="14" w16cid:durableId="1730574570">
    <w:abstractNumId w:val="27"/>
  </w:num>
  <w:num w:numId="15" w16cid:durableId="1849757584">
    <w:abstractNumId w:val="2"/>
  </w:num>
  <w:num w:numId="16" w16cid:durableId="1902252732">
    <w:abstractNumId w:val="39"/>
  </w:num>
  <w:num w:numId="17" w16cid:durableId="1938828057">
    <w:abstractNumId w:val="11"/>
  </w:num>
  <w:num w:numId="18" w16cid:durableId="2074087237">
    <w:abstractNumId w:val="6"/>
  </w:num>
  <w:num w:numId="19" w16cid:durableId="238832800">
    <w:abstractNumId w:val="0"/>
  </w:num>
  <w:num w:numId="20" w16cid:durableId="306203391">
    <w:abstractNumId w:val="24"/>
  </w:num>
  <w:num w:numId="21" w16cid:durableId="388578755">
    <w:abstractNumId w:val="19"/>
  </w:num>
  <w:num w:numId="22" w16cid:durableId="399714628">
    <w:abstractNumId w:val="18"/>
  </w:num>
  <w:num w:numId="23" w16cid:durableId="485437885">
    <w:abstractNumId w:val="32"/>
  </w:num>
  <w:num w:numId="24" w16cid:durableId="506794888">
    <w:abstractNumId w:val="46"/>
  </w:num>
  <w:num w:numId="25" w16cid:durableId="537938731">
    <w:abstractNumId w:val="34"/>
  </w:num>
  <w:num w:numId="26" w16cid:durableId="658272731">
    <w:abstractNumId w:val="12"/>
  </w:num>
  <w:num w:numId="27" w16cid:durableId="764233063">
    <w:abstractNumId w:val="1"/>
  </w:num>
  <w:num w:numId="28" w16cid:durableId="531455023">
    <w:abstractNumId w:val="16"/>
  </w:num>
  <w:num w:numId="29" w16cid:durableId="1231423953">
    <w:abstractNumId w:val="26"/>
  </w:num>
  <w:num w:numId="30" w16cid:durableId="903296243">
    <w:abstractNumId w:val="23"/>
  </w:num>
  <w:num w:numId="31" w16cid:durableId="464543327">
    <w:abstractNumId w:val="3"/>
  </w:num>
  <w:num w:numId="32" w16cid:durableId="799809392">
    <w:abstractNumId w:val="36"/>
  </w:num>
  <w:num w:numId="33" w16cid:durableId="392700782">
    <w:abstractNumId w:val="21"/>
  </w:num>
  <w:num w:numId="34" w16cid:durableId="1358194574">
    <w:abstractNumId w:val="22"/>
  </w:num>
  <w:num w:numId="35" w16cid:durableId="663315391">
    <w:abstractNumId w:val="5"/>
  </w:num>
  <w:num w:numId="36" w16cid:durableId="1149664654">
    <w:abstractNumId w:val="38"/>
  </w:num>
  <w:num w:numId="37" w16cid:durableId="225730299">
    <w:abstractNumId w:val="9"/>
  </w:num>
  <w:num w:numId="38" w16cid:durableId="1142190311">
    <w:abstractNumId w:val="15"/>
  </w:num>
  <w:num w:numId="39" w16cid:durableId="1483737401">
    <w:abstractNumId w:val="10"/>
  </w:num>
  <w:num w:numId="40" w16cid:durableId="71127810">
    <w:abstractNumId w:val="20"/>
  </w:num>
  <w:num w:numId="41" w16cid:durableId="1906448320">
    <w:abstractNumId w:val="44"/>
  </w:num>
  <w:num w:numId="42" w16cid:durableId="1615794962">
    <w:abstractNumId w:val="45"/>
  </w:num>
  <w:num w:numId="43" w16cid:durableId="828012350">
    <w:abstractNumId w:val="31"/>
  </w:num>
  <w:num w:numId="44" w16cid:durableId="1479955842">
    <w:abstractNumId w:val="7"/>
  </w:num>
  <w:num w:numId="45" w16cid:durableId="1933926241">
    <w:abstractNumId w:val="29"/>
  </w:num>
  <w:num w:numId="46" w16cid:durableId="1442645751">
    <w:abstractNumId w:val="40"/>
  </w:num>
  <w:num w:numId="47" w16cid:durableId="1810709660">
    <w:abstractNumId w:val="43"/>
  </w:num>
  <w:num w:numId="48" w16cid:durableId="1216044788">
    <w:abstractNumId w:val="47"/>
  </w:num>
  <w:num w:numId="49" w16cid:durableId="1341542198">
    <w:abstractNumId w:val="4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hn Adam">
    <w15:presenceInfo w15:providerId="AD" w15:userId="S::J.Adam@bosmere.hants.sch.uk::2ac6b4ee-c025-4237-a65b-0bd895063c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CFF"/>
    <w:rsid w:val="000014A1"/>
    <w:rsid w:val="00023931"/>
    <w:rsid w:val="000316A8"/>
    <w:rsid w:val="0003675B"/>
    <w:rsid w:val="00037ACB"/>
    <w:rsid w:val="00044BCD"/>
    <w:rsid w:val="00046F53"/>
    <w:rsid w:val="00060ED2"/>
    <w:rsid w:val="00063BA2"/>
    <w:rsid w:val="00066CA2"/>
    <w:rsid w:val="000720E5"/>
    <w:rsid w:val="00081C41"/>
    <w:rsid w:val="000914E7"/>
    <w:rsid w:val="000A4B61"/>
    <w:rsid w:val="000A62EA"/>
    <w:rsid w:val="000B1099"/>
    <w:rsid w:val="000C132B"/>
    <w:rsid w:val="000C2C3C"/>
    <w:rsid w:val="000D6919"/>
    <w:rsid w:val="000D7858"/>
    <w:rsid w:val="00101E72"/>
    <w:rsid w:val="00103B23"/>
    <w:rsid w:val="001131CB"/>
    <w:rsid w:val="00120C54"/>
    <w:rsid w:val="0012512C"/>
    <w:rsid w:val="00137800"/>
    <w:rsid w:val="0017498D"/>
    <w:rsid w:val="00195307"/>
    <w:rsid w:val="001A6060"/>
    <w:rsid w:val="001A6CC3"/>
    <w:rsid w:val="001C326E"/>
    <w:rsid w:val="001C32D5"/>
    <w:rsid w:val="001C47FA"/>
    <w:rsid w:val="001C6408"/>
    <w:rsid w:val="001D2C70"/>
    <w:rsid w:val="001F09D3"/>
    <w:rsid w:val="00220386"/>
    <w:rsid w:val="0023516B"/>
    <w:rsid w:val="002432C1"/>
    <w:rsid w:val="0025509A"/>
    <w:rsid w:val="00262269"/>
    <w:rsid w:val="002678D0"/>
    <w:rsid w:val="00277545"/>
    <w:rsid w:val="0028260A"/>
    <w:rsid w:val="00286C4E"/>
    <w:rsid w:val="002B5083"/>
    <w:rsid w:val="002C63FB"/>
    <w:rsid w:val="002D0E0A"/>
    <w:rsid w:val="002D3B32"/>
    <w:rsid w:val="002F5C89"/>
    <w:rsid w:val="00313A35"/>
    <w:rsid w:val="0032115A"/>
    <w:rsid w:val="00325A50"/>
    <w:rsid w:val="00325DED"/>
    <w:rsid w:val="00351BBD"/>
    <w:rsid w:val="003630E5"/>
    <w:rsid w:val="0037029E"/>
    <w:rsid w:val="00374BF1"/>
    <w:rsid w:val="0037629F"/>
    <w:rsid w:val="003A225B"/>
    <w:rsid w:val="003A66F6"/>
    <w:rsid w:val="003A6A22"/>
    <w:rsid w:val="003D6465"/>
    <w:rsid w:val="0040157C"/>
    <w:rsid w:val="00402C6C"/>
    <w:rsid w:val="004067EF"/>
    <w:rsid w:val="00415807"/>
    <w:rsid w:val="00424615"/>
    <w:rsid w:val="0042481B"/>
    <w:rsid w:val="00427CBD"/>
    <w:rsid w:val="00447746"/>
    <w:rsid w:val="00447CFF"/>
    <w:rsid w:val="0045419C"/>
    <w:rsid w:val="00456F3F"/>
    <w:rsid w:val="00462F1A"/>
    <w:rsid w:val="0047796E"/>
    <w:rsid w:val="004A26F9"/>
    <w:rsid w:val="004D1756"/>
    <w:rsid w:val="004D29B9"/>
    <w:rsid w:val="004D346B"/>
    <w:rsid w:val="004D5445"/>
    <w:rsid w:val="004D663A"/>
    <w:rsid w:val="004F10D5"/>
    <w:rsid w:val="0050747A"/>
    <w:rsid w:val="00511A3D"/>
    <w:rsid w:val="005217CF"/>
    <w:rsid w:val="00526FBB"/>
    <w:rsid w:val="0053774C"/>
    <w:rsid w:val="00547572"/>
    <w:rsid w:val="00547EFE"/>
    <w:rsid w:val="00551EF9"/>
    <w:rsid w:val="005704B9"/>
    <w:rsid w:val="00571308"/>
    <w:rsid w:val="00571A70"/>
    <w:rsid w:val="00572D7C"/>
    <w:rsid w:val="00596364"/>
    <w:rsid w:val="005A0BA4"/>
    <w:rsid w:val="005D0E00"/>
    <w:rsid w:val="005E6F53"/>
    <w:rsid w:val="005F3CCF"/>
    <w:rsid w:val="00604F9B"/>
    <w:rsid w:val="006545CE"/>
    <w:rsid w:val="00670FDD"/>
    <w:rsid w:val="00687502"/>
    <w:rsid w:val="00691FCB"/>
    <w:rsid w:val="0069314C"/>
    <w:rsid w:val="006A0C19"/>
    <w:rsid w:val="006A1EBF"/>
    <w:rsid w:val="006A4A04"/>
    <w:rsid w:val="006A5DBB"/>
    <w:rsid w:val="006A7FE1"/>
    <w:rsid w:val="006B5368"/>
    <w:rsid w:val="006E287D"/>
    <w:rsid w:val="006E4F2A"/>
    <w:rsid w:val="006E5A02"/>
    <w:rsid w:val="006F1CCD"/>
    <w:rsid w:val="006F3BD8"/>
    <w:rsid w:val="0070666C"/>
    <w:rsid w:val="00723B63"/>
    <w:rsid w:val="007445F6"/>
    <w:rsid w:val="00744FFD"/>
    <w:rsid w:val="00751307"/>
    <w:rsid w:val="00754492"/>
    <w:rsid w:val="00780014"/>
    <w:rsid w:val="0078322F"/>
    <w:rsid w:val="007A323E"/>
    <w:rsid w:val="007A5BF7"/>
    <w:rsid w:val="007D4051"/>
    <w:rsid w:val="007F36CD"/>
    <w:rsid w:val="00803322"/>
    <w:rsid w:val="00820C92"/>
    <w:rsid w:val="0082383E"/>
    <w:rsid w:val="008339B2"/>
    <w:rsid w:val="00851DCF"/>
    <w:rsid w:val="00866EBD"/>
    <w:rsid w:val="008734B4"/>
    <w:rsid w:val="008D4E2B"/>
    <w:rsid w:val="008F74CF"/>
    <w:rsid w:val="008F76CD"/>
    <w:rsid w:val="00901B5F"/>
    <w:rsid w:val="00904AF4"/>
    <w:rsid w:val="00914477"/>
    <w:rsid w:val="009237A0"/>
    <w:rsid w:val="009322E7"/>
    <w:rsid w:val="00952ADE"/>
    <w:rsid w:val="00957342"/>
    <w:rsid w:val="00966516"/>
    <w:rsid w:val="0097436E"/>
    <w:rsid w:val="00976BA4"/>
    <w:rsid w:val="009956C4"/>
    <w:rsid w:val="009968D8"/>
    <w:rsid w:val="009B5CBF"/>
    <w:rsid w:val="009D678F"/>
    <w:rsid w:val="009E2281"/>
    <w:rsid w:val="009E3D62"/>
    <w:rsid w:val="009E4AF3"/>
    <w:rsid w:val="009E68BA"/>
    <w:rsid w:val="00A12031"/>
    <w:rsid w:val="00A21736"/>
    <w:rsid w:val="00A240E7"/>
    <w:rsid w:val="00A25DA6"/>
    <w:rsid w:val="00A26162"/>
    <w:rsid w:val="00A50121"/>
    <w:rsid w:val="00A52407"/>
    <w:rsid w:val="00A52883"/>
    <w:rsid w:val="00A56963"/>
    <w:rsid w:val="00A65DC1"/>
    <w:rsid w:val="00A713C8"/>
    <w:rsid w:val="00A87C60"/>
    <w:rsid w:val="00A91D4A"/>
    <w:rsid w:val="00A946FE"/>
    <w:rsid w:val="00AA0648"/>
    <w:rsid w:val="00AB4A32"/>
    <w:rsid w:val="00AB6054"/>
    <w:rsid w:val="00AC2C75"/>
    <w:rsid w:val="00AC362F"/>
    <w:rsid w:val="00AC60A5"/>
    <w:rsid w:val="00AD70AB"/>
    <w:rsid w:val="00AF341E"/>
    <w:rsid w:val="00B07160"/>
    <w:rsid w:val="00B20024"/>
    <w:rsid w:val="00B24825"/>
    <w:rsid w:val="00B32205"/>
    <w:rsid w:val="00B32481"/>
    <w:rsid w:val="00B440C9"/>
    <w:rsid w:val="00B4422D"/>
    <w:rsid w:val="00B45098"/>
    <w:rsid w:val="00B47E60"/>
    <w:rsid w:val="00B6149E"/>
    <w:rsid w:val="00B66765"/>
    <w:rsid w:val="00B743EA"/>
    <w:rsid w:val="00B90201"/>
    <w:rsid w:val="00B90661"/>
    <w:rsid w:val="00BA4E07"/>
    <w:rsid w:val="00BD498E"/>
    <w:rsid w:val="00BE38F1"/>
    <w:rsid w:val="00C01EEB"/>
    <w:rsid w:val="00C050F9"/>
    <w:rsid w:val="00C23A3D"/>
    <w:rsid w:val="00C46EFA"/>
    <w:rsid w:val="00C543AF"/>
    <w:rsid w:val="00C567F1"/>
    <w:rsid w:val="00C65883"/>
    <w:rsid w:val="00C7478A"/>
    <w:rsid w:val="00C80E5F"/>
    <w:rsid w:val="00C83A27"/>
    <w:rsid w:val="00C908F6"/>
    <w:rsid w:val="00C94EE2"/>
    <w:rsid w:val="00CB1B26"/>
    <w:rsid w:val="00CB3B6D"/>
    <w:rsid w:val="00CB6595"/>
    <w:rsid w:val="00CF23C7"/>
    <w:rsid w:val="00CF25B2"/>
    <w:rsid w:val="00D12F38"/>
    <w:rsid w:val="00D26021"/>
    <w:rsid w:val="00D56C44"/>
    <w:rsid w:val="00D70E40"/>
    <w:rsid w:val="00D74324"/>
    <w:rsid w:val="00D90A1D"/>
    <w:rsid w:val="00D90A60"/>
    <w:rsid w:val="00D95C8D"/>
    <w:rsid w:val="00D97915"/>
    <w:rsid w:val="00DA4DE4"/>
    <w:rsid w:val="00DA7B61"/>
    <w:rsid w:val="00DB0E40"/>
    <w:rsid w:val="00DB12BB"/>
    <w:rsid w:val="00E337D6"/>
    <w:rsid w:val="00E37215"/>
    <w:rsid w:val="00E42E4C"/>
    <w:rsid w:val="00E70946"/>
    <w:rsid w:val="00E72C6A"/>
    <w:rsid w:val="00EA1A64"/>
    <w:rsid w:val="00EB40BA"/>
    <w:rsid w:val="00EC2E50"/>
    <w:rsid w:val="00EE18CF"/>
    <w:rsid w:val="00EE3321"/>
    <w:rsid w:val="00EE6445"/>
    <w:rsid w:val="00EF0212"/>
    <w:rsid w:val="00EF3B4F"/>
    <w:rsid w:val="00F110B3"/>
    <w:rsid w:val="00F16EE3"/>
    <w:rsid w:val="00F210D5"/>
    <w:rsid w:val="00F321B5"/>
    <w:rsid w:val="00F377B6"/>
    <w:rsid w:val="00F418E8"/>
    <w:rsid w:val="00F7073D"/>
    <w:rsid w:val="00F7382F"/>
    <w:rsid w:val="00F73AF5"/>
    <w:rsid w:val="00F82F06"/>
    <w:rsid w:val="00F84141"/>
    <w:rsid w:val="00F85A37"/>
    <w:rsid w:val="00F944D5"/>
    <w:rsid w:val="00FA55F1"/>
    <w:rsid w:val="00FF1812"/>
    <w:rsid w:val="00FF5CC2"/>
    <w:rsid w:val="1FB9296C"/>
    <w:rsid w:val="2D47B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address"/>
  <w:shapeDefaults>
    <o:shapedefaults v:ext="edit" spidmax="2050"/>
    <o:shapelayout v:ext="edit">
      <o:idmap v:ext="edit" data="2"/>
    </o:shapelayout>
  </w:shapeDefaults>
  <w:decimalSymbol w:val="."/>
  <w:listSeparator w:val=","/>
  <w14:docId w14:val="7325FC93"/>
  <w15:chartTrackingRefBased/>
  <w15:docId w15:val="{8BB0196E-3D90-43CD-9BC6-35A36FC5C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ptos" w:hAnsi="Aptos"/>
    </w:rPr>
  </w:style>
  <w:style w:type="paragraph" w:styleId="Heading1">
    <w:name w:val="heading 1"/>
    <w:basedOn w:val="Normal"/>
    <w:next w:val="Normal"/>
    <w:link w:val="Heading1Char"/>
    <w:uiPriority w:val="9"/>
    <w:qFormat/>
    <w:rsid w:val="00820C92"/>
    <w:pPr>
      <w:spacing w:line="288" w:lineRule="auto"/>
      <w:outlineLvl w:val="0"/>
    </w:pPr>
    <w:rPr>
      <w:rFonts w:ascii="Arial" w:hAnsi="Arial" w:cs="Arial"/>
      <w:b/>
      <w:bCs/>
      <w:sz w:val="28"/>
      <w:szCs w:val="28"/>
    </w:rPr>
  </w:style>
  <w:style w:type="paragraph" w:styleId="Heading2">
    <w:name w:val="heading 2"/>
    <w:basedOn w:val="Normal"/>
    <w:next w:val="Normal"/>
    <w:link w:val="Heading2Char"/>
    <w:uiPriority w:val="9"/>
    <w:semiHidden/>
    <w:unhideWhenUsed/>
    <w:qFormat/>
    <w:rsid w:val="00447C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7C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7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7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7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C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C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92"/>
    <w:rPr>
      <w:rFonts w:ascii="Arial" w:hAnsi="Arial" w:cs="Arial"/>
      <w:b/>
      <w:bCs/>
      <w:sz w:val="28"/>
      <w:szCs w:val="28"/>
    </w:rPr>
  </w:style>
  <w:style w:type="character" w:customStyle="1" w:styleId="Heading2Char">
    <w:name w:val="Heading 2 Char"/>
    <w:basedOn w:val="DefaultParagraphFont"/>
    <w:link w:val="Heading2"/>
    <w:uiPriority w:val="9"/>
    <w:semiHidden/>
    <w:rsid w:val="00447C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7CFF"/>
    <w:rPr>
      <w:rFonts w:ascii="Aptos" w:eastAsiaTheme="majorEastAsia" w:hAnsi="Aptos"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7CFF"/>
    <w:rPr>
      <w:rFonts w:ascii="Aptos" w:eastAsiaTheme="majorEastAsia" w:hAnsi="Aptos" w:cstheme="majorBidi"/>
      <w:i/>
      <w:iCs/>
      <w:color w:val="2F5496" w:themeColor="accent1" w:themeShade="BF"/>
    </w:rPr>
  </w:style>
  <w:style w:type="character" w:customStyle="1" w:styleId="Heading5Char">
    <w:name w:val="Heading 5 Char"/>
    <w:basedOn w:val="DefaultParagraphFont"/>
    <w:link w:val="Heading5"/>
    <w:uiPriority w:val="9"/>
    <w:semiHidden/>
    <w:rsid w:val="00447CFF"/>
    <w:rPr>
      <w:rFonts w:ascii="Aptos" w:eastAsiaTheme="majorEastAsia" w:hAnsi="Aptos" w:cstheme="majorBidi"/>
      <w:color w:val="2F5496" w:themeColor="accent1" w:themeShade="BF"/>
    </w:rPr>
  </w:style>
  <w:style w:type="character" w:customStyle="1" w:styleId="Heading6Char">
    <w:name w:val="Heading 6 Char"/>
    <w:basedOn w:val="DefaultParagraphFont"/>
    <w:link w:val="Heading6"/>
    <w:uiPriority w:val="9"/>
    <w:semiHidden/>
    <w:rsid w:val="00447CFF"/>
    <w:rPr>
      <w:rFonts w:ascii="Aptos" w:eastAsiaTheme="majorEastAsia" w:hAnsi="Aptos" w:cstheme="majorBidi"/>
      <w:i/>
      <w:iCs/>
      <w:color w:val="595959" w:themeColor="text1" w:themeTint="A6"/>
    </w:rPr>
  </w:style>
  <w:style w:type="character" w:customStyle="1" w:styleId="Heading7Char">
    <w:name w:val="Heading 7 Char"/>
    <w:basedOn w:val="DefaultParagraphFont"/>
    <w:link w:val="Heading7"/>
    <w:uiPriority w:val="9"/>
    <w:semiHidden/>
    <w:rsid w:val="00447CFF"/>
    <w:rPr>
      <w:rFonts w:ascii="Aptos" w:eastAsiaTheme="majorEastAsia" w:hAnsi="Aptos" w:cstheme="majorBidi"/>
      <w:color w:val="595959" w:themeColor="text1" w:themeTint="A6"/>
    </w:rPr>
  </w:style>
  <w:style w:type="character" w:customStyle="1" w:styleId="Heading8Char">
    <w:name w:val="Heading 8 Char"/>
    <w:basedOn w:val="DefaultParagraphFont"/>
    <w:link w:val="Heading8"/>
    <w:uiPriority w:val="9"/>
    <w:semiHidden/>
    <w:rsid w:val="00447CFF"/>
    <w:rPr>
      <w:rFonts w:ascii="Aptos" w:eastAsiaTheme="majorEastAsia" w:hAnsi="Aptos" w:cstheme="majorBidi"/>
      <w:i/>
      <w:iCs/>
      <w:color w:val="272727" w:themeColor="text1" w:themeTint="D8"/>
    </w:rPr>
  </w:style>
  <w:style w:type="character" w:customStyle="1" w:styleId="Heading9Char">
    <w:name w:val="Heading 9 Char"/>
    <w:basedOn w:val="DefaultParagraphFont"/>
    <w:link w:val="Heading9"/>
    <w:uiPriority w:val="9"/>
    <w:semiHidden/>
    <w:rsid w:val="00447CFF"/>
    <w:rPr>
      <w:rFonts w:ascii="Aptos" w:eastAsiaTheme="majorEastAsia" w:hAnsi="Aptos" w:cstheme="majorBidi"/>
      <w:color w:val="272727" w:themeColor="text1" w:themeTint="D8"/>
    </w:rPr>
  </w:style>
  <w:style w:type="paragraph" w:styleId="Title">
    <w:name w:val="Title"/>
    <w:basedOn w:val="Normal"/>
    <w:next w:val="Normal"/>
    <w:link w:val="TitleChar"/>
    <w:uiPriority w:val="10"/>
    <w:qFormat/>
    <w:rsid w:val="00447C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C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CFF"/>
    <w:rPr>
      <w:rFonts w:ascii="Aptos" w:eastAsiaTheme="majorEastAsia" w:hAnsi="Aptos" w:cstheme="majorBidi"/>
      <w:color w:val="595959" w:themeColor="text1" w:themeTint="A6"/>
      <w:spacing w:val="15"/>
      <w:sz w:val="28"/>
      <w:szCs w:val="28"/>
    </w:rPr>
  </w:style>
  <w:style w:type="paragraph" w:styleId="Quote">
    <w:name w:val="Quote"/>
    <w:basedOn w:val="Normal"/>
    <w:next w:val="Normal"/>
    <w:link w:val="QuoteChar"/>
    <w:uiPriority w:val="29"/>
    <w:qFormat/>
    <w:rsid w:val="00447CFF"/>
    <w:pPr>
      <w:spacing w:before="160"/>
      <w:jc w:val="center"/>
    </w:pPr>
    <w:rPr>
      <w:i/>
      <w:iCs/>
      <w:color w:val="404040" w:themeColor="text1" w:themeTint="BF"/>
    </w:rPr>
  </w:style>
  <w:style w:type="character" w:customStyle="1" w:styleId="QuoteChar">
    <w:name w:val="Quote Char"/>
    <w:basedOn w:val="DefaultParagraphFont"/>
    <w:link w:val="Quote"/>
    <w:uiPriority w:val="29"/>
    <w:rsid w:val="00447CFF"/>
    <w:rPr>
      <w:rFonts w:ascii="Aptos" w:hAnsi="Aptos"/>
      <w:i/>
      <w:iCs/>
      <w:color w:val="404040" w:themeColor="text1" w:themeTint="BF"/>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7CFF"/>
    <w:pPr>
      <w:ind w:left="720"/>
      <w:contextualSpacing/>
    </w:pPr>
  </w:style>
  <w:style w:type="character" w:styleId="IntenseEmphasis">
    <w:name w:val="Intense Emphasis"/>
    <w:basedOn w:val="DefaultParagraphFont"/>
    <w:uiPriority w:val="21"/>
    <w:qFormat/>
    <w:rsid w:val="00447CFF"/>
    <w:rPr>
      <w:rFonts w:ascii="Aptos" w:hAnsi="Aptos"/>
      <w:i/>
      <w:iCs/>
      <w:color w:val="2F5496" w:themeColor="accent1" w:themeShade="BF"/>
    </w:rPr>
  </w:style>
  <w:style w:type="paragraph" w:styleId="IntenseQuote">
    <w:name w:val="Intense Quote"/>
    <w:basedOn w:val="Normal"/>
    <w:next w:val="Normal"/>
    <w:link w:val="IntenseQuoteChar"/>
    <w:uiPriority w:val="30"/>
    <w:qFormat/>
    <w:rsid w:val="00447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7CFF"/>
    <w:rPr>
      <w:rFonts w:ascii="Aptos" w:hAnsi="Aptos"/>
      <w:i/>
      <w:iCs/>
      <w:color w:val="2F5496" w:themeColor="accent1" w:themeShade="BF"/>
    </w:rPr>
  </w:style>
  <w:style w:type="character" w:styleId="IntenseReference">
    <w:name w:val="Intense Reference"/>
    <w:basedOn w:val="DefaultParagraphFont"/>
    <w:uiPriority w:val="32"/>
    <w:qFormat/>
    <w:rsid w:val="00447CFF"/>
    <w:rPr>
      <w:rFonts w:ascii="Aptos" w:hAnsi="Aptos"/>
      <w:b/>
      <w:bCs/>
      <w:smallCaps/>
      <w:color w:val="2F5496" w:themeColor="accent1" w:themeShade="BF"/>
      <w:spacing w:val="5"/>
    </w:rPr>
  </w:style>
  <w:style w:type="paragraph" w:styleId="NormalWeb">
    <w:name w:val="Normal (Web)"/>
    <w:basedOn w:val="Normal"/>
    <w:uiPriority w:val="99"/>
    <w:semiHidden/>
    <w:unhideWhenUsed/>
    <w:rsid w:val="0050747A"/>
    <w:rPr>
      <w:rFonts w:ascii="Times New Roman" w:hAnsi="Times New Roman" w:cs="Times New Roman"/>
      <w:sz w:val="24"/>
      <w:szCs w:val="24"/>
    </w:rPr>
  </w:style>
  <w:style w:type="paragraph" w:styleId="Header">
    <w:name w:val="header"/>
    <w:basedOn w:val="Normal"/>
    <w:link w:val="HeaderChar"/>
    <w:uiPriority w:val="99"/>
    <w:unhideWhenUsed/>
    <w:rsid w:val="003A6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A22"/>
    <w:rPr>
      <w:rFonts w:ascii="Aptos" w:hAnsi="Aptos"/>
    </w:rPr>
  </w:style>
  <w:style w:type="paragraph" w:styleId="Footer">
    <w:name w:val="footer"/>
    <w:basedOn w:val="Normal"/>
    <w:link w:val="FooterChar"/>
    <w:uiPriority w:val="99"/>
    <w:unhideWhenUsed/>
    <w:rsid w:val="003A6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A22"/>
    <w:rPr>
      <w:rFonts w:ascii="Aptos" w:hAnsi="Aptos"/>
    </w:rPr>
  </w:style>
  <w:style w:type="paragraph" w:customStyle="1" w:styleId="paragraph">
    <w:name w:val="paragraph"/>
    <w:basedOn w:val="Normal"/>
    <w:rsid w:val="007A5B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A5BF7"/>
    <w:rPr>
      <w:rFonts w:ascii="Aptos" w:hAnsi="Aptos"/>
    </w:rPr>
  </w:style>
  <w:style w:type="character" w:customStyle="1" w:styleId="eop">
    <w:name w:val="eop"/>
    <w:basedOn w:val="DefaultParagraphFont"/>
    <w:rsid w:val="007A5BF7"/>
    <w:rPr>
      <w:rFonts w:ascii="Aptos" w:hAnsi="Aptos"/>
    </w:rPr>
  </w:style>
  <w:style w:type="character" w:styleId="Hyperlink">
    <w:name w:val="Hyperlink"/>
    <w:basedOn w:val="DefaultParagraphFont"/>
    <w:uiPriority w:val="99"/>
    <w:unhideWhenUsed/>
    <w:rsid w:val="00FF1812"/>
    <w:rPr>
      <w:rFonts w:ascii="Aptos" w:hAnsi="Aptos"/>
      <w:color w:val="0563C1" w:themeColor="hyperlink"/>
      <w:u w:val="single"/>
    </w:rPr>
  </w:style>
  <w:style w:type="character" w:styleId="UnresolvedMention">
    <w:name w:val="Unresolved Mention"/>
    <w:basedOn w:val="DefaultParagraphFont"/>
    <w:uiPriority w:val="99"/>
    <w:semiHidden/>
    <w:unhideWhenUsed/>
    <w:rsid w:val="00FF1812"/>
    <w:rPr>
      <w:rFonts w:ascii="Aptos" w:hAnsi="Aptos"/>
      <w:color w:val="605E5C"/>
      <w:shd w:val="clear" w:color="auto" w:fill="E1DFDD"/>
    </w:rPr>
  </w:style>
  <w:style w:type="character" w:styleId="FollowedHyperlink">
    <w:name w:val="FollowedHyperlink"/>
    <w:basedOn w:val="DefaultParagraphFont"/>
    <w:uiPriority w:val="99"/>
    <w:semiHidden/>
    <w:unhideWhenUsed/>
    <w:rsid w:val="00572D7C"/>
    <w:rPr>
      <w:color w:val="954F72" w:themeColor="followedHyperlink"/>
      <w:u w:val="single"/>
    </w:rPr>
  </w:style>
  <w:style w:type="character" w:styleId="CommentReference">
    <w:name w:val="annotation reference"/>
    <w:basedOn w:val="DefaultParagraphFont"/>
    <w:uiPriority w:val="99"/>
    <w:semiHidden/>
    <w:unhideWhenUsed/>
    <w:rsid w:val="00E37215"/>
    <w:rPr>
      <w:sz w:val="16"/>
      <w:szCs w:val="16"/>
    </w:rPr>
  </w:style>
  <w:style w:type="paragraph" w:styleId="CommentText">
    <w:name w:val="annotation text"/>
    <w:basedOn w:val="Normal"/>
    <w:link w:val="CommentTextChar"/>
    <w:uiPriority w:val="99"/>
    <w:unhideWhenUsed/>
    <w:rsid w:val="00E37215"/>
    <w:pPr>
      <w:spacing w:line="240" w:lineRule="auto"/>
    </w:pPr>
    <w:rPr>
      <w:sz w:val="20"/>
      <w:szCs w:val="20"/>
    </w:rPr>
  </w:style>
  <w:style w:type="character" w:customStyle="1" w:styleId="CommentTextChar">
    <w:name w:val="Comment Text Char"/>
    <w:basedOn w:val="DefaultParagraphFont"/>
    <w:link w:val="CommentText"/>
    <w:uiPriority w:val="99"/>
    <w:rsid w:val="00E37215"/>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E37215"/>
    <w:rPr>
      <w:b/>
      <w:bCs/>
    </w:rPr>
  </w:style>
  <w:style w:type="character" w:customStyle="1" w:styleId="CommentSubjectChar">
    <w:name w:val="Comment Subject Char"/>
    <w:basedOn w:val="CommentTextChar"/>
    <w:link w:val="CommentSubject"/>
    <w:uiPriority w:val="99"/>
    <w:semiHidden/>
    <w:rsid w:val="00E37215"/>
    <w:rPr>
      <w:rFonts w:ascii="Aptos" w:hAnsi="Aptos"/>
      <w:b/>
      <w:bCs/>
      <w:sz w:val="20"/>
      <w:szCs w:val="20"/>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B6149E"/>
    <w:rPr>
      <w:rFonts w:ascii="Aptos" w:hAnsi="Aptos"/>
    </w:rPr>
  </w:style>
  <w:style w:type="table" w:customStyle="1" w:styleId="TableGrid2">
    <w:name w:val="Table Grid2"/>
    <w:basedOn w:val="TableNormal"/>
    <w:next w:val="TableGrid"/>
    <w:rsid w:val="00B6149E"/>
    <w:pPr>
      <w:spacing w:after="0" w:line="240" w:lineRule="auto"/>
    </w:pPr>
    <w:rPr>
      <w:rFonts w:ascii="Arial" w:eastAsia="Times New Roman" w:hAnsi="Arial"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61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gov.uk/government/publications/supporting-pupils-at-school-with-medical-conditions--3"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view.officeapps.live.com/op/view.aspx?src=https%3A%2F%2Fallergyschool.org.uk%2Fwp-content%2Fuploads%2F2026%2F05%2FModel-letter-to-pharmacy-for-AAIs-3.docx&amp;wdOrigin=BROWSELIN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incidentreporting.apps.hants.gov.uk/p/corporate-incident-report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assets.publishing.service.gov.uk/media/6a4b63d1045e1108aaa5eb84/Allergy_safety_policy_templat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ssets.publishing.service.gov.uk/media/6a4b8f49045e1108aaa5ebbc/allergy_safety_in_schools_statutory_guidance_June_202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image" Target="media/image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B9924-AFEA-44F7-93F6-4ADDDFB88259}">
  <ds:schemaRefs>
    <ds:schemaRef ds:uri="http://schemas.microsoft.com/sharepoint/v3/contenttype/forms"/>
  </ds:schemaRefs>
</ds:datastoreItem>
</file>

<file path=customXml/itemProps2.xml><?xml version="1.0" encoding="utf-8"?>
<ds:datastoreItem xmlns:ds="http://schemas.openxmlformats.org/officeDocument/2006/customXml" ds:itemID="{4822953E-8894-485D-B69E-33790742D40D}">
  <ds:schemaRefs>
    <ds:schemaRef ds:uri="http://schemas.openxmlformats.org/officeDocument/2006/bibliography"/>
  </ds:schemaRefs>
</ds:datastoreItem>
</file>

<file path=customXml/itemProps3.xml><?xml version="1.0" encoding="utf-8"?>
<ds:datastoreItem xmlns:ds="http://schemas.openxmlformats.org/officeDocument/2006/customXml" ds:itemID="{883B9350-86F1-4CBF-87B5-B7D7B48D3B06}">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4.xml><?xml version="1.0" encoding="utf-8"?>
<ds:datastoreItem xmlns:ds="http://schemas.openxmlformats.org/officeDocument/2006/customXml" ds:itemID="{8DC6629A-DA10-4DCB-9F66-A115E529AC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Pages>
  <Words>3794</Words>
  <Characters>21628</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25372</CharactersWithSpaces>
  <SharedDoc>false</SharedDoc>
  <HLinks>
    <vt:vector size="30" baseType="variant">
      <vt:variant>
        <vt:i4>2359337</vt:i4>
      </vt:variant>
      <vt:variant>
        <vt:i4>12</vt:i4>
      </vt:variant>
      <vt:variant>
        <vt:i4>0</vt:i4>
      </vt:variant>
      <vt:variant>
        <vt:i4>5</vt:i4>
      </vt:variant>
      <vt:variant>
        <vt:lpwstr>https://view.officeapps.live.com/op/view.aspx?src=https%3A%2F%2Fallergyschool.org.uk%2Fwp-content%2Fuploads%2F2026%2F05%2FModel-letter-to-pharmacy-for-AAIs-3.docx&amp;wdOrigin=BROWSELINK</vt:lpwstr>
      </vt:variant>
      <vt:variant>
        <vt:lpwstr/>
      </vt:variant>
      <vt:variant>
        <vt:i4>7733342</vt:i4>
      </vt:variant>
      <vt:variant>
        <vt:i4>9</vt:i4>
      </vt:variant>
      <vt:variant>
        <vt:i4>0</vt:i4>
      </vt:variant>
      <vt:variant>
        <vt:i4>5</vt:i4>
      </vt:variant>
      <vt:variant>
        <vt:lpwstr>https://assets.publishing.service.gov.uk/media/6a4b63d1045e1108aaa5eb84/Allergy_safety_policy_template.pdf</vt:lpwstr>
      </vt:variant>
      <vt:variant>
        <vt:lpwstr/>
      </vt:variant>
      <vt:variant>
        <vt:i4>5505137</vt:i4>
      </vt:variant>
      <vt:variant>
        <vt:i4>6</vt:i4>
      </vt:variant>
      <vt:variant>
        <vt:i4>0</vt:i4>
      </vt:variant>
      <vt:variant>
        <vt:i4>5</vt:i4>
      </vt:variant>
      <vt:variant>
        <vt:lpwstr>https://assets.publishing.service.gov.uk/media/6a4b8f49045e1108aaa5ebbc/allergy_safety_in_schools_statutory_guidance_June_2026.pdf</vt:lpwstr>
      </vt:variant>
      <vt:variant>
        <vt:lpwstr/>
      </vt:variant>
      <vt:variant>
        <vt:i4>458768</vt:i4>
      </vt:variant>
      <vt:variant>
        <vt:i4>3</vt:i4>
      </vt:variant>
      <vt:variant>
        <vt:i4>0</vt:i4>
      </vt:variant>
      <vt:variant>
        <vt:i4>5</vt:i4>
      </vt:variant>
      <vt:variant>
        <vt:lpwstr>https://www.gov.uk/government/publications/supporting-pupils-at-school-with-medical-conditions--3</vt:lpwstr>
      </vt:variant>
      <vt:variant>
        <vt:lpwstr/>
      </vt:variant>
      <vt:variant>
        <vt:i4>7798823</vt:i4>
      </vt:variant>
      <vt:variant>
        <vt:i4>0</vt:i4>
      </vt:variant>
      <vt:variant>
        <vt:i4>0</vt:i4>
      </vt:variant>
      <vt:variant>
        <vt:i4>5</vt:i4>
      </vt:variant>
      <vt:variant>
        <vt:lpwstr>https://incidentreporting.apps.hants.gov.uk/p/corporate-incident-reporting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HIAS</dc:creator>
  <cp:keywords/>
  <dc:description/>
  <cp:lastModifiedBy>John Adam</cp:lastModifiedBy>
  <cp:revision>68</cp:revision>
  <dcterms:created xsi:type="dcterms:W3CDTF">2026-07-21T21:06:00Z</dcterms:created>
  <dcterms:modified xsi:type="dcterms:W3CDTF">2026-08-19T10:07:00Z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ies>
</file>