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D9FAA" w14:textId="77777777" w:rsidR="001D52ED" w:rsidRDefault="002731B1" w:rsidP="001D52ED">
      <w:pPr>
        <w:jc w:val="center"/>
        <w:rPr>
          <w:b/>
          <w:snapToGrid w:val="0"/>
          <w:sz w:val="72"/>
          <w:szCs w:val="72"/>
        </w:rPr>
      </w:pPr>
      <w:r>
        <w:rPr>
          <w:noProof/>
          <w:lang w:eastAsia="en-GB"/>
        </w:rPr>
        <mc:AlternateContent>
          <mc:Choice Requires="wps">
            <w:drawing>
              <wp:anchor distT="0" distB="0" distL="114300" distR="114300" simplePos="0" relativeHeight="251658240" behindDoc="0" locked="0" layoutInCell="1" allowOverlap="1" wp14:anchorId="0991ECD9" wp14:editId="3E37F5CF">
                <wp:simplePos x="0" y="0"/>
                <wp:positionH relativeFrom="column">
                  <wp:posOffset>24765</wp:posOffset>
                </wp:positionH>
                <wp:positionV relativeFrom="paragraph">
                  <wp:posOffset>5715</wp:posOffset>
                </wp:positionV>
                <wp:extent cx="4686300" cy="149919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99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58F5A" w14:textId="77777777" w:rsidR="001D52ED" w:rsidRPr="001D52ED" w:rsidRDefault="001D52ED" w:rsidP="00A9628B">
                            <w:pPr>
                              <w:spacing w:after="0"/>
                              <w:rPr>
                                <w:rFonts w:cs="Arial"/>
                                <w:b/>
                                <w:i/>
                                <w:sz w:val="40"/>
                                <w:szCs w:val="52"/>
                              </w:rPr>
                            </w:pPr>
                            <w:r w:rsidRPr="001D52ED">
                              <w:rPr>
                                <w:rFonts w:cs="Arial"/>
                                <w:b/>
                                <w:i/>
                                <w:sz w:val="40"/>
                                <w:szCs w:val="52"/>
                              </w:rPr>
                              <w:t>Bosmere Junior School</w:t>
                            </w:r>
                            <w:r w:rsidRPr="001D52ED">
                              <w:rPr>
                                <w:rFonts w:cs="Arial"/>
                                <w:b/>
                                <w:i/>
                                <w:sz w:val="40"/>
                                <w:szCs w:val="52"/>
                              </w:rPr>
                              <w:tab/>
                            </w:r>
                          </w:p>
                          <w:p w14:paraId="78B96495" w14:textId="77777777" w:rsidR="001D52ED" w:rsidRPr="001D52ED" w:rsidRDefault="001D52ED" w:rsidP="00A9628B">
                            <w:pPr>
                              <w:spacing w:after="0"/>
                              <w:rPr>
                                <w:rFonts w:cs="Arial"/>
                                <w:b/>
                                <w:i/>
                                <w:sz w:val="40"/>
                                <w:szCs w:val="52"/>
                              </w:rPr>
                            </w:pPr>
                            <w:r w:rsidRPr="001D52ED">
                              <w:rPr>
                                <w:rFonts w:cs="Arial"/>
                                <w:b/>
                                <w:i/>
                                <w:sz w:val="40"/>
                                <w:szCs w:val="52"/>
                              </w:rPr>
                              <w:t>South Street</w:t>
                            </w:r>
                          </w:p>
                          <w:p w14:paraId="7B548FC0" w14:textId="77777777" w:rsidR="001D52ED" w:rsidRPr="001D52ED" w:rsidRDefault="001D52ED" w:rsidP="00A9628B">
                            <w:pPr>
                              <w:spacing w:after="0"/>
                              <w:rPr>
                                <w:rFonts w:cs="Arial"/>
                                <w:b/>
                                <w:i/>
                                <w:sz w:val="40"/>
                                <w:szCs w:val="52"/>
                              </w:rPr>
                            </w:pPr>
                            <w:r w:rsidRPr="001D52ED">
                              <w:rPr>
                                <w:rFonts w:cs="Arial"/>
                                <w:b/>
                                <w:i/>
                                <w:sz w:val="40"/>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91ECD9" id="_x0000_t202" coordsize="21600,21600" o:spt="202" path="m,l,21600r21600,l21600,xe">
                <v:stroke joinstyle="miter"/>
                <v:path gradientshapeok="t" o:connecttype="rect"/>
              </v:shapetype>
              <v:shape id="Text Box 2" o:spid="_x0000_s1026" type="#_x0000_t202" style="position:absolute;left:0;text-align:left;margin-left:1.95pt;margin-top:.45pt;width:369pt;height:11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1En4QEAAKIDAAAOAAAAZHJzL2Uyb0RvYy54bWysU9uO0zAQfUfiHyy/0ySllG3UdLXsahHS&#10;cpEWPsBx7MQi8Zix26R8PWOn2y3whnix7JnJmXPOTLbX09Czg0JvwFa8WOScKSuhMbat+Lev96+u&#10;OPNB2Eb0YFXFj8rz693LF9vRlWoJHfSNQkYg1pejq3gXgiuzzMtODcIvwClLSQ04iEBPbLMGxUjo&#10;Q58t83ydjYCNQ5DKe4rezUm+S/haKxk+a+1VYH3FiVtIJ6azjme224qyReE6I080xD+wGISx1PQM&#10;dSeCYHs0f0ENRiJ40GEhYchAayNV0kBqivwPNY+dcCppIXO8O9vk/x+s/HR4dF+QhekdTDTAJMK7&#10;B5DfPbNw2wnbqhtEGDslGmpcRMuy0fny9Gm02pc+gtTjR2hoyGIfIAFNGofoCulkhE4DOJ5NV1Ng&#10;koKr9dX6dU4pSblitdkUmzSWTJRPnzv04b2CgcVLxZGmmuDF4cGHSEeUTyWxm4V70/dpsr39LUCF&#10;MZLoR8Yz9zDVE1VHGTU0RxKCMC8KLTZdOsCfnI20JBX3P/YCFWf9B0tmbIrVKm5VeqzevF3SAy8z&#10;9WVGWElQFQ+czdfbMG/i3qFpO+o022/hhgzUJkl7ZnXiTYuQFJ+WNm7a5TtVPf9au18AAAD//wMA&#10;UEsDBBQABgAIAAAAIQCaSFuh2wAAAAYBAAAPAAAAZHJzL2Rvd25yZXYueG1sTI7NTsMwEITvSLyD&#10;tUjcqN0fKA3ZVAjEFdRCK3Fz420SEa+j2G3C27Oc4DLa0Yxmv3w9+ladqY9NYITpxIAiLoNruEL4&#10;eH+5uQcVk2Vn28CE8E0R1sXlRW4zFwbe0HmbKiUjHDOLUKfUZVrHsiZv4yR0xJIdQ+9tEttX2vV2&#10;kHHf6pkxd9rbhuVDbTt6qqn82p48wu71+LlfmLfq2d92QxiNZr/SiNdX4+MDqERj+ivDL76gQyFM&#10;h3BiF1WLMF9JEUFUwuViKscBYTZfGtBFrv/jFz8AAAD//wMAUEsBAi0AFAAGAAgAAAAhALaDOJL+&#10;AAAA4QEAABMAAAAAAAAAAAAAAAAAAAAAAFtDb250ZW50X1R5cGVzXS54bWxQSwECLQAUAAYACAAA&#10;ACEAOP0h/9YAAACUAQAACwAAAAAAAAAAAAAAAAAvAQAAX3JlbHMvLnJlbHNQSwECLQAUAAYACAAA&#10;ACEAcHdRJ+EBAACiAwAADgAAAAAAAAAAAAAAAAAuAgAAZHJzL2Uyb0RvYy54bWxQSwECLQAUAAYA&#10;CAAAACEAmkhbodsAAAAGAQAADwAAAAAAAAAAAAAAAAA7BAAAZHJzL2Rvd25yZXYueG1sUEsFBgAA&#10;AAAEAAQA8wAAAEMFAAAAAA==&#10;" filled="f" stroked="f">
                <v:textbox>
                  <w:txbxContent>
                    <w:p w14:paraId="63E58F5A" w14:textId="77777777" w:rsidR="001D52ED" w:rsidRPr="001D52ED" w:rsidRDefault="001D52ED" w:rsidP="00A9628B">
                      <w:pPr>
                        <w:spacing w:after="0"/>
                        <w:rPr>
                          <w:rFonts w:cs="Arial"/>
                          <w:b/>
                          <w:i/>
                          <w:sz w:val="40"/>
                          <w:szCs w:val="52"/>
                        </w:rPr>
                      </w:pPr>
                      <w:r w:rsidRPr="001D52ED">
                        <w:rPr>
                          <w:rFonts w:cs="Arial"/>
                          <w:b/>
                          <w:i/>
                          <w:sz w:val="40"/>
                          <w:szCs w:val="52"/>
                        </w:rPr>
                        <w:t>Bosmere Junior School</w:t>
                      </w:r>
                      <w:r w:rsidRPr="001D52ED">
                        <w:rPr>
                          <w:rFonts w:cs="Arial"/>
                          <w:b/>
                          <w:i/>
                          <w:sz w:val="40"/>
                          <w:szCs w:val="52"/>
                        </w:rPr>
                        <w:tab/>
                      </w:r>
                    </w:p>
                    <w:p w14:paraId="78B96495" w14:textId="77777777" w:rsidR="001D52ED" w:rsidRPr="001D52ED" w:rsidRDefault="001D52ED" w:rsidP="00A9628B">
                      <w:pPr>
                        <w:spacing w:after="0"/>
                        <w:rPr>
                          <w:rFonts w:cs="Arial"/>
                          <w:b/>
                          <w:i/>
                          <w:sz w:val="40"/>
                          <w:szCs w:val="52"/>
                        </w:rPr>
                      </w:pPr>
                      <w:r w:rsidRPr="001D52ED">
                        <w:rPr>
                          <w:rFonts w:cs="Arial"/>
                          <w:b/>
                          <w:i/>
                          <w:sz w:val="40"/>
                          <w:szCs w:val="52"/>
                        </w:rPr>
                        <w:t>South Street</w:t>
                      </w:r>
                    </w:p>
                    <w:p w14:paraId="7B548FC0" w14:textId="77777777" w:rsidR="001D52ED" w:rsidRPr="001D52ED" w:rsidRDefault="001D52ED" w:rsidP="00A9628B">
                      <w:pPr>
                        <w:spacing w:after="0"/>
                        <w:rPr>
                          <w:rFonts w:cs="Arial"/>
                          <w:b/>
                          <w:i/>
                          <w:sz w:val="40"/>
                          <w:szCs w:val="52"/>
                        </w:rPr>
                      </w:pPr>
                      <w:r w:rsidRPr="001D52ED">
                        <w:rPr>
                          <w:rFonts w:cs="Arial"/>
                          <w:b/>
                          <w:i/>
                          <w:sz w:val="40"/>
                          <w:szCs w:val="52"/>
                        </w:rPr>
                        <w:t>Havant</w:t>
                      </w:r>
                    </w:p>
                  </w:txbxContent>
                </v:textbox>
              </v:shape>
            </w:pict>
          </mc:Fallback>
        </mc:AlternateContent>
      </w:r>
      <w:r>
        <w:rPr>
          <w:noProof/>
          <w:lang w:eastAsia="en-GB"/>
        </w:rPr>
        <w:drawing>
          <wp:anchor distT="0" distB="0" distL="114300" distR="114300" simplePos="0" relativeHeight="251658241" behindDoc="0" locked="0" layoutInCell="1" allowOverlap="1" wp14:anchorId="03DDC9CA" wp14:editId="6E92F7B6">
            <wp:simplePos x="0" y="0"/>
            <wp:positionH relativeFrom="margin">
              <wp:posOffset>5202097</wp:posOffset>
            </wp:positionH>
            <wp:positionV relativeFrom="paragraph">
              <wp:posOffset>0</wp:posOffset>
            </wp:positionV>
            <wp:extent cx="1386593" cy="1435395"/>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6593" cy="1435395"/>
                    </a:xfrm>
                    <a:prstGeom prst="rect">
                      <a:avLst/>
                    </a:prstGeom>
                    <a:noFill/>
                  </pic:spPr>
                </pic:pic>
              </a:graphicData>
            </a:graphic>
            <wp14:sizeRelH relativeFrom="page">
              <wp14:pctWidth>0</wp14:pctWidth>
            </wp14:sizeRelH>
            <wp14:sizeRelV relativeFrom="page">
              <wp14:pctHeight>0</wp14:pctHeight>
            </wp14:sizeRelV>
          </wp:anchor>
        </w:drawing>
      </w:r>
    </w:p>
    <w:p w14:paraId="761BC10B" w14:textId="77777777" w:rsidR="001D52ED" w:rsidRDefault="001D52ED" w:rsidP="001D52ED">
      <w:pPr>
        <w:jc w:val="center"/>
        <w:rPr>
          <w:b/>
          <w:snapToGrid w:val="0"/>
          <w:sz w:val="72"/>
          <w:szCs w:val="72"/>
        </w:rPr>
      </w:pPr>
    </w:p>
    <w:p w14:paraId="21C9AC6C" w14:textId="77777777" w:rsidR="001D52ED" w:rsidRDefault="001D52ED" w:rsidP="001D52ED">
      <w:pPr>
        <w:rPr>
          <w:sz w:val="24"/>
          <w:szCs w:val="20"/>
        </w:rPr>
      </w:pPr>
    </w:p>
    <w:p w14:paraId="50E87497" w14:textId="77777777" w:rsidR="001D52ED" w:rsidRDefault="001D52ED" w:rsidP="001D52ED"/>
    <w:p w14:paraId="00CD9808" w14:textId="77777777" w:rsidR="002731B1" w:rsidRDefault="002731B1" w:rsidP="001D52ED">
      <w:pPr>
        <w:jc w:val="center"/>
        <w:rPr>
          <w:rFonts w:cs="Arial"/>
          <w:b/>
          <w:sz w:val="72"/>
          <w:szCs w:val="72"/>
        </w:rPr>
      </w:pPr>
    </w:p>
    <w:p w14:paraId="6A4E0FD8" w14:textId="77777777" w:rsidR="002731B1" w:rsidRDefault="002731B1" w:rsidP="001D52ED">
      <w:pPr>
        <w:jc w:val="center"/>
        <w:rPr>
          <w:rFonts w:cs="Arial"/>
          <w:b/>
          <w:sz w:val="72"/>
          <w:szCs w:val="72"/>
        </w:rPr>
      </w:pPr>
    </w:p>
    <w:p w14:paraId="4FC2C05D" w14:textId="77777777" w:rsidR="001D52ED" w:rsidRDefault="001D52ED" w:rsidP="001D52ED">
      <w:pPr>
        <w:jc w:val="center"/>
        <w:rPr>
          <w:rFonts w:cs="Arial"/>
          <w:b/>
          <w:sz w:val="40"/>
          <w:szCs w:val="40"/>
        </w:rPr>
      </w:pPr>
      <w:r>
        <w:rPr>
          <w:rFonts w:cs="Arial"/>
          <w:b/>
          <w:sz w:val="72"/>
          <w:szCs w:val="72"/>
        </w:rPr>
        <w:t xml:space="preserve">Mobile Phone </w:t>
      </w:r>
      <w:r w:rsidR="00B21B37">
        <w:rPr>
          <w:rFonts w:cs="Arial"/>
          <w:b/>
          <w:sz w:val="72"/>
          <w:szCs w:val="72"/>
        </w:rPr>
        <w:t xml:space="preserve">&amp; Smart Devices </w:t>
      </w:r>
      <w:r>
        <w:rPr>
          <w:rFonts w:cs="Arial"/>
          <w:b/>
          <w:sz w:val="72"/>
          <w:szCs w:val="72"/>
        </w:rPr>
        <w:t>Policy</w:t>
      </w:r>
    </w:p>
    <w:p w14:paraId="7D5A8E7E" w14:textId="77777777" w:rsidR="001D52ED" w:rsidRDefault="001D52ED" w:rsidP="001D52ED">
      <w:pPr>
        <w:rPr>
          <w:rFonts w:cs="Arial"/>
          <w:b/>
          <w:sz w:val="40"/>
          <w:szCs w:val="40"/>
        </w:rPr>
      </w:pPr>
    </w:p>
    <w:tbl>
      <w:tblPr>
        <w:tblpPr w:leftFromText="180" w:rightFromText="180" w:vertAnchor="text" w:horzAnchor="margin" w:tblpXSpec="center" w:tblpY="170"/>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1D52ED" w14:paraId="49BA28C6" w14:textId="77777777" w:rsidTr="001D52ED">
        <w:tc>
          <w:tcPr>
            <w:tcW w:w="5245" w:type="dxa"/>
            <w:tcBorders>
              <w:top w:val="single" w:sz="4" w:space="0" w:color="auto"/>
              <w:left w:val="single" w:sz="4" w:space="0" w:color="auto"/>
              <w:bottom w:val="single" w:sz="4" w:space="0" w:color="auto"/>
              <w:right w:val="nil"/>
            </w:tcBorders>
            <w:hideMark/>
          </w:tcPr>
          <w:p w14:paraId="16196865" w14:textId="77777777" w:rsidR="001D52ED" w:rsidRDefault="001D52ED" w:rsidP="001D52ED">
            <w:pPr>
              <w:rPr>
                <w:rFonts w:cs="Arial"/>
                <w:sz w:val="24"/>
                <w:szCs w:val="20"/>
              </w:rPr>
            </w:pPr>
            <w:r>
              <w:rPr>
                <w:rFonts w:cs="Arial"/>
              </w:rPr>
              <w:t>Date:</w:t>
            </w:r>
          </w:p>
        </w:tc>
        <w:tc>
          <w:tcPr>
            <w:tcW w:w="4926" w:type="dxa"/>
            <w:tcBorders>
              <w:top w:val="single" w:sz="4" w:space="0" w:color="auto"/>
              <w:left w:val="nil"/>
              <w:bottom w:val="single" w:sz="4" w:space="0" w:color="auto"/>
              <w:right w:val="single" w:sz="4" w:space="0" w:color="auto"/>
            </w:tcBorders>
            <w:hideMark/>
          </w:tcPr>
          <w:p w14:paraId="67C69E77" w14:textId="1D95FAEA" w:rsidR="001D52ED" w:rsidRDefault="00782B02" w:rsidP="001D52ED">
            <w:pPr>
              <w:rPr>
                <w:rFonts w:cs="Arial"/>
              </w:rPr>
            </w:pPr>
            <w:r>
              <w:rPr>
                <w:rFonts w:cs="Arial"/>
              </w:rPr>
              <w:t>March 2026</w:t>
            </w:r>
          </w:p>
        </w:tc>
      </w:tr>
      <w:tr w:rsidR="001D52ED" w14:paraId="40821A48" w14:textId="77777777" w:rsidTr="001D52ED">
        <w:tc>
          <w:tcPr>
            <w:tcW w:w="5245" w:type="dxa"/>
            <w:tcBorders>
              <w:top w:val="single" w:sz="4" w:space="0" w:color="auto"/>
              <w:left w:val="single" w:sz="4" w:space="0" w:color="auto"/>
              <w:bottom w:val="single" w:sz="4" w:space="0" w:color="auto"/>
              <w:right w:val="nil"/>
            </w:tcBorders>
            <w:hideMark/>
          </w:tcPr>
          <w:p w14:paraId="05BB2334" w14:textId="77777777" w:rsidR="001D52ED" w:rsidRDefault="001D52ED" w:rsidP="001D52ED">
            <w:pPr>
              <w:rPr>
                <w:rFonts w:cs="Arial"/>
              </w:rPr>
            </w:pPr>
            <w:r>
              <w:rPr>
                <w:rFonts w:cs="Arial"/>
              </w:rPr>
              <w:t>Review Date:</w:t>
            </w:r>
          </w:p>
        </w:tc>
        <w:tc>
          <w:tcPr>
            <w:tcW w:w="4926" w:type="dxa"/>
            <w:tcBorders>
              <w:top w:val="single" w:sz="4" w:space="0" w:color="auto"/>
              <w:left w:val="nil"/>
              <w:bottom w:val="single" w:sz="4" w:space="0" w:color="auto"/>
              <w:right w:val="single" w:sz="4" w:space="0" w:color="auto"/>
            </w:tcBorders>
            <w:hideMark/>
          </w:tcPr>
          <w:p w14:paraId="77422B3F" w14:textId="0CFC11A2" w:rsidR="001D52ED" w:rsidRDefault="00782B02" w:rsidP="001D52ED">
            <w:pPr>
              <w:rPr>
                <w:rFonts w:cs="Arial"/>
              </w:rPr>
            </w:pPr>
            <w:r>
              <w:rPr>
                <w:rFonts w:cs="Arial"/>
              </w:rPr>
              <w:t>March 2029</w:t>
            </w:r>
          </w:p>
        </w:tc>
      </w:tr>
      <w:tr w:rsidR="001D52ED" w14:paraId="3B0F8984" w14:textId="77777777" w:rsidTr="001D52ED">
        <w:tc>
          <w:tcPr>
            <w:tcW w:w="5245" w:type="dxa"/>
            <w:tcBorders>
              <w:top w:val="single" w:sz="4" w:space="0" w:color="auto"/>
              <w:left w:val="single" w:sz="4" w:space="0" w:color="auto"/>
              <w:bottom w:val="single" w:sz="4" w:space="0" w:color="auto"/>
              <w:right w:val="nil"/>
            </w:tcBorders>
            <w:hideMark/>
          </w:tcPr>
          <w:p w14:paraId="5A370283" w14:textId="77777777" w:rsidR="001D52ED" w:rsidRDefault="001D52ED" w:rsidP="001D52ED">
            <w:pPr>
              <w:rPr>
                <w:rFonts w:cs="Arial"/>
              </w:rPr>
            </w:pPr>
            <w:r>
              <w:rPr>
                <w:rFonts w:cs="Arial"/>
              </w:rPr>
              <w:t>Responsibility:</w:t>
            </w:r>
          </w:p>
        </w:tc>
        <w:tc>
          <w:tcPr>
            <w:tcW w:w="4926" w:type="dxa"/>
            <w:tcBorders>
              <w:top w:val="single" w:sz="4" w:space="0" w:color="auto"/>
              <w:left w:val="nil"/>
              <w:bottom w:val="single" w:sz="4" w:space="0" w:color="auto"/>
              <w:right w:val="single" w:sz="4" w:space="0" w:color="auto"/>
            </w:tcBorders>
            <w:hideMark/>
          </w:tcPr>
          <w:p w14:paraId="0B684AF0" w14:textId="77777777" w:rsidR="001D52ED" w:rsidRDefault="002731B1" w:rsidP="001D52ED">
            <w:pPr>
              <w:rPr>
                <w:rFonts w:cs="Arial"/>
              </w:rPr>
            </w:pPr>
            <w:r>
              <w:rPr>
                <w:rFonts w:cs="Arial"/>
              </w:rPr>
              <w:t xml:space="preserve">Deputy </w:t>
            </w:r>
            <w:r w:rsidR="001D52ED">
              <w:rPr>
                <w:rFonts w:cs="Arial"/>
              </w:rPr>
              <w:t>Headteacher</w:t>
            </w:r>
          </w:p>
        </w:tc>
      </w:tr>
      <w:tr w:rsidR="001D52ED" w14:paraId="00F8A269" w14:textId="77777777" w:rsidTr="001D52ED">
        <w:tc>
          <w:tcPr>
            <w:tcW w:w="5245" w:type="dxa"/>
            <w:tcBorders>
              <w:top w:val="single" w:sz="4" w:space="0" w:color="auto"/>
              <w:left w:val="single" w:sz="4" w:space="0" w:color="auto"/>
              <w:bottom w:val="single" w:sz="4" w:space="0" w:color="auto"/>
              <w:right w:val="nil"/>
            </w:tcBorders>
            <w:hideMark/>
          </w:tcPr>
          <w:p w14:paraId="5E1B6CDC" w14:textId="77777777" w:rsidR="001D52ED" w:rsidRDefault="001D52ED" w:rsidP="001D52ED">
            <w:pPr>
              <w:rPr>
                <w:rFonts w:cs="Arial"/>
              </w:rPr>
            </w:pPr>
            <w:r>
              <w:rPr>
                <w:rFonts w:cs="Arial"/>
              </w:rPr>
              <w:t>STATUTORY</w:t>
            </w:r>
          </w:p>
        </w:tc>
        <w:tc>
          <w:tcPr>
            <w:tcW w:w="4926" w:type="dxa"/>
            <w:tcBorders>
              <w:top w:val="single" w:sz="4" w:space="0" w:color="auto"/>
              <w:left w:val="nil"/>
              <w:bottom w:val="single" w:sz="4" w:space="0" w:color="auto"/>
              <w:right w:val="single" w:sz="4" w:space="0" w:color="auto"/>
            </w:tcBorders>
            <w:hideMark/>
          </w:tcPr>
          <w:p w14:paraId="5D2C20F1" w14:textId="77777777" w:rsidR="001D52ED" w:rsidRDefault="002731B1" w:rsidP="001D52ED">
            <w:pPr>
              <w:rPr>
                <w:rFonts w:cs="Arial"/>
                <w:szCs w:val="24"/>
              </w:rPr>
            </w:pPr>
            <w:r>
              <w:rPr>
                <w:rFonts w:cs="Arial"/>
                <w:szCs w:val="24"/>
              </w:rPr>
              <w:t>No</w:t>
            </w:r>
          </w:p>
        </w:tc>
      </w:tr>
      <w:tr w:rsidR="001D52ED" w14:paraId="6D8C69D2" w14:textId="77777777" w:rsidTr="001D52ED">
        <w:tc>
          <w:tcPr>
            <w:tcW w:w="5245" w:type="dxa"/>
            <w:tcBorders>
              <w:top w:val="single" w:sz="4" w:space="0" w:color="auto"/>
              <w:left w:val="single" w:sz="4" w:space="0" w:color="auto"/>
              <w:bottom w:val="single" w:sz="4" w:space="0" w:color="auto"/>
              <w:right w:val="nil"/>
            </w:tcBorders>
            <w:hideMark/>
          </w:tcPr>
          <w:p w14:paraId="5D7B35FD" w14:textId="77777777" w:rsidR="001D52ED" w:rsidRDefault="001D52ED" w:rsidP="001D52ED">
            <w:pPr>
              <w:rPr>
                <w:rFonts w:cs="Arial"/>
                <w:szCs w:val="20"/>
              </w:rPr>
            </w:pPr>
            <w:r>
              <w:rPr>
                <w:rFonts w:cs="Arial"/>
              </w:rPr>
              <w:t>Checked against Equality Policy</w:t>
            </w:r>
          </w:p>
        </w:tc>
        <w:tc>
          <w:tcPr>
            <w:tcW w:w="4926" w:type="dxa"/>
            <w:tcBorders>
              <w:top w:val="single" w:sz="4" w:space="0" w:color="auto"/>
              <w:left w:val="nil"/>
              <w:bottom w:val="single" w:sz="4" w:space="0" w:color="auto"/>
              <w:right w:val="single" w:sz="4" w:space="0" w:color="auto"/>
            </w:tcBorders>
            <w:hideMark/>
          </w:tcPr>
          <w:p w14:paraId="5AD30C51" w14:textId="77777777" w:rsidR="001D52ED" w:rsidRDefault="001D52ED" w:rsidP="001D52ED">
            <w:pPr>
              <w:rPr>
                <w:rFonts w:cs="Arial"/>
                <w:sz w:val="40"/>
                <w:szCs w:val="40"/>
              </w:rPr>
            </w:pPr>
            <w:r>
              <w:rPr>
                <w:rFonts w:cs="Arial"/>
                <w:sz w:val="40"/>
                <w:szCs w:val="40"/>
              </w:rPr>
              <w:sym w:font="Wingdings" w:char="F0FC"/>
            </w:r>
          </w:p>
        </w:tc>
      </w:tr>
    </w:tbl>
    <w:p w14:paraId="3EC49ACB" w14:textId="77777777" w:rsidR="001D52ED" w:rsidRDefault="001D52ED" w:rsidP="001D52ED">
      <w:pPr>
        <w:rPr>
          <w:rFonts w:cs="Arial"/>
          <w:b/>
          <w:sz w:val="40"/>
          <w:szCs w:val="40"/>
        </w:rPr>
      </w:pPr>
    </w:p>
    <w:tbl>
      <w:tblPr>
        <w:tblpPr w:leftFromText="180" w:rightFromText="180" w:vertAnchor="text" w:horzAnchor="page" w:tblpX="938" w:tblpY="9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8"/>
        <w:gridCol w:w="5482"/>
      </w:tblGrid>
      <w:tr w:rsidR="001D52ED" w14:paraId="3EEDB964" w14:textId="77777777" w:rsidTr="002731B1">
        <w:trPr>
          <w:trHeight w:val="983"/>
        </w:trPr>
        <w:tc>
          <w:tcPr>
            <w:tcW w:w="4578" w:type="dxa"/>
            <w:tcBorders>
              <w:top w:val="single" w:sz="4" w:space="0" w:color="auto"/>
              <w:left w:val="single" w:sz="4" w:space="0" w:color="auto"/>
              <w:bottom w:val="single" w:sz="4" w:space="0" w:color="auto"/>
              <w:right w:val="single" w:sz="4" w:space="0" w:color="auto"/>
            </w:tcBorders>
          </w:tcPr>
          <w:p w14:paraId="1773412E" w14:textId="77777777" w:rsidR="001D52ED" w:rsidRDefault="001D52ED" w:rsidP="001D52ED">
            <w:pPr>
              <w:rPr>
                <w:rFonts w:cs="Arial"/>
                <w:szCs w:val="24"/>
              </w:rPr>
            </w:pPr>
            <w:r>
              <w:rPr>
                <w:rFonts w:cs="Arial"/>
                <w:szCs w:val="24"/>
              </w:rPr>
              <w:t>Headteacher:</w:t>
            </w:r>
          </w:p>
          <w:p w14:paraId="3B98369C" w14:textId="77777777" w:rsidR="001D52ED" w:rsidRDefault="001D52ED" w:rsidP="001D52ED">
            <w:pPr>
              <w:rPr>
                <w:rFonts w:cs="Arial"/>
                <w:szCs w:val="24"/>
              </w:rPr>
            </w:pPr>
          </w:p>
          <w:p w14:paraId="5973E1A7" w14:textId="77777777" w:rsidR="001D52ED" w:rsidRDefault="001D52ED" w:rsidP="001D52ED">
            <w:pPr>
              <w:rPr>
                <w:rFonts w:cs="Arial"/>
                <w:szCs w:val="24"/>
              </w:rPr>
            </w:pPr>
          </w:p>
        </w:tc>
        <w:tc>
          <w:tcPr>
            <w:tcW w:w="5482" w:type="dxa"/>
            <w:tcBorders>
              <w:top w:val="single" w:sz="4" w:space="0" w:color="auto"/>
              <w:left w:val="single" w:sz="4" w:space="0" w:color="auto"/>
              <w:bottom w:val="single" w:sz="4" w:space="0" w:color="auto"/>
              <w:right w:val="single" w:sz="4" w:space="0" w:color="auto"/>
            </w:tcBorders>
            <w:hideMark/>
          </w:tcPr>
          <w:p w14:paraId="4DA49B7C" w14:textId="77777777" w:rsidR="001D52ED" w:rsidRDefault="001D52ED" w:rsidP="001D52ED">
            <w:pPr>
              <w:rPr>
                <w:rFonts w:cs="Arial"/>
                <w:szCs w:val="24"/>
              </w:rPr>
            </w:pPr>
            <w:r>
              <w:rPr>
                <w:rFonts w:cs="Arial"/>
                <w:szCs w:val="24"/>
              </w:rPr>
              <w:t>Date:</w:t>
            </w:r>
          </w:p>
        </w:tc>
      </w:tr>
      <w:tr w:rsidR="002731B1" w14:paraId="2D617CDF" w14:textId="77777777" w:rsidTr="002731B1">
        <w:trPr>
          <w:trHeight w:val="1330"/>
        </w:trPr>
        <w:tc>
          <w:tcPr>
            <w:tcW w:w="4578" w:type="dxa"/>
            <w:tcBorders>
              <w:top w:val="single" w:sz="4" w:space="0" w:color="auto"/>
              <w:left w:val="single" w:sz="4" w:space="0" w:color="auto"/>
              <w:bottom w:val="single" w:sz="4" w:space="0" w:color="auto"/>
              <w:right w:val="single" w:sz="4" w:space="0" w:color="auto"/>
            </w:tcBorders>
          </w:tcPr>
          <w:p w14:paraId="40EE06E6" w14:textId="6746C092" w:rsidR="002731B1" w:rsidRDefault="002731B1" w:rsidP="001D52ED">
            <w:pPr>
              <w:rPr>
                <w:rFonts w:cs="Arial"/>
                <w:szCs w:val="24"/>
              </w:rPr>
            </w:pPr>
            <w:r>
              <w:rPr>
                <w:rFonts w:cs="Arial"/>
                <w:szCs w:val="24"/>
              </w:rPr>
              <w:t xml:space="preserve">Chair of </w:t>
            </w:r>
            <w:r w:rsidR="00163934">
              <w:rPr>
                <w:rFonts w:cs="Arial"/>
                <w:szCs w:val="24"/>
              </w:rPr>
              <w:t>Governors:</w:t>
            </w:r>
          </w:p>
        </w:tc>
        <w:tc>
          <w:tcPr>
            <w:tcW w:w="5482" w:type="dxa"/>
            <w:tcBorders>
              <w:top w:val="single" w:sz="4" w:space="0" w:color="auto"/>
              <w:left w:val="single" w:sz="4" w:space="0" w:color="auto"/>
              <w:bottom w:val="single" w:sz="4" w:space="0" w:color="auto"/>
              <w:right w:val="single" w:sz="4" w:space="0" w:color="auto"/>
            </w:tcBorders>
          </w:tcPr>
          <w:p w14:paraId="068B69AB" w14:textId="77777777" w:rsidR="002731B1" w:rsidRDefault="002731B1" w:rsidP="001D52ED">
            <w:pPr>
              <w:rPr>
                <w:rFonts w:cs="Arial"/>
                <w:szCs w:val="24"/>
              </w:rPr>
            </w:pPr>
            <w:r>
              <w:rPr>
                <w:rFonts w:cs="Arial"/>
                <w:szCs w:val="24"/>
              </w:rPr>
              <w:t>Date:</w:t>
            </w:r>
          </w:p>
        </w:tc>
      </w:tr>
    </w:tbl>
    <w:p w14:paraId="10002FE3" w14:textId="77777777" w:rsidR="001D52ED" w:rsidRDefault="001D52ED">
      <w:pPr>
        <w:rPr>
          <w:rFonts w:cs="Arial"/>
          <w:b/>
          <w:sz w:val="40"/>
          <w:szCs w:val="40"/>
        </w:rPr>
      </w:pPr>
    </w:p>
    <w:p w14:paraId="7239C5C5" w14:textId="77777777" w:rsidR="002731B1" w:rsidRDefault="002731B1">
      <w:pPr>
        <w:rPr>
          <w:rFonts w:eastAsia="Times New Roman" w:cstheme="minorHAnsi"/>
          <w:b/>
          <w:color w:val="1E1E1E"/>
          <w:kern w:val="36"/>
          <w:sz w:val="28"/>
          <w:szCs w:val="24"/>
          <w:lang w:eastAsia="en-GB"/>
        </w:rPr>
      </w:pPr>
    </w:p>
    <w:p w14:paraId="2D64FA26" w14:textId="77777777" w:rsidR="00540605" w:rsidRPr="00540605" w:rsidRDefault="002731B1" w:rsidP="00B21B37">
      <w:pPr>
        <w:rPr>
          <w:rFonts w:eastAsia="Times New Roman" w:cstheme="minorHAnsi"/>
          <w:b/>
          <w:color w:val="1E1E1E"/>
          <w:sz w:val="24"/>
          <w:szCs w:val="24"/>
          <w:lang w:eastAsia="en-GB"/>
        </w:rPr>
      </w:pPr>
      <w:r>
        <w:rPr>
          <w:rFonts w:eastAsia="Times New Roman" w:cstheme="minorHAnsi"/>
          <w:b/>
          <w:color w:val="1E1E1E"/>
          <w:kern w:val="36"/>
          <w:sz w:val="28"/>
          <w:szCs w:val="24"/>
          <w:lang w:eastAsia="en-GB"/>
        </w:rPr>
        <w:br w:type="page"/>
      </w:r>
      <w:r w:rsidR="00540605" w:rsidRPr="00540605">
        <w:rPr>
          <w:rFonts w:eastAsia="Times New Roman" w:cstheme="minorHAnsi"/>
          <w:b/>
          <w:color w:val="1E1E1E"/>
          <w:sz w:val="24"/>
          <w:szCs w:val="24"/>
          <w:lang w:eastAsia="en-GB"/>
        </w:rPr>
        <w:lastRenderedPageBreak/>
        <w:t>Rationale</w:t>
      </w:r>
      <w:r>
        <w:rPr>
          <w:rFonts w:eastAsia="Times New Roman" w:cstheme="minorHAnsi"/>
          <w:b/>
          <w:color w:val="1E1E1E"/>
          <w:sz w:val="24"/>
          <w:szCs w:val="24"/>
          <w:lang w:eastAsia="en-GB"/>
        </w:rPr>
        <w:t>:</w:t>
      </w:r>
    </w:p>
    <w:p w14:paraId="0F7604DF" w14:textId="77777777" w:rsidR="00B139D6" w:rsidRPr="00B139D6" w:rsidRDefault="00B139D6" w:rsidP="00B139D6">
      <w:pPr>
        <w:shd w:val="clear" w:color="auto" w:fill="FFFFFF"/>
        <w:spacing w:after="105" w:line="240" w:lineRule="auto"/>
        <w:textAlignment w:val="baseline"/>
        <w:outlineLvl w:val="2"/>
        <w:rPr>
          <w:rFonts w:eastAsia="Times New Roman" w:cstheme="minorHAnsi"/>
          <w:color w:val="000000"/>
          <w:sz w:val="24"/>
          <w:szCs w:val="24"/>
          <w:lang w:eastAsia="en-GB"/>
        </w:rPr>
      </w:pPr>
      <w:r w:rsidRPr="00B139D6">
        <w:rPr>
          <w:rFonts w:eastAsia="Times New Roman" w:cstheme="minorHAnsi"/>
          <w:color w:val="000000"/>
          <w:sz w:val="24"/>
          <w:szCs w:val="24"/>
          <w:lang w:eastAsia="en-GB"/>
        </w:rPr>
        <w:t>Mobile phones, smartwatches, and other connected devices are now part of everyday life, and many pupils own them. We understand that some parents may wish their child to carry a device for safety reasons, particularly before or after school.</w:t>
      </w:r>
    </w:p>
    <w:p w14:paraId="2BE74ECE" w14:textId="5547F6DE" w:rsidR="00381438" w:rsidRPr="00B139D6" w:rsidRDefault="00B139D6" w:rsidP="00B139D6">
      <w:pPr>
        <w:shd w:val="clear" w:color="auto" w:fill="FFFFFF"/>
        <w:spacing w:after="105" w:line="240" w:lineRule="auto"/>
        <w:textAlignment w:val="baseline"/>
        <w:outlineLvl w:val="2"/>
        <w:rPr>
          <w:rFonts w:eastAsia="Times New Roman" w:cstheme="minorHAnsi"/>
          <w:color w:val="000000"/>
          <w:sz w:val="24"/>
          <w:szCs w:val="24"/>
          <w:lang w:eastAsia="en-GB"/>
        </w:rPr>
      </w:pPr>
      <w:r w:rsidRPr="00B139D6">
        <w:rPr>
          <w:rFonts w:eastAsia="Times New Roman" w:cstheme="minorHAnsi"/>
          <w:color w:val="000000"/>
          <w:sz w:val="24"/>
          <w:szCs w:val="24"/>
          <w:lang w:eastAsia="en-GB"/>
        </w:rPr>
        <w:t xml:space="preserve">However, these devices can cause significant problems in school, including disruption to learning, safeguarding risks, bullying, and inappropriate web usage. </w:t>
      </w:r>
      <w:r w:rsidR="006B32F4">
        <w:rPr>
          <w:rFonts w:eastAsia="Times New Roman" w:cstheme="minorHAnsi"/>
          <w:color w:val="000000"/>
          <w:sz w:val="24"/>
          <w:szCs w:val="24"/>
          <w:lang w:eastAsia="en-GB"/>
        </w:rPr>
        <w:t>Wearable</w:t>
      </w:r>
      <w:r w:rsidR="00381438">
        <w:rPr>
          <w:rFonts w:eastAsia="Times New Roman" w:cstheme="minorHAnsi"/>
          <w:color w:val="000000"/>
          <w:sz w:val="24"/>
          <w:szCs w:val="24"/>
          <w:lang w:eastAsia="en-GB"/>
        </w:rPr>
        <w:t xml:space="preserve"> devices such as s</w:t>
      </w:r>
      <w:r w:rsidRPr="00B139D6">
        <w:rPr>
          <w:rFonts w:eastAsia="Times New Roman" w:cstheme="minorHAnsi"/>
          <w:color w:val="000000"/>
          <w:sz w:val="24"/>
          <w:szCs w:val="24"/>
          <w:lang w:eastAsia="en-GB"/>
        </w:rPr>
        <w:t>martwatches</w:t>
      </w:r>
      <w:r w:rsidR="00381438">
        <w:rPr>
          <w:rFonts w:eastAsia="Times New Roman" w:cstheme="minorHAnsi"/>
          <w:color w:val="000000"/>
          <w:sz w:val="24"/>
          <w:szCs w:val="24"/>
          <w:lang w:eastAsia="en-GB"/>
        </w:rPr>
        <w:t xml:space="preserve"> and smart-glasses,</w:t>
      </w:r>
      <w:r w:rsidRPr="00B139D6">
        <w:rPr>
          <w:rFonts w:eastAsia="Times New Roman" w:cstheme="minorHAnsi"/>
          <w:color w:val="000000"/>
          <w:sz w:val="24"/>
          <w:szCs w:val="24"/>
          <w:lang w:eastAsia="en-GB"/>
        </w:rPr>
        <w:t xml:space="preserve"> in particular, present monitoring challenges and can compromise pupil</w:t>
      </w:r>
      <w:r w:rsidR="00381438">
        <w:rPr>
          <w:rFonts w:eastAsia="Times New Roman" w:cstheme="minorHAnsi"/>
          <w:color w:val="000000"/>
          <w:sz w:val="24"/>
          <w:szCs w:val="24"/>
          <w:lang w:eastAsia="en-GB"/>
        </w:rPr>
        <w:t xml:space="preserve"> and staff</w:t>
      </w:r>
      <w:r w:rsidRPr="00B139D6">
        <w:rPr>
          <w:rFonts w:eastAsia="Times New Roman" w:cstheme="minorHAnsi"/>
          <w:color w:val="000000"/>
          <w:sz w:val="24"/>
          <w:szCs w:val="24"/>
          <w:lang w:eastAsia="en-GB"/>
        </w:rPr>
        <w:t xml:space="preserve"> safety. For these reasons, the use of mobile phones and </w:t>
      </w:r>
      <w:r w:rsidR="00381438">
        <w:rPr>
          <w:rFonts w:eastAsia="Times New Roman" w:cstheme="minorHAnsi"/>
          <w:color w:val="000000"/>
          <w:sz w:val="24"/>
          <w:szCs w:val="24"/>
          <w:lang w:eastAsia="en-GB"/>
        </w:rPr>
        <w:t xml:space="preserve">wearable </w:t>
      </w:r>
      <w:r w:rsidRPr="00B139D6">
        <w:rPr>
          <w:rFonts w:eastAsia="Times New Roman" w:cstheme="minorHAnsi"/>
          <w:color w:val="000000"/>
          <w:sz w:val="24"/>
          <w:szCs w:val="24"/>
          <w:lang w:eastAsia="en-GB"/>
        </w:rPr>
        <w:t>smart devices during school hours is strictly forbidden, and pupils found using them will be dealt with in accordance with this policy.</w:t>
      </w:r>
    </w:p>
    <w:p w14:paraId="15AF230A" w14:textId="77777777" w:rsidR="00B139D6" w:rsidRDefault="00B139D6" w:rsidP="00B139D6">
      <w:pPr>
        <w:shd w:val="clear" w:color="auto" w:fill="FFFFFF"/>
        <w:spacing w:after="105" w:line="240" w:lineRule="auto"/>
        <w:textAlignment w:val="baseline"/>
        <w:outlineLvl w:val="2"/>
        <w:rPr>
          <w:rFonts w:eastAsia="Times New Roman" w:cstheme="minorHAnsi"/>
          <w:color w:val="000000"/>
          <w:sz w:val="24"/>
          <w:szCs w:val="24"/>
          <w:lang w:eastAsia="en-GB"/>
        </w:rPr>
      </w:pPr>
      <w:r w:rsidRPr="00B139D6">
        <w:rPr>
          <w:rFonts w:eastAsia="Times New Roman" w:cstheme="minorHAnsi"/>
          <w:color w:val="000000"/>
          <w:sz w:val="24"/>
          <w:szCs w:val="24"/>
          <w:lang w:eastAsia="en-GB"/>
        </w:rPr>
        <w:t>Bosmere Junior School is committed to being a Smartphone-Free Childhood school. We believe that children under 14 do not require smartphones, and that primary-aged children should not be exposed to the risks associated with social media or constant connectivity. For parents who wish to contact their child, non-smart alternatives are available and encouraged. Our aim is to protect children’s wellbeing, reduce anxiety, and ensure school remains a safe, focused environment for learning and play.</w:t>
      </w:r>
    </w:p>
    <w:p w14:paraId="03A39C3C" w14:textId="77777777" w:rsidR="00122681" w:rsidRPr="00B139D6" w:rsidRDefault="00122681" w:rsidP="00B139D6">
      <w:pPr>
        <w:shd w:val="clear" w:color="auto" w:fill="FFFFFF"/>
        <w:spacing w:after="105" w:line="240" w:lineRule="auto"/>
        <w:textAlignment w:val="baseline"/>
        <w:outlineLvl w:val="2"/>
        <w:rPr>
          <w:rFonts w:eastAsia="Times New Roman" w:cstheme="minorHAnsi"/>
          <w:color w:val="000000"/>
          <w:sz w:val="24"/>
          <w:szCs w:val="24"/>
          <w:lang w:eastAsia="en-GB"/>
        </w:rPr>
      </w:pPr>
    </w:p>
    <w:p w14:paraId="64EEBC2F" w14:textId="77777777" w:rsidR="00540605" w:rsidRPr="00540605" w:rsidRDefault="00540605" w:rsidP="00540605">
      <w:pPr>
        <w:shd w:val="clear" w:color="auto" w:fill="FFFFFF"/>
        <w:spacing w:after="105" w:line="240" w:lineRule="auto"/>
        <w:textAlignment w:val="baseline"/>
        <w:outlineLvl w:val="2"/>
        <w:rPr>
          <w:rFonts w:eastAsia="Times New Roman" w:cstheme="minorHAnsi"/>
          <w:b/>
          <w:color w:val="1E1E1E"/>
          <w:sz w:val="24"/>
          <w:szCs w:val="24"/>
          <w:lang w:eastAsia="en-GB"/>
        </w:rPr>
      </w:pPr>
      <w:r w:rsidRPr="00540605">
        <w:rPr>
          <w:rFonts w:eastAsia="Times New Roman" w:cstheme="minorHAnsi"/>
          <w:b/>
          <w:color w:val="1E1E1E"/>
          <w:sz w:val="24"/>
          <w:szCs w:val="24"/>
          <w:lang w:eastAsia="en-GB"/>
        </w:rPr>
        <w:t>Purpose</w:t>
      </w:r>
      <w:r w:rsidR="002731B1">
        <w:rPr>
          <w:rFonts w:eastAsia="Times New Roman" w:cstheme="minorHAnsi"/>
          <w:b/>
          <w:color w:val="1E1E1E"/>
          <w:sz w:val="24"/>
          <w:szCs w:val="24"/>
          <w:lang w:eastAsia="en-GB"/>
        </w:rPr>
        <w:t>:</w:t>
      </w:r>
    </w:p>
    <w:p w14:paraId="35B651E2" w14:textId="77777777" w:rsidR="00540605" w:rsidRDefault="00540605" w:rsidP="00C63F6E">
      <w:pPr>
        <w:numPr>
          <w:ilvl w:val="0"/>
          <w:numId w:val="1"/>
        </w:numPr>
        <w:shd w:val="clear" w:color="auto" w:fill="FFFFFF"/>
        <w:tabs>
          <w:tab w:val="clear" w:pos="720"/>
          <w:tab w:val="num" w:pos="284"/>
        </w:tabs>
        <w:spacing w:after="0" w:line="240" w:lineRule="auto"/>
        <w:ind w:left="284" w:hanging="284"/>
        <w:textAlignment w:val="baseline"/>
        <w:rPr>
          <w:rFonts w:eastAsia="Times New Roman" w:cstheme="minorHAnsi"/>
          <w:color w:val="000000"/>
          <w:sz w:val="24"/>
          <w:szCs w:val="24"/>
          <w:lang w:eastAsia="en-GB"/>
        </w:rPr>
      </w:pPr>
      <w:r w:rsidRPr="00540605">
        <w:rPr>
          <w:rFonts w:eastAsia="Times New Roman" w:cstheme="minorHAnsi"/>
          <w:color w:val="000000"/>
          <w:sz w:val="24"/>
          <w:szCs w:val="24"/>
          <w:lang w:eastAsia="en-GB"/>
        </w:rPr>
        <w:t>To clarify the school position on mobile phones</w:t>
      </w:r>
      <w:r w:rsidR="00B21B37">
        <w:rPr>
          <w:rFonts w:eastAsia="Times New Roman" w:cstheme="minorHAnsi"/>
          <w:color w:val="000000"/>
          <w:sz w:val="24"/>
          <w:szCs w:val="24"/>
          <w:lang w:eastAsia="en-GB"/>
        </w:rPr>
        <w:t xml:space="preserve"> and other devices</w:t>
      </w:r>
      <w:r w:rsidRPr="00540605">
        <w:rPr>
          <w:rFonts w:eastAsia="Times New Roman" w:cstheme="minorHAnsi"/>
          <w:color w:val="000000"/>
          <w:sz w:val="24"/>
          <w:szCs w:val="24"/>
          <w:lang w:eastAsia="en-GB"/>
        </w:rPr>
        <w:t>.</w:t>
      </w:r>
    </w:p>
    <w:p w14:paraId="55091D74" w14:textId="77777777" w:rsidR="00C63F6E" w:rsidRPr="00540605" w:rsidRDefault="00C63F6E" w:rsidP="00C63F6E">
      <w:pPr>
        <w:shd w:val="clear" w:color="auto" w:fill="FFFFFF"/>
        <w:spacing w:after="0" w:line="240" w:lineRule="auto"/>
        <w:ind w:left="284"/>
        <w:textAlignment w:val="baseline"/>
        <w:rPr>
          <w:rFonts w:eastAsia="Times New Roman" w:cstheme="minorHAnsi"/>
          <w:color w:val="000000"/>
          <w:sz w:val="24"/>
          <w:szCs w:val="24"/>
          <w:lang w:eastAsia="en-GB"/>
        </w:rPr>
      </w:pPr>
    </w:p>
    <w:p w14:paraId="2E7019C7" w14:textId="77777777" w:rsidR="00540605" w:rsidRDefault="00540605" w:rsidP="00C63F6E">
      <w:pPr>
        <w:numPr>
          <w:ilvl w:val="0"/>
          <w:numId w:val="1"/>
        </w:numPr>
        <w:shd w:val="clear" w:color="auto" w:fill="FFFFFF"/>
        <w:tabs>
          <w:tab w:val="clear" w:pos="720"/>
          <w:tab w:val="num" w:pos="284"/>
        </w:tabs>
        <w:spacing w:after="0" w:line="240" w:lineRule="auto"/>
        <w:ind w:left="284" w:hanging="284"/>
        <w:textAlignment w:val="baseline"/>
        <w:rPr>
          <w:rFonts w:eastAsia="Times New Roman" w:cstheme="minorHAnsi"/>
          <w:color w:val="000000"/>
          <w:sz w:val="24"/>
          <w:szCs w:val="24"/>
          <w:lang w:eastAsia="en-GB"/>
        </w:rPr>
      </w:pPr>
      <w:r w:rsidRPr="00540605">
        <w:rPr>
          <w:rFonts w:eastAsia="Times New Roman" w:cstheme="minorHAnsi"/>
          <w:color w:val="000000"/>
          <w:sz w:val="24"/>
          <w:szCs w:val="24"/>
          <w:lang w:eastAsia="en-GB"/>
        </w:rPr>
        <w:t xml:space="preserve">To ensure that staff, </w:t>
      </w:r>
      <w:r w:rsidR="00905D10" w:rsidRPr="006F1279">
        <w:rPr>
          <w:rFonts w:eastAsia="Times New Roman" w:cstheme="minorHAnsi"/>
          <w:color w:val="000000"/>
          <w:sz w:val="24"/>
          <w:szCs w:val="24"/>
          <w:lang w:eastAsia="en-GB"/>
        </w:rPr>
        <w:t>pupils</w:t>
      </w:r>
      <w:r w:rsidRPr="00540605">
        <w:rPr>
          <w:rFonts w:eastAsia="Times New Roman" w:cstheme="minorHAnsi"/>
          <w:color w:val="000000"/>
          <w:sz w:val="24"/>
          <w:szCs w:val="24"/>
          <w:lang w:eastAsia="en-GB"/>
        </w:rPr>
        <w:t xml:space="preserve"> and parents are fully conversant with the policy and understand the reasons for the policy.</w:t>
      </w:r>
    </w:p>
    <w:p w14:paraId="127B0EA1" w14:textId="77777777" w:rsidR="00C63F6E" w:rsidRPr="00540605" w:rsidRDefault="00C63F6E" w:rsidP="00C63F6E">
      <w:pPr>
        <w:shd w:val="clear" w:color="auto" w:fill="FFFFFF"/>
        <w:spacing w:after="0" w:line="240" w:lineRule="auto"/>
        <w:textAlignment w:val="baseline"/>
        <w:rPr>
          <w:rFonts w:eastAsia="Times New Roman" w:cstheme="minorHAnsi"/>
          <w:color w:val="000000"/>
          <w:sz w:val="24"/>
          <w:szCs w:val="24"/>
          <w:lang w:eastAsia="en-GB"/>
        </w:rPr>
      </w:pPr>
    </w:p>
    <w:p w14:paraId="1D99B67F" w14:textId="77777777" w:rsidR="00540605" w:rsidRDefault="00540605" w:rsidP="00C63F6E">
      <w:pPr>
        <w:numPr>
          <w:ilvl w:val="0"/>
          <w:numId w:val="1"/>
        </w:numPr>
        <w:shd w:val="clear" w:color="auto" w:fill="FFFFFF"/>
        <w:tabs>
          <w:tab w:val="clear" w:pos="720"/>
          <w:tab w:val="num" w:pos="284"/>
        </w:tabs>
        <w:spacing w:after="0" w:line="240" w:lineRule="auto"/>
        <w:ind w:left="284" w:hanging="284"/>
        <w:textAlignment w:val="baseline"/>
        <w:rPr>
          <w:rFonts w:eastAsia="Times New Roman" w:cstheme="minorHAnsi"/>
          <w:color w:val="000000"/>
          <w:sz w:val="24"/>
          <w:szCs w:val="24"/>
          <w:lang w:eastAsia="en-GB"/>
        </w:rPr>
      </w:pPr>
      <w:r w:rsidRPr="00540605">
        <w:rPr>
          <w:rFonts w:eastAsia="Times New Roman" w:cstheme="minorHAnsi"/>
          <w:color w:val="000000"/>
          <w:sz w:val="24"/>
          <w:szCs w:val="24"/>
          <w:lang w:eastAsia="en-GB"/>
        </w:rPr>
        <w:t xml:space="preserve">To support our behaviour management policy, which aims for outstanding behaviour and safety of </w:t>
      </w:r>
      <w:r w:rsidR="00905D10" w:rsidRPr="006F1279">
        <w:rPr>
          <w:rFonts w:eastAsia="Times New Roman" w:cstheme="minorHAnsi"/>
          <w:color w:val="000000"/>
          <w:sz w:val="24"/>
          <w:szCs w:val="24"/>
          <w:lang w:eastAsia="en-GB"/>
        </w:rPr>
        <w:t>pupils</w:t>
      </w:r>
      <w:r w:rsidRPr="00540605">
        <w:rPr>
          <w:rFonts w:eastAsia="Times New Roman" w:cstheme="minorHAnsi"/>
          <w:color w:val="000000"/>
          <w:sz w:val="24"/>
          <w:szCs w:val="24"/>
          <w:lang w:eastAsia="en-GB"/>
        </w:rPr>
        <w:t xml:space="preserve"> across the school.</w:t>
      </w:r>
    </w:p>
    <w:p w14:paraId="193BE6B4" w14:textId="77777777" w:rsidR="00C63F6E" w:rsidRPr="00540605" w:rsidRDefault="00C63F6E" w:rsidP="00C63F6E">
      <w:pPr>
        <w:shd w:val="clear" w:color="auto" w:fill="FFFFFF"/>
        <w:spacing w:after="0" w:line="240" w:lineRule="auto"/>
        <w:textAlignment w:val="baseline"/>
        <w:rPr>
          <w:rFonts w:eastAsia="Times New Roman" w:cstheme="minorHAnsi"/>
          <w:color w:val="000000"/>
          <w:sz w:val="24"/>
          <w:szCs w:val="24"/>
          <w:lang w:eastAsia="en-GB"/>
        </w:rPr>
      </w:pPr>
    </w:p>
    <w:p w14:paraId="2CFAD964" w14:textId="77777777" w:rsidR="00540605" w:rsidRPr="00540605" w:rsidRDefault="00540605" w:rsidP="00C63F6E">
      <w:pPr>
        <w:numPr>
          <w:ilvl w:val="0"/>
          <w:numId w:val="1"/>
        </w:numPr>
        <w:shd w:val="clear" w:color="auto" w:fill="FFFFFF"/>
        <w:tabs>
          <w:tab w:val="clear" w:pos="720"/>
          <w:tab w:val="num" w:pos="284"/>
        </w:tabs>
        <w:spacing w:after="0" w:line="240" w:lineRule="auto"/>
        <w:ind w:left="284" w:hanging="284"/>
        <w:textAlignment w:val="baseline"/>
        <w:rPr>
          <w:rFonts w:eastAsia="Times New Roman" w:cstheme="minorHAnsi"/>
          <w:color w:val="000000"/>
          <w:sz w:val="24"/>
          <w:szCs w:val="24"/>
          <w:lang w:eastAsia="en-GB"/>
        </w:rPr>
      </w:pPr>
      <w:r w:rsidRPr="00540605">
        <w:rPr>
          <w:rFonts w:eastAsia="Times New Roman" w:cstheme="minorHAnsi"/>
          <w:color w:val="000000"/>
          <w:sz w:val="24"/>
          <w:szCs w:val="24"/>
          <w:lang w:eastAsia="en-GB"/>
        </w:rPr>
        <w:t xml:space="preserve">To ensure that </w:t>
      </w:r>
      <w:r w:rsidR="00905D10" w:rsidRPr="006F1279">
        <w:rPr>
          <w:rFonts w:eastAsia="Times New Roman" w:cstheme="minorHAnsi"/>
          <w:color w:val="000000"/>
          <w:sz w:val="24"/>
          <w:szCs w:val="24"/>
          <w:lang w:eastAsia="en-GB"/>
        </w:rPr>
        <w:t>pupils</w:t>
      </w:r>
      <w:r w:rsidRPr="00540605">
        <w:rPr>
          <w:rFonts w:eastAsia="Times New Roman" w:cstheme="minorHAnsi"/>
          <w:color w:val="000000"/>
          <w:sz w:val="24"/>
          <w:szCs w:val="24"/>
          <w:lang w:eastAsia="en-GB"/>
        </w:rPr>
        <w:t xml:space="preserve"> welfare and safeguarding incidents associated with mobile phones </w:t>
      </w:r>
      <w:r w:rsidR="00B21B37">
        <w:rPr>
          <w:rFonts w:eastAsia="Times New Roman" w:cstheme="minorHAnsi"/>
          <w:color w:val="000000"/>
          <w:sz w:val="24"/>
          <w:szCs w:val="24"/>
          <w:lang w:eastAsia="en-GB"/>
        </w:rPr>
        <w:t xml:space="preserve">and other devices </w:t>
      </w:r>
      <w:r w:rsidRPr="00540605">
        <w:rPr>
          <w:rFonts w:eastAsia="Times New Roman" w:cstheme="minorHAnsi"/>
          <w:color w:val="000000"/>
          <w:sz w:val="24"/>
          <w:szCs w:val="24"/>
          <w:lang w:eastAsia="en-GB"/>
        </w:rPr>
        <w:t>are minimised.</w:t>
      </w:r>
    </w:p>
    <w:p w14:paraId="2E728E19" w14:textId="77777777" w:rsidR="00540605" w:rsidRPr="002731B1" w:rsidRDefault="00540605" w:rsidP="00540605">
      <w:pPr>
        <w:shd w:val="clear" w:color="auto" w:fill="FFFFFF"/>
        <w:spacing w:after="105" w:line="240" w:lineRule="auto"/>
        <w:textAlignment w:val="baseline"/>
        <w:outlineLvl w:val="2"/>
        <w:rPr>
          <w:rFonts w:eastAsia="Times New Roman" w:cstheme="minorHAnsi"/>
          <w:b/>
          <w:color w:val="1E1E1E"/>
          <w:sz w:val="24"/>
          <w:szCs w:val="24"/>
          <w:lang w:eastAsia="en-GB"/>
        </w:rPr>
      </w:pPr>
    </w:p>
    <w:p w14:paraId="7BC21478" w14:textId="4BA612BE" w:rsidR="00540605" w:rsidRPr="00540605" w:rsidRDefault="00540605" w:rsidP="00540605">
      <w:pPr>
        <w:shd w:val="clear" w:color="auto" w:fill="FFFFFF"/>
        <w:spacing w:after="105" w:line="240" w:lineRule="auto"/>
        <w:textAlignment w:val="baseline"/>
        <w:outlineLvl w:val="2"/>
        <w:rPr>
          <w:rFonts w:eastAsia="Times New Roman" w:cstheme="minorHAnsi"/>
          <w:b/>
          <w:color w:val="1E1E1E"/>
          <w:sz w:val="24"/>
          <w:szCs w:val="24"/>
          <w:lang w:eastAsia="en-GB"/>
        </w:rPr>
      </w:pPr>
      <w:r w:rsidRPr="00540605">
        <w:rPr>
          <w:rFonts w:eastAsia="Times New Roman" w:cstheme="minorHAnsi"/>
          <w:b/>
          <w:color w:val="1E1E1E"/>
          <w:sz w:val="24"/>
          <w:szCs w:val="24"/>
          <w:lang w:eastAsia="en-GB"/>
        </w:rPr>
        <w:t>Guidelines</w:t>
      </w:r>
      <w:r w:rsidRPr="002731B1">
        <w:rPr>
          <w:rFonts w:eastAsia="Times New Roman" w:cstheme="minorHAnsi"/>
          <w:b/>
          <w:color w:val="1E1E1E"/>
          <w:sz w:val="24"/>
          <w:szCs w:val="24"/>
          <w:lang w:eastAsia="en-GB"/>
        </w:rPr>
        <w:t xml:space="preserve"> for </w:t>
      </w:r>
      <w:r w:rsidR="0050102D" w:rsidRPr="002731B1">
        <w:rPr>
          <w:rFonts w:eastAsia="Times New Roman" w:cstheme="minorHAnsi"/>
          <w:b/>
          <w:color w:val="1E1E1E"/>
          <w:sz w:val="24"/>
          <w:szCs w:val="24"/>
          <w:lang w:eastAsia="en-GB"/>
        </w:rPr>
        <w:t>parent</w:t>
      </w:r>
      <w:r w:rsidR="00925D5C">
        <w:rPr>
          <w:rFonts w:eastAsia="Times New Roman" w:cstheme="minorHAnsi"/>
          <w:b/>
          <w:color w:val="1E1E1E"/>
          <w:sz w:val="24"/>
          <w:szCs w:val="24"/>
          <w:lang w:eastAsia="en-GB"/>
        </w:rPr>
        <w:t>s</w:t>
      </w:r>
      <w:r w:rsidR="0050102D" w:rsidRPr="002731B1">
        <w:rPr>
          <w:rFonts w:eastAsia="Times New Roman" w:cstheme="minorHAnsi"/>
          <w:b/>
          <w:color w:val="1E1E1E"/>
          <w:sz w:val="24"/>
          <w:szCs w:val="24"/>
          <w:lang w:eastAsia="en-GB"/>
        </w:rPr>
        <w:t xml:space="preserve"> and </w:t>
      </w:r>
      <w:r w:rsidR="00905D10" w:rsidRPr="002731B1">
        <w:rPr>
          <w:rFonts w:eastAsia="Times New Roman" w:cstheme="minorHAnsi"/>
          <w:b/>
          <w:color w:val="1E1E1E"/>
          <w:sz w:val="24"/>
          <w:szCs w:val="24"/>
          <w:lang w:eastAsia="en-GB"/>
        </w:rPr>
        <w:t>pupils</w:t>
      </w:r>
      <w:r w:rsidR="002731B1">
        <w:rPr>
          <w:rFonts w:eastAsia="Times New Roman" w:cstheme="minorHAnsi"/>
          <w:b/>
          <w:color w:val="1E1E1E"/>
          <w:sz w:val="24"/>
          <w:szCs w:val="24"/>
          <w:lang w:eastAsia="en-GB"/>
        </w:rPr>
        <w:t>:</w:t>
      </w:r>
    </w:p>
    <w:p w14:paraId="5F98330F" w14:textId="77777777" w:rsidR="006F1279" w:rsidRPr="00C63F6E" w:rsidRDefault="006F1279" w:rsidP="00C63F6E">
      <w:pPr>
        <w:pStyle w:val="ListParagraph"/>
        <w:numPr>
          <w:ilvl w:val="0"/>
          <w:numId w:val="6"/>
        </w:numPr>
        <w:shd w:val="clear" w:color="auto" w:fill="FFFFFF"/>
        <w:spacing w:after="0" w:line="240" w:lineRule="auto"/>
        <w:ind w:left="284" w:hanging="284"/>
        <w:textAlignment w:val="baseline"/>
        <w:rPr>
          <w:rFonts w:eastAsia="Times New Roman" w:cstheme="minorHAnsi"/>
          <w:color w:val="000000"/>
          <w:sz w:val="24"/>
          <w:szCs w:val="24"/>
          <w:lang w:eastAsia="en-GB"/>
        </w:rPr>
      </w:pPr>
      <w:r w:rsidRPr="00C63F6E">
        <w:rPr>
          <w:rFonts w:eastAsia="Times New Roman" w:cstheme="minorHAnsi"/>
          <w:color w:val="000000"/>
          <w:sz w:val="24"/>
          <w:szCs w:val="24"/>
          <w:lang w:eastAsia="en-GB"/>
        </w:rPr>
        <w:t>The school will not accept responsibility for loss, damage or theft of a mobile phone</w:t>
      </w:r>
      <w:r w:rsidR="008C0ABD" w:rsidRPr="00C63F6E">
        <w:rPr>
          <w:rFonts w:eastAsia="Times New Roman" w:cstheme="minorHAnsi"/>
          <w:color w:val="000000"/>
          <w:sz w:val="24"/>
          <w:szCs w:val="24"/>
          <w:lang w:eastAsia="en-GB"/>
        </w:rPr>
        <w:t xml:space="preserve"> or smart device</w:t>
      </w:r>
      <w:r w:rsidRPr="00C63F6E">
        <w:rPr>
          <w:rFonts w:eastAsia="Times New Roman" w:cstheme="minorHAnsi"/>
          <w:color w:val="000000"/>
          <w:sz w:val="24"/>
          <w:szCs w:val="24"/>
          <w:lang w:eastAsia="en-GB"/>
        </w:rPr>
        <w:t xml:space="preserve">. </w:t>
      </w:r>
    </w:p>
    <w:p w14:paraId="2BCF1A84" w14:textId="77777777" w:rsidR="00C63F6E" w:rsidRPr="006F1279" w:rsidRDefault="00C63F6E" w:rsidP="00C63F6E">
      <w:pPr>
        <w:shd w:val="clear" w:color="auto" w:fill="FFFFFF"/>
        <w:spacing w:after="0" w:line="240" w:lineRule="auto"/>
        <w:ind w:left="284" w:hanging="284"/>
        <w:textAlignment w:val="baseline"/>
        <w:rPr>
          <w:rFonts w:eastAsia="Times New Roman" w:cstheme="minorHAnsi"/>
          <w:color w:val="000000"/>
          <w:sz w:val="24"/>
          <w:szCs w:val="24"/>
          <w:lang w:eastAsia="en-GB"/>
        </w:rPr>
      </w:pPr>
    </w:p>
    <w:p w14:paraId="6CEB9CD7" w14:textId="77777777" w:rsidR="00055495" w:rsidRPr="00C63F6E" w:rsidRDefault="00540605" w:rsidP="00C63F6E">
      <w:pPr>
        <w:pStyle w:val="ListParagraph"/>
        <w:numPr>
          <w:ilvl w:val="0"/>
          <w:numId w:val="6"/>
        </w:numPr>
        <w:shd w:val="clear" w:color="auto" w:fill="FFFFFF"/>
        <w:spacing w:after="0" w:line="240" w:lineRule="auto"/>
        <w:ind w:left="284" w:hanging="284"/>
        <w:textAlignment w:val="baseline"/>
        <w:rPr>
          <w:rFonts w:eastAsia="Times New Roman" w:cstheme="minorHAnsi"/>
          <w:color w:val="000000"/>
          <w:sz w:val="24"/>
          <w:szCs w:val="24"/>
          <w:lang w:eastAsia="en-GB"/>
        </w:rPr>
      </w:pPr>
      <w:r w:rsidRPr="00C63F6E">
        <w:rPr>
          <w:rFonts w:eastAsia="Times New Roman" w:cstheme="minorHAnsi"/>
          <w:color w:val="000000"/>
          <w:sz w:val="24"/>
          <w:szCs w:val="24"/>
          <w:lang w:eastAsia="en-GB"/>
        </w:rPr>
        <w:t>The decision to allow a child to bring a mobile phone</w:t>
      </w:r>
      <w:r w:rsidR="00055495" w:rsidRPr="00C63F6E">
        <w:rPr>
          <w:rFonts w:eastAsia="Times New Roman" w:cstheme="minorHAnsi"/>
          <w:color w:val="000000"/>
          <w:sz w:val="24"/>
          <w:szCs w:val="24"/>
          <w:lang w:eastAsia="en-GB"/>
        </w:rPr>
        <w:t xml:space="preserve"> </w:t>
      </w:r>
      <w:r w:rsidR="008C0ABD" w:rsidRPr="00C63F6E">
        <w:rPr>
          <w:rFonts w:eastAsia="Times New Roman" w:cstheme="minorHAnsi"/>
          <w:color w:val="000000"/>
          <w:sz w:val="24"/>
          <w:szCs w:val="24"/>
          <w:lang w:eastAsia="en-GB"/>
        </w:rPr>
        <w:t xml:space="preserve">or smart device </w:t>
      </w:r>
      <w:r w:rsidR="00055495" w:rsidRPr="00C63F6E">
        <w:rPr>
          <w:rFonts w:eastAsia="Times New Roman" w:cstheme="minorHAnsi"/>
          <w:color w:val="000000"/>
          <w:sz w:val="24"/>
          <w:szCs w:val="24"/>
          <w:lang w:eastAsia="en-GB"/>
        </w:rPr>
        <w:t>to school</w:t>
      </w:r>
      <w:r w:rsidRPr="00C63F6E">
        <w:rPr>
          <w:rFonts w:eastAsia="Times New Roman" w:cstheme="minorHAnsi"/>
          <w:color w:val="000000"/>
          <w:sz w:val="24"/>
          <w:szCs w:val="24"/>
          <w:lang w:eastAsia="en-GB"/>
        </w:rPr>
        <w:t xml:space="preserve"> rests with a parent. Parents and pupils must be aware that bringing a phone </w:t>
      </w:r>
      <w:r w:rsidR="008C0ABD" w:rsidRPr="00C63F6E">
        <w:rPr>
          <w:rFonts w:eastAsia="Times New Roman" w:cstheme="minorHAnsi"/>
          <w:color w:val="000000"/>
          <w:sz w:val="24"/>
          <w:szCs w:val="24"/>
          <w:lang w:eastAsia="en-GB"/>
        </w:rPr>
        <w:t xml:space="preserve">or smart device </w:t>
      </w:r>
      <w:r w:rsidRPr="00C63F6E">
        <w:rPr>
          <w:rFonts w:eastAsia="Times New Roman" w:cstheme="minorHAnsi"/>
          <w:color w:val="000000"/>
          <w:sz w:val="24"/>
          <w:szCs w:val="24"/>
          <w:lang w:eastAsia="en-GB"/>
        </w:rPr>
        <w:t xml:space="preserve">to school carries the risk of loss, damage or theft. </w:t>
      </w:r>
      <w:r w:rsidR="00905D10" w:rsidRPr="00C63F6E">
        <w:rPr>
          <w:rFonts w:eastAsia="Times New Roman" w:cstheme="minorHAnsi"/>
          <w:color w:val="000000"/>
          <w:sz w:val="24"/>
          <w:szCs w:val="24"/>
          <w:lang w:eastAsia="en-GB"/>
        </w:rPr>
        <w:t>For this reason the school would discourage parents to allow their children to bring phones</w:t>
      </w:r>
      <w:r w:rsidR="008C0ABD" w:rsidRPr="00C63F6E">
        <w:rPr>
          <w:rFonts w:eastAsia="Times New Roman" w:cstheme="minorHAnsi"/>
          <w:color w:val="000000"/>
          <w:sz w:val="24"/>
          <w:szCs w:val="24"/>
          <w:lang w:eastAsia="en-GB"/>
        </w:rPr>
        <w:t xml:space="preserve"> or smart devices</w:t>
      </w:r>
      <w:r w:rsidR="00905D10" w:rsidRPr="00C63F6E">
        <w:rPr>
          <w:rFonts w:eastAsia="Times New Roman" w:cstheme="minorHAnsi"/>
          <w:color w:val="000000"/>
          <w:sz w:val="24"/>
          <w:szCs w:val="24"/>
          <w:lang w:eastAsia="en-GB"/>
        </w:rPr>
        <w:t xml:space="preserve"> to school.</w:t>
      </w:r>
    </w:p>
    <w:p w14:paraId="7D99DCDB" w14:textId="77777777" w:rsidR="00C63F6E" w:rsidRPr="00B21B37" w:rsidRDefault="00C63F6E" w:rsidP="00C63F6E">
      <w:pPr>
        <w:shd w:val="clear" w:color="auto" w:fill="FFFFFF"/>
        <w:spacing w:after="0" w:line="240" w:lineRule="auto"/>
        <w:ind w:left="284" w:hanging="284"/>
        <w:textAlignment w:val="baseline"/>
        <w:rPr>
          <w:rFonts w:eastAsia="Times New Roman" w:cstheme="minorHAnsi"/>
          <w:color w:val="000000"/>
          <w:sz w:val="24"/>
          <w:szCs w:val="24"/>
          <w:lang w:eastAsia="en-GB"/>
        </w:rPr>
      </w:pPr>
    </w:p>
    <w:p w14:paraId="25ECCE81" w14:textId="77777777" w:rsidR="00540605" w:rsidRDefault="008C0ABD" w:rsidP="00C63F6E">
      <w:pPr>
        <w:pStyle w:val="ListParagraph"/>
        <w:numPr>
          <w:ilvl w:val="0"/>
          <w:numId w:val="6"/>
        </w:numPr>
        <w:shd w:val="clear" w:color="auto" w:fill="FFFFFF"/>
        <w:spacing w:after="0" w:line="240" w:lineRule="auto"/>
        <w:ind w:left="284" w:hanging="284"/>
        <w:textAlignment w:val="baseline"/>
        <w:rPr>
          <w:rFonts w:eastAsia="Times New Roman" w:cstheme="minorHAnsi"/>
          <w:sz w:val="24"/>
          <w:szCs w:val="24"/>
          <w:lang w:eastAsia="en-GB"/>
        </w:rPr>
      </w:pPr>
      <w:r w:rsidRPr="00C63F6E">
        <w:rPr>
          <w:rFonts w:eastAsia="Times New Roman" w:cstheme="minorHAnsi"/>
          <w:color w:val="000000"/>
          <w:sz w:val="24"/>
          <w:szCs w:val="24"/>
          <w:lang w:eastAsia="en-GB"/>
        </w:rPr>
        <w:t>If they are brought into school, m</w:t>
      </w:r>
      <w:r w:rsidR="00540605" w:rsidRPr="00C63F6E">
        <w:rPr>
          <w:rFonts w:eastAsia="Times New Roman" w:cstheme="minorHAnsi"/>
          <w:color w:val="000000"/>
          <w:sz w:val="24"/>
          <w:szCs w:val="24"/>
          <w:lang w:eastAsia="en-GB"/>
        </w:rPr>
        <w:t>obile phones</w:t>
      </w:r>
      <w:r w:rsidR="00B21B37" w:rsidRPr="00C63F6E">
        <w:rPr>
          <w:rFonts w:eastAsia="Times New Roman" w:cstheme="minorHAnsi"/>
          <w:color w:val="000000"/>
          <w:sz w:val="24"/>
          <w:szCs w:val="24"/>
          <w:lang w:eastAsia="en-GB"/>
        </w:rPr>
        <w:t xml:space="preserve"> and other devices</w:t>
      </w:r>
      <w:r w:rsidR="00540605" w:rsidRPr="00C63F6E">
        <w:rPr>
          <w:rFonts w:eastAsia="Times New Roman" w:cstheme="minorHAnsi"/>
          <w:color w:val="000000"/>
          <w:sz w:val="24"/>
          <w:szCs w:val="24"/>
          <w:lang w:eastAsia="en-GB"/>
        </w:rPr>
        <w:t xml:space="preserve"> must remain </w:t>
      </w:r>
      <w:r w:rsidR="00540605" w:rsidRPr="00C63F6E">
        <w:rPr>
          <w:rFonts w:eastAsia="Times New Roman" w:cstheme="minorHAnsi"/>
          <w:b/>
          <w:bCs/>
          <w:color w:val="000000"/>
          <w:sz w:val="24"/>
          <w:szCs w:val="24"/>
          <w:bdr w:val="none" w:sz="0" w:space="0" w:color="auto" w:frame="1"/>
          <w:lang w:eastAsia="en-GB"/>
        </w:rPr>
        <w:t>switched off</w:t>
      </w:r>
      <w:r w:rsidR="00540605" w:rsidRPr="00C63F6E">
        <w:rPr>
          <w:rFonts w:eastAsia="Times New Roman" w:cstheme="minorHAnsi"/>
          <w:color w:val="000000"/>
          <w:sz w:val="24"/>
          <w:szCs w:val="24"/>
          <w:lang w:eastAsia="en-GB"/>
        </w:rPr>
        <w:t> during school hours and kept out of sight. This includes break and lunchtimes. Mobile phones</w:t>
      </w:r>
      <w:r w:rsidRPr="00C63F6E">
        <w:rPr>
          <w:rFonts w:eastAsia="Times New Roman" w:cstheme="minorHAnsi"/>
          <w:color w:val="000000"/>
          <w:sz w:val="24"/>
          <w:szCs w:val="24"/>
          <w:lang w:eastAsia="en-GB"/>
        </w:rPr>
        <w:t xml:space="preserve"> and smart </w:t>
      </w:r>
      <w:r w:rsidRPr="00C63F6E">
        <w:rPr>
          <w:rFonts w:eastAsia="Times New Roman" w:cstheme="minorHAnsi"/>
          <w:sz w:val="24"/>
          <w:szCs w:val="24"/>
          <w:lang w:eastAsia="en-GB"/>
        </w:rPr>
        <w:t>devices</w:t>
      </w:r>
      <w:r w:rsidR="00540605" w:rsidRPr="00C63F6E">
        <w:rPr>
          <w:rFonts w:eastAsia="Times New Roman" w:cstheme="minorHAnsi"/>
          <w:sz w:val="24"/>
          <w:szCs w:val="24"/>
          <w:lang w:eastAsia="en-GB"/>
        </w:rPr>
        <w:t xml:space="preserve"> are not allowed to be used on site – this is defined as ‘inside the school gates’</w:t>
      </w:r>
      <w:r w:rsidR="00055495" w:rsidRPr="00C63F6E">
        <w:rPr>
          <w:rFonts w:eastAsia="Times New Roman" w:cstheme="minorHAnsi"/>
          <w:sz w:val="24"/>
          <w:szCs w:val="24"/>
          <w:lang w:eastAsia="en-GB"/>
        </w:rPr>
        <w:t xml:space="preserve"> and includes</w:t>
      </w:r>
      <w:r w:rsidR="00540605" w:rsidRPr="00C63F6E">
        <w:rPr>
          <w:rFonts w:eastAsia="Times New Roman" w:cstheme="minorHAnsi"/>
          <w:sz w:val="24"/>
          <w:szCs w:val="24"/>
          <w:lang w:eastAsia="en-GB"/>
        </w:rPr>
        <w:t xml:space="preserve"> the playground at the beginning and end of the day.</w:t>
      </w:r>
    </w:p>
    <w:p w14:paraId="156E1E87" w14:textId="77777777" w:rsidR="001D487F" w:rsidRPr="001D487F" w:rsidRDefault="001D487F" w:rsidP="001D487F">
      <w:pPr>
        <w:pStyle w:val="ListParagraph"/>
        <w:rPr>
          <w:rFonts w:eastAsia="Times New Roman" w:cstheme="minorHAnsi"/>
          <w:sz w:val="24"/>
          <w:szCs w:val="24"/>
          <w:lang w:eastAsia="en-GB"/>
        </w:rPr>
      </w:pPr>
    </w:p>
    <w:p w14:paraId="01EA1718" w14:textId="1894F943" w:rsidR="00B21B37" w:rsidRPr="00C63F6E" w:rsidRDefault="00540605" w:rsidP="00C63F6E">
      <w:pPr>
        <w:pStyle w:val="ListParagraph"/>
        <w:numPr>
          <w:ilvl w:val="0"/>
          <w:numId w:val="6"/>
        </w:numPr>
        <w:shd w:val="clear" w:color="auto" w:fill="FFFFFF"/>
        <w:spacing w:after="0" w:line="240" w:lineRule="auto"/>
        <w:ind w:left="284" w:hanging="284"/>
        <w:textAlignment w:val="baseline"/>
        <w:rPr>
          <w:rFonts w:eastAsia="Times New Roman" w:cstheme="minorHAnsi"/>
          <w:sz w:val="24"/>
          <w:szCs w:val="24"/>
          <w:lang w:eastAsia="en-GB"/>
        </w:rPr>
      </w:pPr>
      <w:r w:rsidRPr="00C63F6E">
        <w:rPr>
          <w:rFonts w:eastAsia="Times New Roman" w:cstheme="minorHAnsi"/>
          <w:sz w:val="24"/>
          <w:szCs w:val="24"/>
          <w:lang w:eastAsia="en-GB"/>
        </w:rPr>
        <w:t xml:space="preserve">Any </w:t>
      </w:r>
      <w:r w:rsidR="00905D10" w:rsidRPr="00C63F6E">
        <w:rPr>
          <w:rFonts w:eastAsia="Times New Roman" w:cstheme="minorHAnsi"/>
          <w:sz w:val="24"/>
          <w:szCs w:val="24"/>
          <w:lang w:eastAsia="en-GB"/>
        </w:rPr>
        <w:t>pupils</w:t>
      </w:r>
      <w:r w:rsidRPr="00C63F6E">
        <w:rPr>
          <w:rFonts w:eastAsia="Times New Roman" w:cstheme="minorHAnsi"/>
          <w:sz w:val="24"/>
          <w:szCs w:val="24"/>
          <w:lang w:eastAsia="en-GB"/>
        </w:rPr>
        <w:t xml:space="preserve"> seen using their mobile phone</w:t>
      </w:r>
      <w:r w:rsidR="008C0ABD" w:rsidRPr="00C63F6E">
        <w:rPr>
          <w:rFonts w:eastAsia="Times New Roman" w:cstheme="minorHAnsi"/>
          <w:sz w:val="24"/>
          <w:szCs w:val="24"/>
          <w:lang w:eastAsia="en-GB"/>
        </w:rPr>
        <w:t xml:space="preserve"> or smart device</w:t>
      </w:r>
      <w:r w:rsidRPr="00C63F6E">
        <w:rPr>
          <w:rFonts w:eastAsia="Times New Roman" w:cstheme="minorHAnsi"/>
          <w:sz w:val="24"/>
          <w:szCs w:val="24"/>
          <w:lang w:eastAsia="en-GB"/>
        </w:rPr>
        <w:t xml:space="preserve"> during sc</w:t>
      </w:r>
      <w:r w:rsidR="008C0ABD" w:rsidRPr="00C63F6E">
        <w:rPr>
          <w:rFonts w:eastAsia="Times New Roman" w:cstheme="minorHAnsi"/>
          <w:sz w:val="24"/>
          <w:szCs w:val="24"/>
          <w:lang w:eastAsia="en-GB"/>
        </w:rPr>
        <w:t>hool hours will have it</w:t>
      </w:r>
      <w:r w:rsidRPr="00C63F6E">
        <w:rPr>
          <w:rFonts w:eastAsia="Times New Roman" w:cstheme="minorHAnsi"/>
          <w:sz w:val="24"/>
          <w:szCs w:val="24"/>
          <w:lang w:eastAsia="en-GB"/>
        </w:rPr>
        <w:t xml:space="preserve"> confiscated. </w:t>
      </w:r>
      <w:r w:rsidRPr="00C63F6E">
        <w:rPr>
          <w:rFonts w:eastAsia="Times New Roman" w:cstheme="minorHAnsi"/>
          <w:b/>
          <w:bCs/>
          <w:sz w:val="24"/>
          <w:szCs w:val="24"/>
          <w:bdr w:val="none" w:sz="0" w:space="0" w:color="auto" w:frame="1"/>
          <w:lang w:eastAsia="en-GB"/>
        </w:rPr>
        <w:t>Phones</w:t>
      </w:r>
      <w:r w:rsidR="008C0ABD" w:rsidRPr="00C63F6E">
        <w:rPr>
          <w:rFonts w:eastAsia="Times New Roman" w:cstheme="minorHAnsi"/>
          <w:b/>
          <w:bCs/>
          <w:sz w:val="24"/>
          <w:szCs w:val="24"/>
          <w:bdr w:val="none" w:sz="0" w:space="0" w:color="auto" w:frame="1"/>
          <w:lang w:eastAsia="en-GB"/>
        </w:rPr>
        <w:t xml:space="preserve"> and smart devices</w:t>
      </w:r>
      <w:r w:rsidRPr="00C63F6E">
        <w:rPr>
          <w:rFonts w:eastAsia="Times New Roman" w:cstheme="minorHAnsi"/>
          <w:b/>
          <w:bCs/>
          <w:sz w:val="24"/>
          <w:szCs w:val="24"/>
          <w:bdr w:val="none" w:sz="0" w:space="0" w:color="auto" w:frame="1"/>
          <w:lang w:eastAsia="en-GB"/>
        </w:rPr>
        <w:t xml:space="preserve"> must not be seen or heard</w:t>
      </w:r>
      <w:r w:rsidRPr="00C63F6E">
        <w:rPr>
          <w:rFonts w:eastAsia="Times New Roman" w:cstheme="minorHAnsi"/>
          <w:sz w:val="24"/>
          <w:szCs w:val="24"/>
          <w:lang w:eastAsia="en-GB"/>
        </w:rPr>
        <w:t>.</w:t>
      </w:r>
      <w:r w:rsidR="00B21B37" w:rsidRPr="00C63F6E">
        <w:rPr>
          <w:rFonts w:eastAsia="Times New Roman" w:cstheme="minorHAnsi"/>
          <w:sz w:val="24"/>
          <w:szCs w:val="24"/>
          <w:lang w:eastAsia="en-GB"/>
        </w:rPr>
        <w:t xml:space="preserve"> </w:t>
      </w:r>
      <w:r w:rsidRPr="00C63F6E">
        <w:rPr>
          <w:rFonts w:eastAsia="Times New Roman" w:cstheme="minorHAnsi"/>
          <w:sz w:val="24"/>
          <w:szCs w:val="24"/>
          <w:lang w:eastAsia="en-GB"/>
        </w:rPr>
        <w:t>This includes the use of</w:t>
      </w:r>
      <w:r w:rsidR="009938CE" w:rsidRPr="00C63F6E">
        <w:rPr>
          <w:rFonts w:eastAsia="Times New Roman" w:cstheme="minorHAnsi"/>
          <w:sz w:val="24"/>
          <w:szCs w:val="24"/>
          <w:lang w:eastAsia="en-GB"/>
        </w:rPr>
        <w:t xml:space="preserve"> </w:t>
      </w:r>
      <w:r w:rsidR="007944DB" w:rsidRPr="00C63F6E">
        <w:rPr>
          <w:rFonts w:eastAsia="Times New Roman" w:cstheme="minorHAnsi"/>
          <w:sz w:val="24"/>
          <w:szCs w:val="24"/>
          <w:lang w:eastAsia="en-GB"/>
        </w:rPr>
        <w:t xml:space="preserve">Smartwatches – pupils are not allowed to wear these </w:t>
      </w:r>
      <w:r w:rsidRPr="00C63F6E">
        <w:rPr>
          <w:rFonts w:eastAsia="Times New Roman" w:cstheme="minorHAnsi"/>
          <w:sz w:val="24"/>
          <w:szCs w:val="24"/>
          <w:lang w:eastAsia="en-GB"/>
        </w:rPr>
        <w:t xml:space="preserve">as they are </w:t>
      </w:r>
      <w:r w:rsidR="00055495" w:rsidRPr="00C63F6E">
        <w:rPr>
          <w:rFonts w:eastAsia="Times New Roman" w:cstheme="minorHAnsi"/>
          <w:sz w:val="24"/>
          <w:szCs w:val="24"/>
          <w:lang w:eastAsia="en-GB"/>
        </w:rPr>
        <w:t>extensions of</w:t>
      </w:r>
      <w:r w:rsidRPr="00C63F6E">
        <w:rPr>
          <w:rFonts w:eastAsia="Times New Roman" w:cstheme="minorHAnsi"/>
          <w:sz w:val="24"/>
          <w:szCs w:val="24"/>
          <w:lang w:eastAsia="en-GB"/>
        </w:rPr>
        <w:t xml:space="preserve"> mobile phones and will be treated as such.</w:t>
      </w:r>
      <w:r w:rsidR="00B21B37" w:rsidRPr="00C63F6E">
        <w:rPr>
          <w:rFonts w:eastAsia="Times New Roman" w:cstheme="minorHAnsi"/>
          <w:sz w:val="24"/>
          <w:szCs w:val="24"/>
          <w:lang w:eastAsia="en-GB"/>
        </w:rPr>
        <w:t xml:space="preserve"> Smart-Watches should not be worn to school </w:t>
      </w:r>
      <w:r w:rsidR="00B139D6" w:rsidRPr="00C63F6E">
        <w:rPr>
          <w:rFonts w:eastAsia="Times New Roman" w:cstheme="minorHAnsi"/>
          <w:sz w:val="24"/>
          <w:szCs w:val="24"/>
          <w:lang w:eastAsia="en-GB"/>
        </w:rPr>
        <w:t>as they often include a c</w:t>
      </w:r>
      <w:r w:rsidR="00B21B37" w:rsidRPr="00C63F6E">
        <w:rPr>
          <w:rFonts w:eastAsia="Times New Roman" w:cstheme="minorHAnsi"/>
          <w:sz w:val="24"/>
          <w:szCs w:val="24"/>
          <w:lang w:eastAsia="en-GB"/>
        </w:rPr>
        <w:t>amera</w:t>
      </w:r>
      <w:r w:rsidR="00B139D6" w:rsidRPr="00C63F6E">
        <w:rPr>
          <w:rFonts w:eastAsia="Times New Roman" w:cstheme="minorHAnsi"/>
          <w:sz w:val="24"/>
          <w:szCs w:val="24"/>
          <w:lang w:eastAsia="en-GB"/>
        </w:rPr>
        <w:t>, g</w:t>
      </w:r>
      <w:r w:rsidR="00B21B37" w:rsidRPr="00C63F6E">
        <w:rPr>
          <w:rFonts w:eastAsia="Times New Roman" w:cstheme="minorHAnsi"/>
          <w:sz w:val="24"/>
          <w:szCs w:val="24"/>
          <w:lang w:eastAsia="en-GB"/>
        </w:rPr>
        <w:t>ame</w:t>
      </w:r>
      <w:r w:rsidR="00B139D6" w:rsidRPr="00C63F6E">
        <w:rPr>
          <w:rFonts w:eastAsia="Times New Roman" w:cstheme="minorHAnsi"/>
          <w:sz w:val="24"/>
          <w:szCs w:val="24"/>
          <w:lang w:eastAsia="en-GB"/>
        </w:rPr>
        <w:t>, c</w:t>
      </w:r>
      <w:r w:rsidR="00B21B37" w:rsidRPr="00C63F6E">
        <w:rPr>
          <w:rFonts w:eastAsia="Times New Roman" w:cstheme="minorHAnsi"/>
          <w:sz w:val="24"/>
          <w:szCs w:val="24"/>
          <w:lang w:eastAsia="en-GB"/>
        </w:rPr>
        <w:t>alculator</w:t>
      </w:r>
      <w:r w:rsidR="00B139D6" w:rsidRPr="00C63F6E">
        <w:rPr>
          <w:rFonts w:eastAsia="Times New Roman" w:cstheme="minorHAnsi"/>
          <w:sz w:val="24"/>
          <w:szCs w:val="24"/>
          <w:lang w:eastAsia="en-GB"/>
        </w:rPr>
        <w:t xml:space="preserve"> and l</w:t>
      </w:r>
      <w:r w:rsidR="00B21B37" w:rsidRPr="00C63F6E">
        <w:rPr>
          <w:rFonts w:eastAsia="Times New Roman" w:cstheme="minorHAnsi"/>
          <w:sz w:val="24"/>
          <w:szCs w:val="24"/>
          <w:lang w:eastAsia="en-GB"/>
        </w:rPr>
        <w:t>ink to a phone for the purpose of messaging</w:t>
      </w:r>
      <w:r w:rsidR="00B139D6" w:rsidRPr="00C63F6E">
        <w:rPr>
          <w:rFonts w:eastAsia="Times New Roman" w:cstheme="minorHAnsi"/>
          <w:sz w:val="24"/>
          <w:szCs w:val="24"/>
          <w:lang w:eastAsia="en-GB"/>
        </w:rPr>
        <w:t xml:space="preserve">. </w:t>
      </w:r>
      <w:r w:rsidR="00370CEF" w:rsidRPr="00C63F6E">
        <w:rPr>
          <w:rFonts w:eastAsia="Times New Roman" w:cstheme="minorHAnsi"/>
          <w:sz w:val="24"/>
          <w:szCs w:val="24"/>
          <w:lang w:eastAsia="en-GB"/>
        </w:rPr>
        <w:t>It is also not sufficient for parents to state that watches have been put into ‘School Mode’</w:t>
      </w:r>
      <w:r w:rsidR="005C6A83" w:rsidRPr="00C63F6E">
        <w:rPr>
          <w:rFonts w:eastAsia="Times New Roman" w:cstheme="minorHAnsi"/>
          <w:sz w:val="24"/>
          <w:szCs w:val="24"/>
          <w:lang w:eastAsia="en-GB"/>
        </w:rPr>
        <w:t xml:space="preserve">. While this can limit functionality it is not practical for staff to monitor whether this is being adhered to. </w:t>
      </w:r>
      <w:r w:rsidR="00B21B37" w:rsidRPr="00C63F6E">
        <w:rPr>
          <w:rFonts w:eastAsia="Times New Roman" w:cstheme="minorHAnsi"/>
          <w:sz w:val="24"/>
          <w:szCs w:val="24"/>
          <w:lang w:eastAsia="en-GB"/>
        </w:rPr>
        <w:t>There are some watches which have more limited functionality e.g. simpler Fit-bits which just record data about the wearer</w:t>
      </w:r>
      <w:r w:rsidR="001B2680" w:rsidRPr="00C63F6E">
        <w:rPr>
          <w:rFonts w:eastAsia="Times New Roman" w:cstheme="minorHAnsi"/>
          <w:sz w:val="24"/>
          <w:szCs w:val="24"/>
          <w:lang w:eastAsia="en-GB"/>
        </w:rPr>
        <w:t xml:space="preserve"> or simple digital watches that look like smart watches and these </w:t>
      </w:r>
      <w:r w:rsidR="00B21B37" w:rsidRPr="00C63F6E">
        <w:rPr>
          <w:rFonts w:eastAsia="Times New Roman" w:cstheme="minorHAnsi"/>
          <w:sz w:val="24"/>
          <w:szCs w:val="24"/>
          <w:lang w:eastAsia="en-GB"/>
        </w:rPr>
        <w:t>might be acceptable</w:t>
      </w:r>
      <w:r w:rsidR="001B2680" w:rsidRPr="00C63F6E">
        <w:rPr>
          <w:rFonts w:eastAsia="Times New Roman" w:cstheme="minorHAnsi"/>
          <w:sz w:val="24"/>
          <w:szCs w:val="24"/>
          <w:lang w:eastAsia="en-GB"/>
        </w:rPr>
        <w:t xml:space="preserve"> </w:t>
      </w:r>
      <w:r w:rsidR="00B21B37" w:rsidRPr="00C63F6E">
        <w:rPr>
          <w:rFonts w:eastAsia="Times New Roman" w:cstheme="minorHAnsi"/>
          <w:sz w:val="24"/>
          <w:szCs w:val="24"/>
          <w:lang w:eastAsia="en-GB"/>
        </w:rPr>
        <w:t>but</w:t>
      </w:r>
      <w:r w:rsidR="001B2680" w:rsidRPr="00C63F6E">
        <w:rPr>
          <w:rFonts w:eastAsia="Times New Roman" w:cstheme="minorHAnsi"/>
          <w:sz w:val="24"/>
          <w:szCs w:val="24"/>
          <w:lang w:eastAsia="en-GB"/>
        </w:rPr>
        <w:t xml:space="preserve"> it is not reasonable to expect school staff to </w:t>
      </w:r>
      <w:r w:rsidR="001B2680" w:rsidRPr="00C63F6E">
        <w:rPr>
          <w:rFonts w:eastAsia="Times New Roman" w:cstheme="minorHAnsi"/>
          <w:sz w:val="24"/>
          <w:szCs w:val="24"/>
          <w:lang w:eastAsia="en-GB"/>
        </w:rPr>
        <w:lastRenderedPageBreak/>
        <w:t>spend time determining which devices are suitable for school and staff will ask children to keep smart watches in their bags until the end of the day</w:t>
      </w:r>
      <w:r w:rsidR="00B21B37" w:rsidRPr="00C63F6E">
        <w:rPr>
          <w:rFonts w:eastAsia="Times New Roman" w:cstheme="minorHAnsi"/>
          <w:sz w:val="24"/>
          <w:szCs w:val="24"/>
          <w:lang w:eastAsia="en-GB"/>
        </w:rPr>
        <w:t>.</w:t>
      </w:r>
      <w:r w:rsidR="00977EDB" w:rsidRPr="00C63F6E">
        <w:rPr>
          <w:rFonts w:eastAsia="Times New Roman" w:cstheme="minorHAnsi"/>
          <w:sz w:val="24"/>
          <w:szCs w:val="24"/>
          <w:lang w:eastAsia="en-GB"/>
        </w:rPr>
        <w:t xml:space="preserve"> Please contact your child’s class teacher if you have a question regarding a specific watch.</w:t>
      </w:r>
      <w:r w:rsidR="00370CEF" w:rsidRPr="00C63F6E">
        <w:rPr>
          <w:rFonts w:cstheme="minorHAnsi"/>
          <w:sz w:val="24"/>
          <w:szCs w:val="24"/>
          <w:shd w:val="clear" w:color="auto" w:fill="FFFFFF"/>
        </w:rPr>
        <w:t xml:space="preserve"> </w:t>
      </w:r>
      <w:r w:rsidR="00B21B37" w:rsidRPr="00C63F6E">
        <w:rPr>
          <w:rFonts w:cstheme="minorHAnsi"/>
          <w:sz w:val="24"/>
          <w:szCs w:val="24"/>
          <w:shd w:val="clear" w:color="auto" w:fill="FFFFFF"/>
        </w:rPr>
        <w:t>Simple analogue and digital watches remain completely appropriate for school and we would recommend them for helping children to develop their understanding of time.</w:t>
      </w:r>
    </w:p>
    <w:p w14:paraId="7E2EFDD5" w14:textId="77777777" w:rsidR="00C63F6E" w:rsidRPr="00C63F6E" w:rsidRDefault="00C63F6E" w:rsidP="006B32F4">
      <w:pPr>
        <w:shd w:val="clear" w:color="auto" w:fill="FFFFFF"/>
        <w:spacing w:after="0" w:line="240" w:lineRule="auto"/>
        <w:textAlignment w:val="baseline"/>
        <w:rPr>
          <w:rFonts w:eastAsia="Times New Roman" w:cstheme="minorHAnsi"/>
          <w:sz w:val="24"/>
          <w:szCs w:val="24"/>
          <w:lang w:eastAsia="en-GB"/>
        </w:rPr>
      </w:pPr>
    </w:p>
    <w:p w14:paraId="33F56CBD" w14:textId="041FB367" w:rsidR="00C63F6E" w:rsidRDefault="009222B4" w:rsidP="00C63F6E">
      <w:pPr>
        <w:pStyle w:val="ListParagraph"/>
        <w:numPr>
          <w:ilvl w:val="0"/>
          <w:numId w:val="6"/>
        </w:numPr>
        <w:spacing w:after="0"/>
        <w:ind w:left="284" w:hanging="284"/>
        <w:rPr>
          <w:sz w:val="24"/>
          <w:szCs w:val="24"/>
          <w:lang w:eastAsia="en-GB"/>
        </w:rPr>
      </w:pPr>
      <w:r w:rsidRPr="00C63F6E">
        <w:rPr>
          <w:sz w:val="24"/>
          <w:szCs w:val="24"/>
          <w:lang w:eastAsia="en-GB"/>
        </w:rPr>
        <w:t>The school will not accept responsibility for storing a phone unless it has been confiscated from a pupil due to misuse in which case it will be sent to the office for a parent to collect at the end of the day.</w:t>
      </w:r>
    </w:p>
    <w:p w14:paraId="52E2F95B" w14:textId="77777777" w:rsidR="00C63F6E" w:rsidRPr="00C63F6E" w:rsidRDefault="00C63F6E" w:rsidP="00C63F6E">
      <w:pPr>
        <w:spacing w:after="0"/>
        <w:ind w:left="284" w:hanging="284"/>
        <w:rPr>
          <w:sz w:val="24"/>
          <w:szCs w:val="24"/>
          <w:lang w:eastAsia="en-GB"/>
        </w:rPr>
      </w:pPr>
    </w:p>
    <w:p w14:paraId="0A2C2A77" w14:textId="77777777" w:rsidR="009222B4" w:rsidRPr="00C63F6E" w:rsidRDefault="00905D10" w:rsidP="00C63F6E">
      <w:pPr>
        <w:pStyle w:val="ListParagraph"/>
        <w:numPr>
          <w:ilvl w:val="0"/>
          <w:numId w:val="6"/>
        </w:numPr>
        <w:ind w:left="284" w:hanging="284"/>
        <w:rPr>
          <w:sz w:val="24"/>
          <w:szCs w:val="24"/>
          <w:lang w:eastAsia="en-GB"/>
        </w:rPr>
      </w:pPr>
      <w:r w:rsidRPr="00C63F6E">
        <w:rPr>
          <w:rFonts w:eastAsia="Times New Roman" w:cstheme="minorHAnsi"/>
          <w:sz w:val="24"/>
          <w:szCs w:val="24"/>
          <w:lang w:eastAsia="en-GB"/>
        </w:rPr>
        <w:t>Pupils</w:t>
      </w:r>
      <w:r w:rsidR="00540605" w:rsidRPr="00C63F6E">
        <w:rPr>
          <w:rFonts w:eastAsia="Times New Roman" w:cstheme="minorHAnsi"/>
          <w:sz w:val="24"/>
          <w:szCs w:val="24"/>
          <w:lang w:eastAsia="en-GB"/>
        </w:rPr>
        <w:t xml:space="preserve"> who use their phone </w:t>
      </w:r>
      <w:r w:rsidR="008C0ABD" w:rsidRPr="00C63F6E">
        <w:rPr>
          <w:rFonts w:eastAsia="Times New Roman" w:cstheme="minorHAnsi"/>
          <w:sz w:val="24"/>
          <w:szCs w:val="24"/>
          <w:lang w:eastAsia="en-GB"/>
        </w:rPr>
        <w:t xml:space="preserve">or smart device </w:t>
      </w:r>
      <w:r w:rsidR="00540605" w:rsidRPr="00C63F6E">
        <w:rPr>
          <w:rFonts w:eastAsia="Times New Roman" w:cstheme="minorHAnsi"/>
          <w:sz w:val="24"/>
          <w:szCs w:val="24"/>
          <w:lang w:eastAsia="en-GB"/>
        </w:rPr>
        <w:t xml:space="preserve">in school </w:t>
      </w:r>
      <w:r w:rsidR="00055495" w:rsidRPr="00C63F6E">
        <w:rPr>
          <w:rFonts w:eastAsia="Times New Roman" w:cstheme="minorHAnsi"/>
          <w:sz w:val="24"/>
          <w:szCs w:val="24"/>
          <w:lang w:eastAsia="en-GB"/>
        </w:rPr>
        <w:t>on more than one occasion will</w:t>
      </w:r>
      <w:r w:rsidR="008C0ABD" w:rsidRPr="00C63F6E">
        <w:rPr>
          <w:rFonts w:eastAsia="Times New Roman" w:cstheme="minorHAnsi"/>
          <w:sz w:val="24"/>
          <w:szCs w:val="24"/>
          <w:lang w:eastAsia="en-GB"/>
        </w:rPr>
        <w:t xml:space="preserve"> be referred to the Deputy Head</w:t>
      </w:r>
      <w:r w:rsidR="00055495" w:rsidRPr="00C63F6E">
        <w:rPr>
          <w:rFonts w:eastAsia="Times New Roman" w:cstheme="minorHAnsi"/>
          <w:sz w:val="24"/>
          <w:szCs w:val="24"/>
          <w:lang w:eastAsia="en-GB"/>
        </w:rPr>
        <w:t xml:space="preserve">teacher </w:t>
      </w:r>
      <w:r w:rsidR="00540605" w:rsidRPr="00C63F6E">
        <w:rPr>
          <w:rFonts w:eastAsia="Times New Roman" w:cstheme="minorHAnsi"/>
          <w:sz w:val="24"/>
          <w:szCs w:val="24"/>
          <w:lang w:eastAsia="en-GB"/>
        </w:rPr>
        <w:t>who will then consider s</w:t>
      </w:r>
      <w:r w:rsidR="00540605" w:rsidRPr="00C63F6E">
        <w:rPr>
          <w:rFonts w:eastAsia="Times New Roman" w:cstheme="minorHAnsi"/>
          <w:color w:val="000000"/>
          <w:sz w:val="24"/>
          <w:szCs w:val="24"/>
          <w:lang w:eastAsia="en-GB"/>
        </w:rPr>
        <w:t>trategies such as a pastoral meeting</w:t>
      </w:r>
      <w:r w:rsidR="00055495" w:rsidRPr="00C63F6E">
        <w:rPr>
          <w:rFonts w:eastAsia="Times New Roman" w:cstheme="minorHAnsi"/>
          <w:color w:val="000000"/>
          <w:sz w:val="24"/>
          <w:szCs w:val="24"/>
          <w:lang w:eastAsia="en-GB"/>
        </w:rPr>
        <w:t xml:space="preserve"> and a detention. Repeated confiscations or violations of the Mobile Phone </w:t>
      </w:r>
      <w:r w:rsidR="008C0ABD" w:rsidRPr="00C63F6E">
        <w:rPr>
          <w:rFonts w:eastAsia="Times New Roman" w:cstheme="minorHAnsi"/>
          <w:color w:val="000000"/>
          <w:sz w:val="24"/>
          <w:szCs w:val="24"/>
          <w:lang w:eastAsia="en-GB"/>
        </w:rPr>
        <w:t xml:space="preserve">and Smart Device </w:t>
      </w:r>
      <w:r w:rsidR="00055495" w:rsidRPr="00C63F6E">
        <w:rPr>
          <w:rFonts w:eastAsia="Times New Roman" w:cstheme="minorHAnsi"/>
          <w:color w:val="000000"/>
          <w:sz w:val="24"/>
          <w:szCs w:val="24"/>
          <w:lang w:eastAsia="en-GB"/>
        </w:rPr>
        <w:t xml:space="preserve">Policy may result in a child being banned from bringing a mobile phone </w:t>
      </w:r>
      <w:r w:rsidR="008C0ABD" w:rsidRPr="00C63F6E">
        <w:rPr>
          <w:rFonts w:eastAsia="Times New Roman" w:cstheme="minorHAnsi"/>
          <w:color w:val="000000"/>
          <w:sz w:val="24"/>
          <w:szCs w:val="24"/>
          <w:lang w:eastAsia="en-GB"/>
        </w:rPr>
        <w:t xml:space="preserve">or smart device </w:t>
      </w:r>
      <w:r w:rsidR="00055495" w:rsidRPr="00C63F6E">
        <w:rPr>
          <w:rFonts w:eastAsia="Times New Roman" w:cstheme="minorHAnsi"/>
          <w:color w:val="000000"/>
          <w:sz w:val="24"/>
          <w:szCs w:val="24"/>
          <w:lang w:eastAsia="en-GB"/>
        </w:rPr>
        <w:t>to school.</w:t>
      </w:r>
    </w:p>
    <w:p w14:paraId="2DB311E2" w14:textId="77777777" w:rsidR="00C63F6E" w:rsidRPr="00C63F6E" w:rsidRDefault="00C63F6E" w:rsidP="00C63F6E">
      <w:pPr>
        <w:pStyle w:val="ListParagraph"/>
        <w:ind w:left="284" w:hanging="284"/>
        <w:rPr>
          <w:sz w:val="24"/>
          <w:szCs w:val="24"/>
          <w:lang w:eastAsia="en-GB"/>
        </w:rPr>
      </w:pPr>
    </w:p>
    <w:p w14:paraId="2EAC80E5" w14:textId="5266554C" w:rsidR="00C63F6E" w:rsidRPr="00C63F6E" w:rsidRDefault="00905D10" w:rsidP="00C63F6E">
      <w:pPr>
        <w:pStyle w:val="ListParagraph"/>
        <w:numPr>
          <w:ilvl w:val="0"/>
          <w:numId w:val="6"/>
        </w:numPr>
        <w:ind w:left="284" w:hanging="284"/>
        <w:rPr>
          <w:sz w:val="24"/>
          <w:szCs w:val="24"/>
          <w:lang w:eastAsia="en-GB"/>
        </w:rPr>
      </w:pPr>
      <w:r w:rsidRPr="00C63F6E">
        <w:rPr>
          <w:rFonts w:eastAsia="Times New Roman" w:cstheme="minorHAnsi"/>
          <w:color w:val="000000"/>
          <w:sz w:val="24"/>
          <w:szCs w:val="24"/>
          <w:lang w:eastAsia="en-GB"/>
        </w:rPr>
        <w:t>Pupils</w:t>
      </w:r>
      <w:r w:rsidR="00656ED6" w:rsidRPr="00C63F6E">
        <w:rPr>
          <w:rFonts w:eastAsia="Times New Roman" w:cstheme="minorHAnsi"/>
          <w:color w:val="000000"/>
          <w:sz w:val="24"/>
          <w:szCs w:val="24"/>
          <w:lang w:eastAsia="en-GB"/>
        </w:rPr>
        <w:t xml:space="preserve"> are strongly advised</w:t>
      </w:r>
      <w:r w:rsidR="00540605" w:rsidRPr="00C63F6E">
        <w:rPr>
          <w:rFonts w:eastAsia="Times New Roman" w:cstheme="minorHAnsi"/>
          <w:color w:val="000000"/>
          <w:sz w:val="24"/>
          <w:szCs w:val="24"/>
          <w:lang w:eastAsia="en-GB"/>
        </w:rPr>
        <w:t xml:space="preserve"> not use their phone</w:t>
      </w:r>
      <w:r w:rsidR="008C0ABD" w:rsidRPr="00C63F6E">
        <w:rPr>
          <w:rFonts w:eastAsia="Times New Roman" w:cstheme="minorHAnsi"/>
          <w:color w:val="000000"/>
          <w:sz w:val="24"/>
          <w:szCs w:val="24"/>
          <w:lang w:eastAsia="en-GB"/>
        </w:rPr>
        <w:t xml:space="preserve"> or smart device</w:t>
      </w:r>
      <w:r w:rsidR="00540605" w:rsidRPr="00C63F6E">
        <w:rPr>
          <w:rFonts w:eastAsia="Times New Roman" w:cstheme="minorHAnsi"/>
          <w:color w:val="000000"/>
          <w:sz w:val="24"/>
          <w:szCs w:val="24"/>
          <w:lang w:eastAsia="en-GB"/>
        </w:rPr>
        <w:t xml:space="preserve"> to listen to music if they are cycling</w:t>
      </w:r>
      <w:r w:rsidR="00055495" w:rsidRPr="00C63F6E">
        <w:rPr>
          <w:rFonts w:eastAsia="Times New Roman" w:cstheme="minorHAnsi"/>
          <w:color w:val="000000"/>
          <w:sz w:val="24"/>
          <w:szCs w:val="24"/>
          <w:lang w:eastAsia="en-GB"/>
        </w:rPr>
        <w:t xml:space="preserve"> or scooting</w:t>
      </w:r>
      <w:r w:rsidR="00540605" w:rsidRPr="00C63F6E">
        <w:rPr>
          <w:rFonts w:eastAsia="Times New Roman" w:cstheme="minorHAnsi"/>
          <w:color w:val="000000"/>
          <w:sz w:val="24"/>
          <w:szCs w:val="24"/>
          <w:lang w:eastAsia="en-GB"/>
        </w:rPr>
        <w:t xml:space="preserve"> to school. </w:t>
      </w:r>
      <w:r w:rsidRPr="00C63F6E">
        <w:rPr>
          <w:rFonts w:eastAsia="Times New Roman" w:cstheme="minorHAnsi"/>
          <w:color w:val="000000"/>
          <w:sz w:val="24"/>
          <w:szCs w:val="24"/>
          <w:lang w:eastAsia="en-GB"/>
        </w:rPr>
        <w:t>Pupils</w:t>
      </w:r>
      <w:r w:rsidR="00540605" w:rsidRPr="00C63F6E">
        <w:rPr>
          <w:rFonts w:eastAsia="Times New Roman" w:cstheme="minorHAnsi"/>
          <w:color w:val="000000"/>
          <w:sz w:val="24"/>
          <w:szCs w:val="24"/>
          <w:lang w:eastAsia="en-GB"/>
        </w:rPr>
        <w:t xml:space="preserve"> should also be mindful of traffic and dangerous situations if using their phone </w:t>
      </w:r>
      <w:r w:rsidR="008C0ABD" w:rsidRPr="00C63F6E">
        <w:rPr>
          <w:rFonts w:eastAsia="Times New Roman" w:cstheme="minorHAnsi"/>
          <w:color w:val="000000"/>
          <w:sz w:val="24"/>
          <w:szCs w:val="24"/>
          <w:lang w:eastAsia="en-GB"/>
        </w:rPr>
        <w:t xml:space="preserve">or smart device </w:t>
      </w:r>
      <w:r w:rsidR="00540605" w:rsidRPr="00C63F6E">
        <w:rPr>
          <w:rFonts w:eastAsia="Times New Roman" w:cstheme="minorHAnsi"/>
          <w:color w:val="000000"/>
          <w:sz w:val="24"/>
          <w:szCs w:val="24"/>
          <w:lang w:eastAsia="en-GB"/>
        </w:rPr>
        <w:t>when walking to and from school.</w:t>
      </w:r>
    </w:p>
    <w:p w14:paraId="556BEFF8" w14:textId="77777777" w:rsidR="00C63F6E" w:rsidRPr="00C63F6E" w:rsidRDefault="00C63F6E" w:rsidP="00C63F6E">
      <w:pPr>
        <w:pStyle w:val="ListParagraph"/>
        <w:ind w:left="284" w:hanging="284"/>
        <w:rPr>
          <w:sz w:val="24"/>
          <w:szCs w:val="24"/>
          <w:lang w:eastAsia="en-GB"/>
        </w:rPr>
      </w:pPr>
    </w:p>
    <w:p w14:paraId="0878326E" w14:textId="2B00B6A7" w:rsidR="00C63F6E" w:rsidRPr="006B32F4" w:rsidRDefault="00905D10" w:rsidP="00C63F6E">
      <w:pPr>
        <w:pStyle w:val="ListParagraph"/>
        <w:numPr>
          <w:ilvl w:val="0"/>
          <w:numId w:val="6"/>
        </w:numPr>
        <w:ind w:left="284" w:hanging="284"/>
        <w:rPr>
          <w:sz w:val="24"/>
          <w:szCs w:val="24"/>
          <w:lang w:eastAsia="en-GB"/>
        </w:rPr>
      </w:pPr>
      <w:r w:rsidRPr="00C63F6E">
        <w:rPr>
          <w:rFonts w:eastAsia="Times New Roman" w:cstheme="minorHAnsi"/>
          <w:color w:val="000000"/>
          <w:sz w:val="24"/>
          <w:szCs w:val="24"/>
          <w:lang w:eastAsia="en-GB"/>
        </w:rPr>
        <w:t>Pupils</w:t>
      </w:r>
      <w:r w:rsidR="00540605" w:rsidRPr="00C63F6E">
        <w:rPr>
          <w:rFonts w:eastAsia="Times New Roman" w:cstheme="minorHAnsi"/>
          <w:color w:val="000000"/>
          <w:sz w:val="24"/>
          <w:szCs w:val="24"/>
          <w:lang w:eastAsia="en-GB"/>
        </w:rPr>
        <w:t xml:space="preserve"> will receive assemblies explaining the mobile phone </w:t>
      </w:r>
      <w:r w:rsidR="008C0ABD" w:rsidRPr="00C63F6E">
        <w:rPr>
          <w:rFonts w:eastAsia="Times New Roman" w:cstheme="minorHAnsi"/>
          <w:color w:val="000000"/>
          <w:sz w:val="24"/>
          <w:szCs w:val="24"/>
          <w:lang w:eastAsia="en-GB"/>
        </w:rPr>
        <w:t xml:space="preserve">and smart device </w:t>
      </w:r>
      <w:r w:rsidR="00540605" w:rsidRPr="00C63F6E">
        <w:rPr>
          <w:rFonts w:eastAsia="Times New Roman" w:cstheme="minorHAnsi"/>
          <w:color w:val="000000"/>
          <w:sz w:val="24"/>
          <w:szCs w:val="24"/>
          <w:lang w:eastAsia="en-GB"/>
        </w:rPr>
        <w:t>policy and the policy</w:t>
      </w:r>
      <w:r w:rsidR="00055495" w:rsidRPr="00C63F6E">
        <w:rPr>
          <w:rFonts w:eastAsia="Times New Roman" w:cstheme="minorHAnsi"/>
          <w:color w:val="000000"/>
          <w:sz w:val="24"/>
          <w:szCs w:val="24"/>
          <w:lang w:eastAsia="en-GB"/>
        </w:rPr>
        <w:t xml:space="preserve"> </w:t>
      </w:r>
      <w:r w:rsidR="00540605" w:rsidRPr="00C63F6E">
        <w:rPr>
          <w:rFonts w:eastAsia="Times New Roman" w:cstheme="minorHAnsi"/>
          <w:color w:val="000000"/>
          <w:sz w:val="24"/>
          <w:szCs w:val="24"/>
          <w:lang w:eastAsia="en-GB"/>
        </w:rPr>
        <w:t>will be placed on the school website for parents/carers to access.</w:t>
      </w:r>
    </w:p>
    <w:p w14:paraId="31E871B0" w14:textId="77777777" w:rsidR="006B32F4" w:rsidRPr="006B32F4" w:rsidRDefault="006B32F4" w:rsidP="006B32F4">
      <w:pPr>
        <w:pStyle w:val="ListParagraph"/>
        <w:rPr>
          <w:sz w:val="24"/>
          <w:szCs w:val="24"/>
          <w:lang w:eastAsia="en-GB"/>
        </w:rPr>
      </w:pPr>
    </w:p>
    <w:p w14:paraId="3AD7780D" w14:textId="77777777" w:rsidR="006B32F4" w:rsidRDefault="006B32F4" w:rsidP="006B32F4">
      <w:pPr>
        <w:pStyle w:val="ListParagraph"/>
        <w:numPr>
          <w:ilvl w:val="0"/>
          <w:numId w:val="6"/>
        </w:numPr>
        <w:shd w:val="clear" w:color="auto" w:fill="FFFFFF"/>
        <w:spacing w:after="0" w:line="240" w:lineRule="auto"/>
        <w:ind w:left="284" w:hanging="284"/>
        <w:textAlignment w:val="baseline"/>
        <w:rPr>
          <w:rFonts w:eastAsia="Times New Roman" w:cstheme="minorHAnsi"/>
          <w:sz w:val="24"/>
          <w:szCs w:val="24"/>
          <w:lang w:eastAsia="en-GB"/>
        </w:rPr>
      </w:pPr>
      <w:r w:rsidRPr="00C63F6E">
        <w:rPr>
          <w:rFonts w:eastAsia="Times New Roman" w:cstheme="minorHAnsi"/>
          <w:sz w:val="24"/>
          <w:szCs w:val="24"/>
          <w:lang w:eastAsia="en-GB"/>
        </w:rPr>
        <w:t xml:space="preserve">Children must </w:t>
      </w:r>
      <w:r w:rsidRPr="00C63F6E">
        <w:rPr>
          <w:rFonts w:eastAsia="Times New Roman" w:cstheme="minorHAnsi"/>
          <w:b/>
          <w:sz w:val="24"/>
          <w:szCs w:val="24"/>
          <w:lang w:eastAsia="en-GB"/>
        </w:rPr>
        <w:t>never</w:t>
      </w:r>
      <w:r w:rsidRPr="00C63F6E">
        <w:rPr>
          <w:rFonts w:eastAsia="Times New Roman" w:cstheme="minorHAnsi"/>
          <w:sz w:val="24"/>
          <w:szCs w:val="24"/>
          <w:lang w:eastAsia="en-GB"/>
        </w:rPr>
        <w:t xml:space="preserve"> use their mobile phones or smart devices to take photographs of pupils or adults on the school site. </w:t>
      </w:r>
    </w:p>
    <w:p w14:paraId="77256DB3" w14:textId="77777777" w:rsidR="006B32F4" w:rsidRPr="00EF0C26" w:rsidRDefault="006B32F4" w:rsidP="006B32F4">
      <w:pPr>
        <w:pStyle w:val="ListParagraph"/>
        <w:rPr>
          <w:rFonts w:eastAsia="Times New Roman" w:cstheme="minorHAnsi"/>
          <w:sz w:val="24"/>
          <w:szCs w:val="24"/>
          <w:lang w:eastAsia="en-GB"/>
        </w:rPr>
      </w:pPr>
    </w:p>
    <w:p w14:paraId="71EE6A34" w14:textId="77777777" w:rsidR="006B32F4" w:rsidRPr="006B32F4" w:rsidRDefault="006B32F4" w:rsidP="006B32F4">
      <w:pPr>
        <w:pStyle w:val="ListParagraph"/>
        <w:numPr>
          <w:ilvl w:val="0"/>
          <w:numId w:val="6"/>
        </w:numPr>
        <w:shd w:val="clear" w:color="auto" w:fill="FFFFFF"/>
        <w:spacing w:after="0" w:line="240" w:lineRule="auto"/>
        <w:ind w:left="284" w:hanging="284"/>
        <w:textAlignment w:val="baseline"/>
        <w:rPr>
          <w:rFonts w:eastAsia="Times New Roman" w:cstheme="minorHAnsi"/>
          <w:sz w:val="24"/>
          <w:szCs w:val="24"/>
          <w:lang w:eastAsia="en-GB"/>
        </w:rPr>
      </w:pPr>
      <w:r w:rsidRPr="00EF0C26">
        <w:rPr>
          <w:rFonts w:eastAsia="Times New Roman" w:cstheme="minorHAnsi"/>
          <w:sz w:val="24"/>
          <w:szCs w:val="24"/>
          <w:lang w:eastAsia="en-GB"/>
        </w:rPr>
        <w:t xml:space="preserve">Parents and carers are welcome to take photographs and video recordings at school events for their own personal use. However, these images </w:t>
      </w:r>
      <w:r w:rsidRPr="00EF0C26">
        <w:rPr>
          <w:rFonts w:eastAsia="Times New Roman" w:cstheme="minorHAnsi"/>
          <w:b/>
          <w:bCs/>
          <w:sz w:val="24"/>
          <w:szCs w:val="24"/>
          <w:lang w:eastAsia="en-GB"/>
        </w:rPr>
        <w:t>must not be shared on social media or any online platform</w:t>
      </w:r>
      <w:r w:rsidRPr="00EF0C26">
        <w:rPr>
          <w:rFonts w:eastAsia="Times New Roman" w:cstheme="minorHAnsi"/>
          <w:sz w:val="24"/>
          <w:szCs w:val="24"/>
          <w:lang w:eastAsia="en-GB"/>
        </w:rPr>
        <w:t xml:space="preserve"> to ensure the safety and privacy of all children.</w:t>
      </w:r>
      <w:r>
        <w:rPr>
          <w:rFonts w:eastAsia="Times New Roman" w:cstheme="minorHAnsi"/>
          <w:sz w:val="24"/>
          <w:szCs w:val="24"/>
          <w:lang w:eastAsia="en-GB"/>
        </w:rPr>
        <w:t xml:space="preserve"> </w:t>
      </w:r>
      <w:r w:rsidRPr="00EF0C26">
        <w:rPr>
          <w:rFonts w:eastAsia="Times New Roman" w:cstheme="minorHAnsi"/>
          <w:sz w:val="24"/>
          <w:szCs w:val="24"/>
          <w:lang w:eastAsia="en-GB"/>
        </w:rPr>
        <w:t xml:space="preserve">Staff may also use school-approved smart technology to photograph or film events. This will only be done to create a visual record for educational purposes or to promote aspects of school life. </w:t>
      </w:r>
      <w:r w:rsidRPr="009E260E">
        <w:rPr>
          <w:rFonts w:eastAsia="Times New Roman" w:cstheme="minorHAnsi"/>
          <w:sz w:val="24"/>
          <w:szCs w:val="24"/>
          <w:lang w:eastAsia="en-GB"/>
        </w:rPr>
        <w:t>Images of children will never be shared outside of school without prior parental permission.</w:t>
      </w:r>
    </w:p>
    <w:p w14:paraId="626D4898" w14:textId="77777777" w:rsidR="006B32F4" w:rsidRPr="006B32F4" w:rsidRDefault="006B32F4" w:rsidP="006B32F4">
      <w:pPr>
        <w:pStyle w:val="ListParagraph"/>
        <w:rPr>
          <w:rFonts w:eastAsia="Times New Roman" w:cstheme="minorHAnsi"/>
          <w:sz w:val="24"/>
          <w:szCs w:val="24"/>
          <w:lang w:eastAsia="en-GB"/>
        </w:rPr>
      </w:pPr>
    </w:p>
    <w:p w14:paraId="06C4406E" w14:textId="7A2D441C" w:rsidR="006B32F4" w:rsidRPr="006B32F4" w:rsidRDefault="006B32F4" w:rsidP="006B32F4">
      <w:pPr>
        <w:pStyle w:val="ListParagraph"/>
        <w:numPr>
          <w:ilvl w:val="0"/>
          <w:numId w:val="6"/>
        </w:numPr>
        <w:shd w:val="clear" w:color="auto" w:fill="FFFFFF"/>
        <w:spacing w:after="0" w:line="240" w:lineRule="auto"/>
        <w:ind w:left="284" w:hanging="284"/>
        <w:textAlignment w:val="baseline"/>
        <w:rPr>
          <w:rFonts w:eastAsia="Times New Roman" w:cstheme="minorHAnsi"/>
          <w:sz w:val="24"/>
          <w:szCs w:val="24"/>
          <w:lang w:eastAsia="en-GB"/>
        </w:rPr>
      </w:pPr>
      <w:r w:rsidRPr="006B32F4">
        <w:rPr>
          <w:rFonts w:eastAsia="Times New Roman" w:cstheme="minorHAnsi"/>
          <w:sz w:val="24"/>
          <w:szCs w:val="24"/>
          <w:lang w:eastAsia="en-GB"/>
        </w:rPr>
        <w:t xml:space="preserve">To protect the privacy and confidentiality of pupils, families, and staff, parents are </w:t>
      </w:r>
      <w:r w:rsidRPr="006B32F4">
        <w:rPr>
          <w:rFonts w:eastAsia="Times New Roman" w:cstheme="minorHAnsi"/>
          <w:b/>
          <w:bCs/>
          <w:sz w:val="24"/>
          <w:szCs w:val="24"/>
          <w:lang w:eastAsia="en-GB"/>
        </w:rPr>
        <w:t>not permitted to use mobile phones, smartwatches, wearables, or any other recording devices</w:t>
      </w:r>
      <w:r w:rsidRPr="006B32F4">
        <w:rPr>
          <w:rFonts w:eastAsia="Times New Roman" w:cstheme="minorHAnsi"/>
          <w:sz w:val="24"/>
          <w:szCs w:val="24"/>
          <w:lang w:eastAsia="en-GB"/>
        </w:rPr>
        <w:t xml:space="preserve"> to film or record the audio of any meeting held within school.</w:t>
      </w:r>
    </w:p>
    <w:p w14:paraId="3D6FFCCE" w14:textId="77777777" w:rsidR="00C63F6E" w:rsidRPr="00C63F6E" w:rsidRDefault="00C63F6E" w:rsidP="00C63F6E">
      <w:pPr>
        <w:pStyle w:val="ListParagraph"/>
        <w:ind w:left="284" w:hanging="284"/>
        <w:rPr>
          <w:sz w:val="24"/>
          <w:szCs w:val="24"/>
          <w:lang w:eastAsia="en-GB"/>
        </w:rPr>
      </w:pPr>
    </w:p>
    <w:p w14:paraId="40C57DB2" w14:textId="77777777" w:rsidR="00F72790" w:rsidRPr="00F72790" w:rsidRDefault="00540605" w:rsidP="00F72790">
      <w:pPr>
        <w:pStyle w:val="ListParagraph"/>
        <w:numPr>
          <w:ilvl w:val="0"/>
          <w:numId w:val="6"/>
        </w:numPr>
        <w:ind w:left="284" w:hanging="284"/>
        <w:rPr>
          <w:sz w:val="24"/>
          <w:szCs w:val="24"/>
          <w:lang w:eastAsia="en-GB"/>
        </w:rPr>
      </w:pPr>
      <w:r w:rsidRPr="00C63F6E">
        <w:rPr>
          <w:rFonts w:eastAsia="Times New Roman" w:cstheme="minorHAnsi"/>
          <w:color w:val="000000"/>
          <w:sz w:val="24"/>
          <w:szCs w:val="24"/>
          <w:lang w:eastAsia="en-GB"/>
        </w:rPr>
        <w:t>When issues with mobile phones</w:t>
      </w:r>
      <w:r w:rsidR="008C0ABD" w:rsidRPr="00C63F6E">
        <w:rPr>
          <w:rFonts w:eastAsia="Times New Roman" w:cstheme="minorHAnsi"/>
          <w:color w:val="000000"/>
          <w:sz w:val="24"/>
          <w:szCs w:val="24"/>
          <w:lang w:eastAsia="en-GB"/>
        </w:rPr>
        <w:t xml:space="preserve"> or smart devices</w:t>
      </w:r>
      <w:r w:rsidRPr="00C63F6E">
        <w:rPr>
          <w:rFonts w:eastAsia="Times New Roman" w:cstheme="minorHAnsi"/>
          <w:color w:val="000000"/>
          <w:sz w:val="24"/>
          <w:szCs w:val="24"/>
          <w:lang w:eastAsia="en-GB"/>
        </w:rPr>
        <w:t xml:space="preserve"> exist that involve </w:t>
      </w:r>
      <w:r w:rsidR="00905D10" w:rsidRPr="00C63F6E">
        <w:rPr>
          <w:rFonts w:eastAsia="Times New Roman" w:cstheme="minorHAnsi"/>
          <w:color w:val="000000"/>
          <w:sz w:val="24"/>
          <w:szCs w:val="24"/>
          <w:lang w:eastAsia="en-GB"/>
        </w:rPr>
        <w:t xml:space="preserve">a </w:t>
      </w:r>
      <w:r w:rsidRPr="00C63F6E">
        <w:rPr>
          <w:rFonts w:eastAsia="Times New Roman" w:cstheme="minorHAnsi"/>
          <w:color w:val="000000"/>
          <w:sz w:val="24"/>
          <w:szCs w:val="24"/>
          <w:lang w:eastAsia="en-GB"/>
        </w:rPr>
        <w:t>serious misuse of the phone</w:t>
      </w:r>
      <w:r w:rsidR="008C0ABD" w:rsidRPr="00C63F6E">
        <w:rPr>
          <w:rFonts w:eastAsia="Times New Roman" w:cstheme="minorHAnsi"/>
          <w:color w:val="000000"/>
          <w:sz w:val="24"/>
          <w:szCs w:val="24"/>
          <w:lang w:eastAsia="en-GB"/>
        </w:rPr>
        <w:t xml:space="preserve"> or smart device</w:t>
      </w:r>
      <w:r w:rsidR="00905D10" w:rsidRPr="00C63F6E">
        <w:rPr>
          <w:rFonts w:eastAsia="Times New Roman" w:cstheme="minorHAnsi"/>
          <w:color w:val="000000"/>
          <w:sz w:val="24"/>
          <w:szCs w:val="24"/>
          <w:lang w:eastAsia="en-GB"/>
        </w:rPr>
        <w:t>, parents will be asked to meet with a member of staff to address this issue as soon as possible</w:t>
      </w:r>
      <w:r w:rsidR="00F72790">
        <w:rPr>
          <w:rFonts w:eastAsia="Times New Roman" w:cstheme="minorHAnsi"/>
          <w:color w:val="000000"/>
          <w:sz w:val="24"/>
          <w:szCs w:val="24"/>
          <w:lang w:eastAsia="en-GB"/>
        </w:rPr>
        <w:t>.</w:t>
      </w:r>
    </w:p>
    <w:p w14:paraId="7373EBC1" w14:textId="77777777" w:rsidR="00F72790" w:rsidRPr="00F72790" w:rsidRDefault="00F72790" w:rsidP="00F72790">
      <w:pPr>
        <w:pStyle w:val="ListParagraph"/>
        <w:rPr>
          <w:rFonts w:eastAsia="Times New Roman" w:cstheme="minorHAnsi"/>
          <w:color w:val="000000"/>
          <w:sz w:val="24"/>
          <w:szCs w:val="24"/>
          <w:lang w:eastAsia="en-GB"/>
        </w:rPr>
      </w:pPr>
    </w:p>
    <w:p w14:paraId="0334B01E" w14:textId="7B2475BB" w:rsidR="007E73EC" w:rsidRPr="00F72790" w:rsidRDefault="00905D10" w:rsidP="00F72790">
      <w:pPr>
        <w:pStyle w:val="ListParagraph"/>
        <w:numPr>
          <w:ilvl w:val="0"/>
          <w:numId w:val="6"/>
        </w:numPr>
        <w:ind w:left="284" w:hanging="284"/>
        <w:rPr>
          <w:sz w:val="24"/>
          <w:szCs w:val="24"/>
          <w:lang w:eastAsia="en-GB"/>
        </w:rPr>
      </w:pPr>
      <w:r w:rsidRPr="00F72790">
        <w:rPr>
          <w:rFonts w:eastAsia="Times New Roman" w:cstheme="minorHAnsi"/>
          <w:color w:val="000000"/>
          <w:sz w:val="24"/>
          <w:szCs w:val="24"/>
          <w:lang w:eastAsia="en-GB"/>
        </w:rPr>
        <w:t>Where there is a potential safeguarding concern e.g.</w:t>
      </w:r>
      <w:r w:rsidR="00540605" w:rsidRPr="00F72790">
        <w:rPr>
          <w:rFonts w:eastAsia="Times New Roman" w:cstheme="minorHAnsi"/>
          <w:color w:val="000000"/>
          <w:sz w:val="24"/>
          <w:szCs w:val="24"/>
          <w:lang w:eastAsia="en-GB"/>
        </w:rPr>
        <w:t xml:space="preserve"> transmitting</w:t>
      </w:r>
      <w:r w:rsidRPr="00F72790">
        <w:rPr>
          <w:rFonts w:eastAsia="Times New Roman" w:cstheme="minorHAnsi"/>
          <w:color w:val="000000"/>
          <w:sz w:val="24"/>
          <w:szCs w:val="24"/>
          <w:lang w:eastAsia="en-GB"/>
        </w:rPr>
        <w:t xml:space="preserve"> inappropriate</w:t>
      </w:r>
      <w:r w:rsidR="00540605" w:rsidRPr="00F72790">
        <w:rPr>
          <w:rFonts w:eastAsia="Times New Roman" w:cstheme="minorHAnsi"/>
          <w:color w:val="000000"/>
          <w:sz w:val="24"/>
          <w:szCs w:val="24"/>
          <w:lang w:eastAsia="en-GB"/>
        </w:rPr>
        <w:t xml:space="preserve"> images, cyber bull</w:t>
      </w:r>
      <w:r w:rsidRPr="00F72790">
        <w:rPr>
          <w:rFonts w:eastAsia="Times New Roman" w:cstheme="minorHAnsi"/>
          <w:color w:val="000000"/>
          <w:sz w:val="24"/>
          <w:szCs w:val="24"/>
          <w:lang w:eastAsia="en-GB"/>
        </w:rPr>
        <w:t>ying; it may be necessary for one of the Designated Safeguarding Leads to contact Children Services and/or the Police.</w:t>
      </w:r>
    </w:p>
    <w:p w14:paraId="17552BD1" w14:textId="77777777" w:rsidR="006A47B4" w:rsidRPr="006A47B4" w:rsidRDefault="006A47B4" w:rsidP="006A47B4">
      <w:pPr>
        <w:shd w:val="clear" w:color="auto" w:fill="FFFFFF"/>
        <w:spacing w:after="0" w:line="240" w:lineRule="auto"/>
        <w:ind w:left="600"/>
        <w:textAlignment w:val="baseline"/>
        <w:rPr>
          <w:rFonts w:eastAsia="Times New Roman" w:cstheme="minorHAnsi"/>
          <w:color w:val="FF0000"/>
          <w:sz w:val="24"/>
          <w:szCs w:val="24"/>
          <w:lang w:eastAsia="en-GB"/>
        </w:rPr>
      </w:pPr>
    </w:p>
    <w:p w14:paraId="397EBE41" w14:textId="77777777" w:rsidR="006A47B4" w:rsidRPr="000A5DE3" w:rsidRDefault="006A47B4" w:rsidP="006A47B4">
      <w:pPr>
        <w:rPr>
          <w:sz w:val="24"/>
        </w:rPr>
      </w:pPr>
      <w:r w:rsidRPr="000A5DE3">
        <w:rPr>
          <w:b/>
          <w:sz w:val="24"/>
        </w:rPr>
        <w:t>Accommodations for Pupils with Specific Needs</w:t>
      </w:r>
      <w:r w:rsidRPr="000A5DE3">
        <w:rPr>
          <w:sz w:val="24"/>
        </w:rPr>
        <w:br/>
        <w:t xml:space="preserve">Bosmere Junior School recognises that some pupils may have medical conditions, disabilities or other significant additional needs that require the use of mobile phones or smart devices as part of their daily management or support. In such cases, reasonable adjustments will be considered on an individual basis in consultation with parents/carers and relevant professionals. This may include allowing a device to be used under supervision for health monitoring, communication or accessibility purposes. Any such arrangements </w:t>
      </w:r>
      <w:r w:rsidRPr="000A5DE3">
        <w:rPr>
          <w:sz w:val="24"/>
        </w:rPr>
        <w:lastRenderedPageBreak/>
        <w:t>will be clearly documented and agreed upon with the school’s leadership team to ensure that safeguarding and educational priorities are maintained while supporting the pupil’s wellbeing and inclusion.</w:t>
      </w:r>
    </w:p>
    <w:p w14:paraId="4E559F7A" w14:textId="77777777" w:rsidR="006A47B4" w:rsidRPr="000A5DE3" w:rsidRDefault="006A47B4" w:rsidP="006A47B4">
      <w:pPr>
        <w:rPr>
          <w:sz w:val="24"/>
        </w:rPr>
      </w:pPr>
      <w:r w:rsidRPr="000A5DE3">
        <w:rPr>
          <w:sz w:val="24"/>
        </w:rPr>
        <w:t>As part of our commitment to safeguarding and preparing pupils for life in a digital world, children are taught about digital literacy, online safety, and the responsible use of technology through both the Computing and PSHE curriculum, ensuring they develop the knowledge and skills to navigate the digital environment safely and respectfully.</w:t>
      </w:r>
    </w:p>
    <w:p w14:paraId="45D3D952" w14:textId="77777777" w:rsidR="006A47B4" w:rsidRPr="000A5DE3" w:rsidRDefault="006A47B4" w:rsidP="006A47B4">
      <w:pPr>
        <w:rPr>
          <w:sz w:val="24"/>
        </w:rPr>
      </w:pPr>
      <w:r w:rsidRPr="000A5DE3">
        <w:rPr>
          <w:sz w:val="24"/>
        </w:rPr>
        <w:t xml:space="preserve">This policy will be reviewed regularly as part of the school’s wider safeguarding and behaviour policy evaluations, taking into account feedback from staff, pupils, and parents, as well as any emerging trends or guidance to ensure it remains effective and </w:t>
      </w:r>
      <w:r w:rsidRPr="000A5DE3">
        <w:rPr>
          <w:rFonts w:cstheme="minorHAnsi"/>
          <w:sz w:val="24"/>
          <w:szCs w:val="24"/>
        </w:rPr>
        <w:t>relevant</w:t>
      </w:r>
      <w:r w:rsidRPr="000A5DE3">
        <w:rPr>
          <w:rFonts w:cstheme="minorHAnsi"/>
          <w:i/>
          <w:sz w:val="24"/>
          <w:szCs w:val="24"/>
        </w:rPr>
        <w:t xml:space="preserve">. </w:t>
      </w:r>
      <w:r w:rsidRPr="000A5DE3">
        <w:rPr>
          <w:rStyle w:val="Emphasis"/>
          <w:rFonts w:cstheme="minorHAnsi"/>
          <w:i w:val="0"/>
          <w:sz w:val="24"/>
          <w:szCs w:val="24"/>
        </w:rPr>
        <w:t>The school will continue to engage with parents and carers to promote understanding of the policy and support safe and responsible device use at home.</w:t>
      </w:r>
    </w:p>
    <w:p w14:paraId="6B44FBFF" w14:textId="77777777" w:rsidR="006A47B4" w:rsidRPr="000A5DE3" w:rsidRDefault="006A47B4" w:rsidP="006A47B4">
      <w:pPr>
        <w:rPr>
          <w:sz w:val="24"/>
        </w:rPr>
      </w:pPr>
    </w:p>
    <w:p w14:paraId="50846457" w14:textId="77777777" w:rsidR="006A47B4" w:rsidRPr="000A5DE3" w:rsidRDefault="006A47B4" w:rsidP="006A47B4">
      <w:pPr>
        <w:rPr>
          <w:i/>
          <w:sz w:val="24"/>
        </w:rPr>
      </w:pPr>
      <w:r w:rsidRPr="000A5DE3">
        <w:rPr>
          <w:i/>
          <w:sz w:val="24"/>
        </w:rPr>
        <w:t>* This policy should be read in conjunction with the school’s Behaviour Policy, Safeguarding Policy, and Online Safety Policy.</w:t>
      </w:r>
    </w:p>
    <w:sectPr w:rsidR="006A47B4" w:rsidRPr="000A5DE3" w:rsidSect="000F3478">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B3ABE"/>
    <w:multiLevelType w:val="multilevel"/>
    <w:tmpl w:val="F2BA5626"/>
    <w:lvl w:ilvl="0">
      <w:start w:val="1"/>
      <w:numFmt w:val="decimal"/>
      <w:lvlText w:val="%1."/>
      <w:lvlJc w:val="left"/>
      <w:pPr>
        <w:tabs>
          <w:tab w:val="num" w:pos="480"/>
        </w:tabs>
        <w:ind w:left="480" w:hanging="360"/>
      </w:pPr>
    </w:lvl>
    <w:lvl w:ilvl="1">
      <w:start w:val="3"/>
      <w:numFmt w:val="decimal"/>
      <w:lvlText w:val="%2"/>
      <w:lvlJc w:val="left"/>
      <w:pPr>
        <w:ind w:left="1200" w:hanging="360"/>
      </w:pPr>
      <w:rPr>
        <w:rFonts w:hint="default"/>
        <w:color w:val="000000"/>
      </w:rPr>
    </w:lvl>
    <w:lvl w:ilvl="2" w:tentative="1">
      <w:start w:val="1"/>
      <w:numFmt w:val="decimal"/>
      <w:lvlText w:val="%3."/>
      <w:lvlJc w:val="left"/>
      <w:pPr>
        <w:tabs>
          <w:tab w:val="num" w:pos="1920"/>
        </w:tabs>
        <w:ind w:left="1920" w:hanging="360"/>
      </w:pPr>
    </w:lvl>
    <w:lvl w:ilvl="3" w:tentative="1">
      <w:start w:val="1"/>
      <w:numFmt w:val="decimal"/>
      <w:lvlText w:val="%4."/>
      <w:lvlJc w:val="left"/>
      <w:pPr>
        <w:tabs>
          <w:tab w:val="num" w:pos="2640"/>
        </w:tabs>
        <w:ind w:left="2640" w:hanging="360"/>
      </w:pPr>
    </w:lvl>
    <w:lvl w:ilvl="4" w:tentative="1">
      <w:start w:val="1"/>
      <w:numFmt w:val="decimal"/>
      <w:lvlText w:val="%5."/>
      <w:lvlJc w:val="left"/>
      <w:pPr>
        <w:tabs>
          <w:tab w:val="num" w:pos="3360"/>
        </w:tabs>
        <w:ind w:left="3360" w:hanging="360"/>
      </w:pPr>
    </w:lvl>
    <w:lvl w:ilvl="5" w:tentative="1">
      <w:start w:val="1"/>
      <w:numFmt w:val="decimal"/>
      <w:lvlText w:val="%6."/>
      <w:lvlJc w:val="left"/>
      <w:pPr>
        <w:tabs>
          <w:tab w:val="num" w:pos="4080"/>
        </w:tabs>
        <w:ind w:left="4080" w:hanging="360"/>
      </w:pPr>
    </w:lvl>
    <w:lvl w:ilvl="6" w:tentative="1">
      <w:start w:val="1"/>
      <w:numFmt w:val="decimal"/>
      <w:lvlText w:val="%7."/>
      <w:lvlJc w:val="left"/>
      <w:pPr>
        <w:tabs>
          <w:tab w:val="num" w:pos="4800"/>
        </w:tabs>
        <w:ind w:left="4800" w:hanging="360"/>
      </w:pPr>
    </w:lvl>
    <w:lvl w:ilvl="7" w:tentative="1">
      <w:start w:val="1"/>
      <w:numFmt w:val="decimal"/>
      <w:lvlText w:val="%8."/>
      <w:lvlJc w:val="left"/>
      <w:pPr>
        <w:tabs>
          <w:tab w:val="num" w:pos="5520"/>
        </w:tabs>
        <w:ind w:left="5520" w:hanging="360"/>
      </w:pPr>
    </w:lvl>
    <w:lvl w:ilvl="8" w:tentative="1">
      <w:start w:val="1"/>
      <w:numFmt w:val="decimal"/>
      <w:lvlText w:val="%9."/>
      <w:lvlJc w:val="left"/>
      <w:pPr>
        <w:tabs>
          <w:tab w:val="num" w:pos="6240"/>
        </w:tabs>
        <w:ind w:left="6240" w:hanging="360"/>
      </w:pPr>
    </w:lvl>
  </w:abstractNum>
  <w:abstractNum w:abstractNumId="1" w15:restartNumberingAfterBreak="0">
    <w:nsid w:val="29AA0D19"/>
    <w:multiLevelType w:val="hybridMultilevel"/>
    <w:tmpl w:val="599AC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161C30"/>
    <w:multiLevelType w:val="multilevel"/>
    <w:tmpl w:val="327E7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FF1236"/>
    <w:multiLevelType w:val="hybridMultilevel"/>
    <w:tmpl w:val="B274A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F2027F"/>
    <w:multiLevelType w:val="multilevel"/>
    <w:tmpl w:val="D36ED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61684E"/>
    <w:multiLevelType w:val="multilevel"/>
    <w:tmpl w:val="6A1A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085978">
    <w:abstractNumId w:val="4"/>
  </w:num>
  <w:num w:numId="2" w16cid:durableId="11231361">
    <w:abstractNumId w:val="2"/>
  </w:num>
  <w:num w:numId="3" w16cid:durableId="1498493776">
    <w:abstractNumId w:val="5"/>
  </w:num>
  <w:num w:numId="4" w16cid:durableId="1043602071">
    <w:abstractNumId w:val="0"/>
  </w:num>
  <w:num w:numId="5" w16cid:durableId="302807852">
    <w:abstractNumId w:val="1"/>
  </w:num>
  <w:num w:numId="6" w16cid:durableId="20319522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605"/>
    <w:rsid w:val="00045837"/>
    <w:rsid w:val="000464CA"/>
    <w:rsid w:val="000540C8"/>
    <w:rsid w:val="00055495"/>
    <w:rsid w:val="000A5DE3"/>
    <w:rsid w:val="000F3478"/>
    <w:rsid w:val="00114DD3"/>
    <w:rsid w:val="0012209E"/>
    <w:rsid w:val="00122681"/>
    <w:rsid w:val="00163934"/>
    <w:rsid w:val="001B2680"/>
    <w:rsid w:val="001D487F"/>
    <w:rsid w:val="001D52ED"/>
    <w:rsid w:val="002731B1"/>
    <w:rsid w:val="00285FEE"/>
    <w:rsid w:val="003129D1"/>
    <w:rsid w:val="00321905"/>
    <w:rsid w:val="00337B17"/>
    <w:rsid w:val="00370CEF"/>
    <w:rsid w:val="00381438"/>
    <w:rsid w:val="003F1483"/>
    <w:rsid w:val="00407B21"/>
    <w:rsid w:val="00470589"/>
    <w:rsid w:val="0047788D"/>
    <w:rsid w:val="004A787F"/>
    <w:rsid w:val="004C1B80"/>
    <w:rsid w:val="0050102D"/>
    <w:rsid w:val="00540605"/>
    <w:rsid w:val="005B4AE7"/>
    <w:rsid w:val="005C6A83"/>
    <w:rsid w:val="00656ED6"/>
    <w:rsid w:val="0068459B"/>
    <w:rsid w:val="006A47B4"/>
    <w:rsid w:val="006B32F4"/>
    <w:rsid w:val="006D6FEF"/>
    <w:rsid w:val="006F1279"/>
    <w:rsid w:val="0076429A"/>
    <w:rsid w:val="00782B02"/>
    <w:rsid w:val="007944DB"/>
    <w:rsid w:val="007E73EC"/>
    <w:rsid w:val="00861B6A"/>
    <w:rsid w:val="008B0180"/>
    <w:rsid w:val="008C0ABD"/>
    <w:rsid w:val="008D5077"/>
    <w:rsid w:val="009031A1"/>
    <w:rsid w:val="00905D10"/>
    <w:rsid w:val="009222B4"/>
    <w:rsid w:val="00925D5C"/>
    <w:rsid w:val="00977EDB"/>
    <w:rsid w:val="009938CE"/>
    <w:rsid w:val="009E260E"/>
    <w:rsid w:val="00A76C00"/>
    <w:rsid w:val="00A81C7C"/>
    <w:rsid w:val="00A9628B"/>
    <w:rsid w:val="00AA6C8D"/>
    <w:rsid w:val="00AD1FEC"/>
    <w:rsid w:val="00B139D6"/>
    <w:rsid w:val="00B14B20"/>
    <w:rsid w:val="00B21B37"/>
    <w:rsid w:val="00B60A68"/>
    <w:rsid w:val="00BE335C"/>
    <w:rsid w:val="00C63F6E"/>
    <w:rsid w:val="00CA3DAB"/>
    <w:rsid w:val="00DC578A"/>
    <w:rsid w:val="00DC5B0E"/>
    <w:rsid w:val="00E359A6"/>
    <w:rsid w:val="00ED1F9A"/>
    <w:rsid w:val="00EF0C26"/>
    <w:rsid w:val="00F12E99"/>
    <w:rsid w:val="00F4114F"/>
    <w:rsid w:val="00F50CD6"/>
    <w:rsid w:val="00F72790"/>
    <w:rsid w:val="00FC5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1E898"/>
  <w15:chartTrackingRefBased/>
  <w15:docId w15:val="{055441C2-9F5D-4EB0-9D61-5F65CE186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06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4060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4060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60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4060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4060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406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0605"/>
    <w:rPr>
      <w:b/>
      <w:bCs/>
    </w:rPr>
  </w:style>
  <w:style w:type="paragraph" w:styleId="BalloonText">
    <w:name w:val="Balloon Text"/>
    <w:basedOn w:val="Normal"/>
    <w:link w:val="BalloonTextChar"/>
    <w:uiPriority w:val="99"/>
    <w:semiHidden/>
    <w:unhideWhenUsed/>
    <w:rsid w:val="000554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495"/>
    <w:rPr>
      <w:rFonts w:ascii="Segoe UI" w:hAnsi="Segoe UI" w:cs="Segoe UI"/>
      <w:sz w:val="18"/>
      <w:szCs w:val="18"/>
    </w:rPr>
  </w:style>
  <w:style w:type="character" w:styleId="Emphasis">
    <w:name w:val="Emphasis"/>
    <w:basedOn w:val="DefaultParagraphFont"/>
    <w:uiPriority w:val="20"/>
    <w:qFormat/>
    <w:rsid w:val="006A47B4"/>
    <w:rPr>
      <w:i/>
      <w:iCs/>
    </w:rPr>
  </w:style>
  <w:style w:type="character" w:styleId="Hyperlink">
    <w:name w:val="Hyperlink"/>
    <w:basedOn w:val="DefaultParagraphFont"/>
    <w:uiPriority w:val="99"/>
    <w:unhideWhenUsed/>
    <w:rsid w:val="00A76C00"/>
    <w:rPr>
      <w:color w:val="0563C1" w:themeColor="hyperlink"/>
      <w:u w:val="single"/>
    </w:rPr>
  </w:style>
  <w:style w:type="character" w:styleId="UnresolvedMention">
    <w:name w:val="Unresolved Mention"/>
    <w:basedOn w:val="DefaultParagraphFont"/>
    <w:uiPriority w:val="99"/>
    <w:semiHidden/>
    <w:unhideWhenUsed/>
    <w:rsid w:val="00A76C00"/>
    <w:rPr>
      <w:color w:val="605E5C"/>
      <w:shd w:val="clear" w:color="auto" w:fill="E1DFDD"/>
    </w:rPr>
  </w:style>
  <w:style w:type="paragraph" w:styleId="ListParagraph">
    <w:name w:val="List Paragraph"/>
    <w:basedOn w:val="Normal"/>
    <w:uiPriority w:val="34"/>
    <w:qFormat/>
    <w:rsid w:val="00922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444996">
      <w:bodyDiv w:val="1"/>
      <w:marLeft w:val="0"/>
      <w:marRight w:val="0"/>
      <w:marTop w:val="0"/>
      <w:marBottom w:val="0"/>
      <w:divBdr>
        <w:top w:val="none" w:sz="0" w:space="0" w:color="auto"/>
        <w:left w:val="none" w:sz="0" w:space="0" w:color="auto"/>
        <w:bottom w:val="none" w:sz="0" w:space="0" w:color="auto"/>
        <w:right w:val="none" w:sz="0" w:space="0" w:color="auto"/>
      </w:divBdr>
    </w:div>
    <w:div w:id="1806578700">
      <w:bodyDiv w:val="1"/>
      <w:marLeft w:val="0"/>
      <w:marRight w:val="0"/>
      <w:marTop w:val="0"/>
      <w:marBottom w:val="0"/>
      <w:divBdr>
        <w:top w:val="none" w:sz="0" w:space="0" w:color="auto"/>
        <w:left w:val="none" w:sz="0" w:space="0" w:color="auto"/>
        <w:bottom w:val="none" w:sz="0" w:space="0" w:color="auto"/>
        <w:right w:val="none" w:sz="0" w:space="0" w:color="auto"/>
      </w:divBdr>
      <w:divsChild>
        <w:div w:id="1606185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2E85A6-B648-4A33-943A-71FD5560ED39}">
  <ds:schemaRefs>
    <ds:schemaRef ds:uri="http://schemas.microsoft.com/sharepoint/v3/contenttype/forms"/>
  </ds:schemaRefs>
</ds:datastoreItem>
</file>

<file path=customXml/itemProps2.xml><?xml version="1.0" encoding="utf-8"?>
<ds:datastoreItem xmlns:ds="http://schemas.openxmlformats.org/officeDocument/2006/customXml" ds:itemID="{5D9C2B5B-3EA3-4A08-A0A2-33F198C3CCE3}">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62D6DC73-0A14-4358-A0EA-13AF71328B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1308</Words>
  <Characters>6766</Characters>
  <Application>Microsoft Office Word</Application>
  <DocSecurity>0</DocSecurity>
  <Lines>143</Lines>
  <Paragraphs>52</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j.adam</dc:creator>
  <cp:keywords/>
  <dc:description/>
  <cp:lastModifiedBy>John Adam</cp:lastModifiedBy>
  <cp:revision>32</cp:revision>
  <cp:lastPrinted>2026-03-24T10:39:00Z</cp:lastPrinted>
  <dcterms:created xsi:type="dcterms:W3CDTF">2025-12-04T15:28:00Z</dcterms:created>
  <dcterms:modified xsi:type="dcterms:W3CDTF">2026-03-26T20:03:00Z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869400</vt:r8>
  </property>
</Properties>
</file>