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0974" w:type="dxa"/>
        <w:tblLayout w:type="fixed"/>
        <w:tblLook w:val="04A0" w:firstRow="1" w:lastRow="0" w:firstColumn="1" w:lastColumn="0" w:noHBand="0" w:noVBand="1"/>
      </w:tblPr>
      <w:tblGrid>
        <w:gridCol w:w="1795"/>
        <w:gridCol w:w="1719"/>
        <w:gridCol w:w="2252"/>
        <w:gridCol w:w="2494"/>
        <w:gridCol w:w="2855"/>
        <w:gridCol w:w="2392"/>
        <w:gridCol w:w="1830"/>
        <w:gridCol w:w="345"/>
        <w:gridCol w:w="5009"/>
        <w:gridCol w:w="283"/>
      </w:tblGrid>
      <w:tr xmlns:wp14="http://schemas.microsoft.com/office/word/2010/wordml" w:rsidRPr="005924AA" w:rsidR="00D2707F" w:rsidTr="4D8E9A61" w14:paraId="23654797" wp14:textId="77777777">
        <w:tc>
          <w:tcPr>
            <w:tcW w:w="20974" w:type="dxa"/>
            <w:gridSpan w:val="10"/>
            <w:tcMar/>
            <w:vAlign w:val="center"/>
          </w:tcPr>
          <w:p w:rsidRPr="005924AA" w:rsidR="00D2707F" w:rsidP="00971A7C" w:rsidRDefault="00D2707F" w14:paraId="2661A91D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924AA">
              <w:rPr>
                <w:rFonts w:ascii="Comic Sans MS" w:hAnsi="Comic Sans MS"/>
                <w:b/>
                <w:sz w:val="32"/>
                <w:szCs w:val="32"/>
              </w:rPr>
              <w:t>English Long Term Overview</w:t>
            </w:r>
            <w:r w:rsidR="005924AA">
              <w:rPr>
                <w:rFonts w:ascii="Comic Sans MS" w:hAnsi="Comic Sans MS"/>
                <w:b/>
                <w:sz w:val="32"/>
                <w:szCs w:val="32"/>
              </w:rPr>
              <w:t xml:space="preserve"> – Year </w:t>
            </w:r>
            <w:r w:rsidR="002D10FC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</w:tr>
      <w:tr xmlns:wp14="http://schemas.microsoft.com/office/word/2010/wordml" w:rsidRPr="005924AA" w:rsidR="00D2707F" w:rsidTr="4D8E9A61" w14:paraId="5A27968B" wp14:textId="77777777">
        <w:trPr>
          <w:trHeight w:val="536"/>
        </w:trPr>
        <w:tc>
          <w:tcPr>
            <w:tcW w:w="1795" w:type="dxa"/>
            <w:tcMar/>
          </w:tcPr>
          <w:p w:rsidRPr="00440914" w:rsidR="00D2707F" w:rsidP="000B1D60" w:rsidRDefault="00D2707F" w14:paraId="0CEB4B2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Term</w:t>
            </w:r>
          </w:p>
        </w:tc>
        <w:tc>
          <w:tcPr>
            <w:tcW w:w="6465" w:type="dxa"/>
            <w:gridSpan w:val="3"/>
            <w:tcMar/>
          </w:tcPr>
          <w:p w:rsidRPr="00440914" w:rsidR="00D2707F" w:rsidP="00D2707F" w:rsidRDefault="00D2707F" w14:paraId="3DAE49FB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0914">
              <w:rPr>
                <w:rFonts w:ascii="Comic Sans MS" w:hAnsi="Comic Sans MS"/>
                <w:b/>
                <w:sz w:val="32"/>
                <w:szCs w:val="32"/>
              </w:rPr>
              <w:t>Autumn</w:t>
            </w:r>
          </w:p>
        </w:tc>
        <w:tc>
          <w:tcPr>
            <w:tcW w:w="7077" w:type="dxa"/>
            <w:gridSpan w:val="3"/>
            <w:tcMar/>
          </w:tcPr>
          <w:p w:rsidRPr="00440914" w:rsidR="00D2707F" w:rsidP="00D2707F" w:rsidRDefault="00D2707F" w14:paraId="189E32FF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0914">
              <w:rPr>
                <w:rFonts w:ascii="Comic Sans MS" w:hAnsi="Comic Sans MS"/>
                <w:b/>
                <w:sz w:val="32"/>
                <w:szCs w:val="32"/>
              </w:rPr>
              <w:t>Spring</w:t>
            </w:r>
          </w:p>
        </w:tc>
        <w:tc>
          <w:tcPr>
            <w:tcW w:w="5637" w:type="dxa"/>
            <w:gridSpan w:val="3"/>
            <w:tcMar/>
          </w:tcPr>
          <w:p w:rsidRPr="00440914" w:rsidR="00D2707F" w:rsidP="00D2707F" w:rsidRDefault="00D2707F" w14:paraId="39AC952F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0914">
              <w:rPr>
                <w:rFonts w:ascii="Comic Sans MS" w:hAnsi="Comic Sans MS"/>
                <w:b/>
                <w:sz w:val="32"/>
                <w:szCs w:val="32"/>
              </w:rPr>
              <w:t>Summer</w:t>
            </w:r>
          </w:p>
        </w:tc>
      </w:tr>
      <w:tr xmlns:wp14="http://schemas.microsoft.com/office/word/2010/wordml" w:rsidRPr="005924AA" w:rsidR="00E02818" w:rsidTr="4D8E9A61" w14:paraId="2FFEE679" wp14:textId="77777777">
        <w:trPr>
          <w:trHeight w:val="544"/>
        </w:trPr>
        <w:tc>
          <w:tcPr>
            <w:tcW w:w="1795" w:type="dxa"/>
            <w:tcMar/>
          </w:tcPr>
          <w:p w:rsidRPr="00440914" w:rsidR="00E02818" w:rsidP="000B1D60" w:rsidRDefault="00E02818" w14:paraId="63782C29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1719" w:type="dxa"/>
            <w:tcMar/>
          </w:tcPr>
          <w:p w:rsidRPr="00440914" w:rsidR="00E02818" w:rsidP="00282A73" w:rsidRDefault="00E02818" w14:paraId="4E2433BA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7EDC">
              <w:rPr>
                <w:rFonts w:ascii="Comic Sans MS" w:hAnsi="Comic Sans MS"/>
                <w:sz w:val="24"/>
                <w:szCs w:val="32"/>
              </w:rPr>
              <w:t>Descriptive writing</w:t>
            </w:r>
          </w:p>
        </w:tc>
        <w:tc>
          <w:tcPr>
            <w:tcW w:w="2252" w:type="dxa"/>
            <w:tcMar/>
          </w:tcPr>
          <w:p w:rsidRPr="00440914" w:rsidR="00E02818" w:rsidP="00282A73" w:rsidRDefault="00E02818" w14:paraId="0C0C0CF5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B7EDC">
              <w:rPr>
                <w:rFonts w:ascii="Comic Sans MS" w:hAnsi="Comic Sans MS"/>
                <w:sz w:val="28"/>
                <w:szCs w:val="32"/>
              </w:rPr>
              <w:t>Kensuke’s Kingdom</w:t>
            </w:r>
          </w:p>
        </w:tc>
        <w:tc>
          <w:tcPr>
            <w:tcW w:w="2494" w:type="dxa"/>
            <w:tcMar/>
          </w:tcPr>
          <w:p w:rsidRPr="00440914" w:rsidR="00E02818" w:rsidP="00282A73" w:rsidRDefault="00E02818" w14:paraId="6272451B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Mayans</w:t>
            </w:r>
          </w:p>
        </w:tc>
        <w:tc>
          <w:tcPr>
            <w:tcW w:w="2855" w:type="dxa"/>
            <w:tcMar/>
          </w:tcPr>
          <w:p w:rsidRPr="00440914" w:rsidR="00E02818" w:rsidP="008430A9" w:rsidRDefault="00E02818" w14:paraId="547CB07E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Highwayman</w:t>
            </w:r>
          </w:p>
        </w:tc>
        <w:tc>
          <w:tcPr>
            <w:tcW w:w="4222" w:type="dxa"/>
            <w:gridSpan w:val="2"/>
            <w:tcMar/>
          </w:tcPr>
          <w:p w:rsidRPr="002C183F" w:rsidR="00E02818" w:rsidP="008430A9" w:rsidRDefault="00E02818" w14:paraId="0B859D12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C183F">
              <w:rPr>
                <w:rFonts w:ascii="Comic Sans MS" w:hAnsi="Comic Sans MS"/>
                <w:sz w:val="32"/>
                <w:szCs w:val="32"/>
              </w:rPr>
              <w:t>Holes</w:t>
            </w:r>
          </w:p>
        </w:tc>
        <w:tc>
          <w:tcPr>
            <w:tcW w:w="5637" w:type="dxa"/>
            <w:gridSpan w:val="3"/>
            <w:tcMar/>
          </w:tcPr>
          <w:p w:rsidRPr="00220C49" w:rsidR="00E02818" w:rsidP="008430A9" w:rsidRDefault="00E02818" w14:paraId="3E49E4AE" wp14:textId="77777777">
            <w:pPr>
              <w:jc w:val="center"/>
              <w:rPr>
                <w:rFonts w:ascii="Comic Sans MS" w:hAnsi="Comic Sans MS"/>
                <w:sz w:val="32"/>
                <w:szCs w:val="32"/>
                <w:highlight w:val="yellow"/>
              </w:rPr>
            </w:pPr>
            <w:r w:rsidRPr="00220C49">
              <w:rPr>
                <w:rFonts w:ascii="Comic Sans MS" w:hAnsi="Comic Sans MS"/>
                <w:sz w:val="32"/>
                <w:szCs w:val="32"/>
                <w:highlight w:val="yellow"/>
              </w:rPr>
              <w:t>WW2- Goodnight Mr Tom</w:t>
            </w:r>
          </w:p>
        </w:tc>
      </w:tr>
      <w:tr xmlns:wp14="http://schemas.microsoft.com/office/word/2010/wordml" w:rsidRPr="005924AA" w:rsidR="00866BE3" w:rsidTr="4D8E9A61" w14:paraId="5E108F81" wp14:textId="77777777">
        <w:tc>
          <w:tcPr>
            <w:tcW w:w="1795" w:type="dxa"/>
            <w:tcMar/>
          </w:tcPr>
          <w:p w:rsidRPr="00440914" w:rsidR="00866BE3" w:rsidP="00E02818" w:rsidRDefault="00866BE3" w14:paraId="07ED5907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Duration</w:t>
            </w:r>
          </w:p>
          <w:p w:rsidRPr="00440914" w:rsidR="00866BE3" w:rsidP="00E02818" w:rsidRDefault="00866BE3" w14:paraId="672A6659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404CD76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weeks</w:t>
            </w:r>
          </w:p>
        </w:tc>
        <w:tc>
          <w:tcPr>
            <w:tcW w:w="2252" w:type="dxa"/>
            <w:tcMar/>
          </w:tcPr>
          <w:p w:rsidRPr="005924AA" w:rsidR="00866BE3" w:rsidP="00E02818" w:rsidRDefault="00866BE3" w14:paraId="409EE8E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 weeks</w:t>
            </w:r>
          </w:p>
        </w:tc>
        <w:tc>
          <w:tcPr>
            <w:tcW w:w="2494" w:type="dxa"/>
            <w:tcMar/>
          </w:tcPr>
          <w:p w:rsidRPr="005924AA" w:rsidR="00866BE3" w:rsidP="00E02818" w:rsidRDefault="00866BE3" w14:paraId="663BBE8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2855" w:type="dxa"/>
            <w:tcMar/>
            <w:vAlign w:val="center"/>
          </w:tcPr>
          <w:p w:rsidRPr="005924AA" w:rsidR="00866BE3" w:rsidP="00E02818" w:rsidRDefault="00866BE3" w14:paraId="2F0395F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weeks</w:t>
            </w:r>
          </w:p>
        </w:tc>
        <w:tc>
          <w:tcPr>
            <w:tcW w:w="2392" w:type="dxa"/>
            <w:tcMar/>
            <w:vAlign w:val="center"/>
          </w:tcPr>
          <w:p w:rsidRPr="002C183F" w:rsidR="00866BE3" w:rsidP="00E02818" w:rsidRDefault="00866BE3" w14:paraId="6FEC464F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C183F">
              <w:rPr>
                <w:rFonts w:ascii="Comic Sans MS" w:hAnsi="Comic Sans MS"/>
                <w:sz w:val="20"/>
                <w:szCs w:val="20"/>
              </w:rPr>
              <w:t>5/6 weeks</w:t>
            </w:r>
          </w:p>
        </w:tc>
        <w:tc>
          <w:tcPr>
            <w:tcW w:w="1830" w:type="dxa"/>
            <w:tcMar/>
            <w:vAlign w:val="center"/>
          </w:tcPr>
          <w:p w:rsidRPr="002C183F" w:rsidR="00866BE3" w:rsidP="00E02818" w:rsidRDefault="00866BE3" w14:paraId="512535ED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C183F">
              <w:rPr>
                <w:rFonts w:ascii="Comic Sans MS" w:hAnsi="Comic Sans MS"/>
                <w:sz w:val="20"/>
                <w:szCs w:val="20"/>
              </w:rPr>
              <w:t>2 weeks</w:t>
            </w:r>
          </w:p>
        </w:tc>
        <w:tc>
          <w:tcPr>
            <w:tcW w:w="5354" w:type="dxa"/>
            <w:gridSpan w:val="2"/>
            <w:tcMar/>
          </w:tcPr>
          <w:p w:rsidRPr="00220C49" w:rsidR="00866BE3" w:rsidP="00E02818" w:rsidRDefault="00866BE3" w14:paraId="54707EF0" wp14:textId="77777777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  <w:highlight w:val="yellow"/>
              </w:rPr>
              <w:t>12</w:t>
            </w:r>
            <w:r w:rsidRPr="00220C49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weeks</w:t>
            </w:r>
          </w:p>
        </w:tc>
        <w:tc>
          <w:tcPr>
            <w:tcW w:w="283" w:type="dxa"/>
            <w:vMerge w:val="restart"/>
            <w:tcMar/>
            <w:vAlign w:val="center"/>
          </w:tcPr>
          <w:p w:rsidRPr="00220C49" w:rsidR="00866BE3" w:rsidP="00E02818" w:rsidRDefault="00866BE3" w14:paraId="0A37501D" wp14:textId="77777777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xmlns:wp14="http://schemas.microsoft.com/office/word/2010/wordml" w:rsidRPr="005924AA" w:rsidR="00866BE3" w:rsidTr="4D8E9A61" w14:paraId="64C720DF" wp14:textId="77777777">
        <w:tc>
          <w:tcPr>
            <w:tcW w:w="1795" w:type="dxa"/>
            <w:tcMar/>
          </w:tcPr>
          <w:p w:rsidRPr="00440914" w:rsidR="00866BE3" w:rsidP="00E02818" w:rsidRDefault="00866BE3" w14:paraId="39EC13BE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Purpose</w:t>
            </w:r>
          </w:p>
          <w:p w:rsidRPr="00440914" w:rsidR="00866BE3" w:rsidP="00E02818" w:rsidRDefault="00866BE3" w14:paraId="5DAB6C7B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866BE3" w:rsidP="00E02818" w:rsidRDefault="00866BE3" w14:paraId="02EB378F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11D4DF1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describe/ put a picture in the reader’s head</w:t>
            </w:r>
          </w:p>
        </w:tc>
        <w:tc>
          <w:tcPr>
            <w:tcW w:w="2252" w:type="dxa"/>
            <w:tcMar/>
          </w:tcPr>
          <w:p w:rsidRPr="006F1463" w:rsidR="00866BE3" w:rsidP="00E02818" w:rsidRDefault="00866BE3" w14:paraId="3142586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engage and entertain/ to convey feeling</w:t>
            </w:r>
          </w:p>
        </w:tc>
        <w:tc>
          <w:tcPr>
            <w:tcW w:w="2494" w:type="dxa"/>
            <w:tcMar/>
          </w:tcPr>
          <w:p w:rsidRPr="006F1463" w:rsidR="00866BE3" w:rsidP="00E02818" w:rsidRDefault="00866BE3" w14:paraId="60A4172D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entertain</w:t>
            </w:r>
          </w:p>
        </w:tc>
        <w:tc>
          <w:tcPr>
            <w:tcW w:w="2855" w:type="dxa"/>
            <w:tcMar/>
          </w:tcPr>
          <w:p w:rsidRPr="005924AA" w:rsidR="00866BE3" w:rsidP="00E02818" w:rsidRDefault="00866BE3" w14:paraId="59109D7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entertain</w:t>
            </w:r>
          </w:p>
        </w:tc>
        <w:tc>
          <w:tcPr>
            <w:tcW w:w="2392" w:type="dxa"/>
            <w:tcMar/>
          </w:tcPr>
          <w:p w:rsidRPr="002C183F" w:rsidR="00866BE3" w:rsidP="00E02818" w:rsidRDefault="00866BE3" w14:paraId="1F50099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C183F">
              <w:rPr>
                <w:rFonts w:ascii="Comic Sans MS" w:hAnsi="Comic Sans MS"/>
                <w:sz w:val="20"/>
                <w:szCs w:val="20"/>
              </w:rPr>
              <w:t>To entertain  and engage reader</w:t>
            </w:r>
          </w:p>
        </w:tc>
        <w:tc>
          <w:tcPr>
            <w:tcW w:w="1830" w:type="dxa"/>
            <w:tcMar/>
          </w:tcPr>
          <w:p w:rsidRPr="002C183F" w:rsidR="00866BE3" w:rsidP="00E02818" w:rsidRDefault="00866BE3" w14:paraId="6F69F51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C183F">
              <w:rPr>
                <w:rFonts w:ascii="Comic Sans MS" w:hAnsi="Comic Sans MS"/>
                <w:sz w:val="20"/>
                <w:szCs w:val="20"/>
              </w:rPr>
              <w:t>To inform</w:t>
            </w:r>
          </w:p>
        </w:tc>
        <w:tc>
          <w:tcPr>
            <w:tcW w:w="5354" w:type="dxa"/>
            <w:gridSpan w:val="2"/>
            <w:tcMar/>
          </w:tcPr>
          <w:p w:rsidR="00866BE3" w:rsidP="00E02818" w:rsidRDefault="00866BE3" w14:paraId="7F5F898F" wp14:textId="77777777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220C49">
              <w:rPr>
                <w:rFonts w:ascii="Comic Sans MS" w:hAnsi="Comic Sans MS"/>
                <w:sz w:val="20"/>
                <w:szCs w:val="20"/>
                <w:highlight w:val="yellow"/>
              </w:rPr>
              <w:t>To persuade</w:t>
            </w:r>
          </w:p>
          <w:p w:rsidRPr="00220C49" w:rsidR="00255F33" w:rsidP="00E02818" w:rsidRDefault="00255F33" w14:paraId="2FDBA247" wp14:textId="77777777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  <w:highlight w:val="yellow"/>
              </w:rPr>
              <w:t>To inform</w:t>
            </w:r>
          </w:p>
        </w:tc>
        <w:tc>
          <w:tcPr>
            <w:tcW w:w="283" w:type="dxa"/>
            <w:vMerge/>
            <w:tcMar/>
          </w:tcPr>
          <w:p w:rsidRPr="00220C49" w:rsidR="00866BE3" w:rsidP="00E02818" w:rsidRDefault="00866BE3" w14:paraId="6A05A809" wp14:textId="77777777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xmlns:wp14="http://schemas.microsoft.com/office/word/2010/wordml" w:rsidRPr="005924AA" w:rsidR="00866BE3" w:rsidTr="4D8E9A61" w14:paraId="187F5D1F" wp14:textId="77777777">
        <w:trPr>
          <w:trHeight w:val="1425"/>
        </w:trPr>
        <w:tc>
          <w:tcPr>
            <w:tcW w:w="1795" w:type="dxa"/>
            <w:tcMar/>
          </w:tcPr>
          <w:p w:rsidRPr="00440914" w:rsidR="00866BE3" w:rsidP="00E02818" w:rsidRDefault="00866BE3" w14:paraId="45FCA6AA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Form – significant piece of writing</w:t>
            </w:r>
          </w:p>
          <w:p w:rsidRPr="00440914" w:rsidR="00866BE3" w:rsidP="00E02818" w:rsidRDefault="00866BE3" w14:paraId="5A39BBE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5CFE36F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Setting Description</w:t>
            </w:r>
          </w:p>
        </w:tc>
        <w:tc>
          <w:tcPr>
            <w:tcW w:w="2252" w:type="dxa"/>
            <w:tcMar/>
          </w:tcPr>
          <w:p w:rsidRPr="005924AA" w:rsidR="00866BE3" w:rsidP="00E02818" w:rsidRDefault="00866BE3" w14:paraId="6083204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Diary Entry</w:t>
            </w:r>
          </w:p>
        </w:tc>
        <w:tc>
          <w:tcPr>
            <w:tcW w:w="2494" w:type="dxa"/>
            <w:tcMar/>
          </w:tcPr>
          <w:p w:rsidRPr="005924AA" w:rsidR="00866BE3" w:rsidP="00E02818" w:rsidRDefault="00866BE3" w14:paraId="64F5123D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Playscript</w:t>
            </w:r>
            <w:proofErr w:type="spellEnd"/>
          </w:p>
        </w:tc>
        <w:tc>
          <w:tcPr>
            <w:tcW w:w="2855" w:type="dxa"/>
            <w:tcMar/>
          </w:tcPr>
          <w:p w:rsidRPr="005924AA" w:rsidR="00866BE3" w:rsidP="00E02818" w:rsidRDefault="00866BE3" w14:paraId="7193D8D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article</w:t>
            </w:r>
          </w:p>
        </w:tc>
        <w:tc>
          <w:tcPr>
            <w:tcW w:w="2392" w:type="dxa"/>
            <w:tcMar/>
          </w:tcPr>
          <w:p w:rsidRPr="005924AA" w:rsidR="00866BE3" w:rsidP="00E02818" w:rsidRDefault="00866BE3" w14:paraId="2FBF6A9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 climax &amp; resolution</w:t>
            </w:r>
          </w:p>
        </w:tc>
        <w:tc>
          <w:tcPr>
            <w:tcW w:w="1830" w:type="dxa"/>
            <w:tcMar/>
          </w:tcPr>
          <w:p w:rsidR="00866BE3" w:rsidP="00E02818" w:rsidRDefault="00866BE3" w14:paraId="0D71B4A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 file - imaginary creature</w:t>
            </w:r>
          </w:p>
          <w:p w:rsidRPr="00220F41" w:rsidR="00866BE3" w:rsidP="00E02818" w:rsidRDefault="00866BE3" w14:paraId="41C8F39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54" w:type="dxa"/>
            <w:gridSpan w:val="2"/>
            <w:tcMar/>
          </w:tcPr>
          <w:p w:rsidR="00866BE3" w:rsidP="00E02818" w:rsidRDefault="00866BE3" w14:paraId="1F9613E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Letter, Formal persuasive writing, informal</w:t>
            </w:r>
          </w:p>
          <w:p w:rsidRPr="005924AA" w:rsidR="00866BE3" w:rsidP="00E02818" w:rsidRDefault="00866BE3" w14:paraId="0035526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Non-chronological report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72A3D3E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451018D1" wp14:textId="77777777">
        <w:trPr>
          <w:trHeight w:val="882"/>
        </w:trPr>
        <w:tc>
          <w:tcPr>
            <w:tcW w:w="1795" w:type="dxa"/>
            <w:tcMar/>
          </w:tcPr>
          <w:p w:rsidRPr="00440914" w:rsidR="00866BE3" w:rsidP="00E02818" w:rsidRDefault="00866BE3" w14:paraId="30A1D5FB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Beyond task</w:t>
            </w:r>
          </w:p>
        </w:tc>
        <w:tc>
          <w:tcPr>
            <w:tcW w:w="1719" w:type="dxa"/>
            <w:tcMar/>
          </w:tcPr>
          <w:p w:rsidR="00866BE3" w:rsidP="00E02818" w:rsidRDefault="00866BE3" w14:paraId="0A0E1E7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Agreed purpose and audience to influence their language choices.</w:t>
            </w:r>
          </w:p>
        </w:tc>
        <w:tc>
          <w:tcPr>
            <w:tcW w:w="2252" w:type="dxa"/>
            <w:tcMar/>
          </w:tcPr>
          <w:p w:rsidR="00866BE3" w:rsidP="00E02818" w:rsidRDefault="00866BE3" w14:paraId="61A4070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Comparative diary entries - </w:t>
            </w:r>
          </w:p>
          <w:p w:rsidR="00866BE3" w:rsidP="00E02818" w:rsidRDefault="00866BE3" w14:paraId="07E5ADB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Kensuke and Michael.</w:t>
            </w:r>
          </w:p>
          <w:p w:rsidRPr="005924AA" w:rsidR="00866BE3" w:rsidP="00E02818" w:rsidRDefault="00866BE3" w14:paraId="0D0B940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Mar/>
          </w:tcPr>
          <w:p w:rsidR="00866BE3" w:rsidP="00E02818" w:rsidRDefault="00866BE3" w14:paraId="0E27B00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5" w:type="dxa"/>
            <w:tcMar/>
          </w:tcPr>
          <w:p w:rsidRPr="005924AA" w:rsidR="00866BE3" w:rsidP="00E02818" w:rsidRDefault="00866BE3" w14:paraId="55FCB97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Bias Newspaper articles</w:t>
            </w:r>
          </w:p>
        </w:tc>
        <w:tc>
          <w:tcPr>
            <w:tcW w:w="2392" w:type="dxa"/>
            <w:tcMar/>
          </w:tcPr>
          <w:p w:rsidR="00866BE3" w:rsidP="00E02818" w:rsidRDefault="00866BE3" w14:paraId="60061E4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30" w:type="dxa"/>
            <w:tcMar/>
          </w:tcPr>
          <w:p w:rsidR="00866BE3" w:rsidP="00E02818" w:rsidRDefault="00866BE3" w14:paraId="44EAFD9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54" w:type="dxa"/>
            <w:gridSpan w:val="2"/>
            <w:tcMar/>
          </w:tcPr>
          <w:p w:rsidR="00866BE3" w:rsidP="00E02818" w:rsidRDefault="00866BE3" w14:paraId="1BDE0A5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from a contrasting point of view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4B94D5A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51CB1BDB" wp14:textId="77777777">
        <w:trPr>
          <w:trHeight w:val="2569"/>
        </w:trPr>
        <w:tc>
          <w:tcPr>
            <w:tcW w:w="1795" w:type="dxa"/>
            <w:tcMar/>
          </w:tcPr>
          <w:p w:rsidRPr="00440914" w:rsidR="00866BE3" w:rsidP="00E02818" w:rsidRDefault="00866BE3" w14:paraId="51696570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Form- Apprentice pieces of writing</w:t>
            </w:r>
          </w:p>
          <w:p w:rsidRPr="00440914" w:rsidR="00866BE3" w:rsidP="00E02818" w:rsidRDefault="00866BE3" w14:paraId="3DEEC669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866BE3" w:rsidP="00E02818" w:rsidRDefault="00866BE3" w14:paraId="3656B9AB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866BE3" w:rsidP="00E02818" w:rsidRDefault="00866BE3" w14:paraId="45FB0818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13B29B7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Descriptive Writing</w:t>
            </w:r>
          </w:p>
        </w:tc>
        <w:tc>
          <w:tcPr>
            <w:tcW w:w="2252" w:type="dxa"/>
            <w:tcMar/>
          </w:tcPr>
          <w:p w:rsidR="00866BE3" w:rsidP="00E02818" w:rsidRDefault="00866BE3" w14:paraId="6A92EA2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Diary</w:t>
            </w:r>
          </w:p>
          <w:p w:rsidR="00866BE3" w:rsidP="00E02818" w:rsidRDefault="00866BE3" w14:paraId="7E4B7E2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Postcard</w:t>
            </w:r>
          </w:p>
          <w:p w:rsidR="00866BE3" w:rsidP="00E02818" w:rsidRDefault="00866BE3" w14:paraId="4916A62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</w:t>
            </w:r>
          </w:p>
          <w:p w:rsidR="00866BE3" w:rsidP="00E02818" w:rsidRDefault="00866BE3" w14:paraId="081A016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Bottle message</w:t>
            </w:r>
          </w:p>
          <w:p w:rsidRPr="00220F41" w:rsidR="00866BE3" w:rsidP="00E02818" w:rsidRDefault="00866BE3" w14:paraId="049F31C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Mar/>
          </w:tcPr>
          <w:p w:rsidRPr="005924AA" w:rsidR="00866BE3" w:rsidP="00E02818" w:rsidRDefault="00866BE3" w14:paraId="79B4F1FA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Playscript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for Kensuke Kingdom</w:t>
            </w:r>
          </w:p>
        </w:tc>
        <w:tc>
          <w:tcPr>
            <w:tcW w:w="2855" w:type="dxa"/>
            <w:tcMar/>
          </w:tcPr>
          <w:p w:rsidR="00866BE3" w:rsidP="00E02818" w:rsidRDefault="00866BE3" w14:paraId="3062F19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Descriptions</w:t>
            </w:r>
          </w:p>
          <w:p w:rsidR="00866BE3" w:rsidP="00E02818" w:rsidRDefault="00866BE3" w14:paraId="63410AA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Articles</w:t>
            </w:r>
          </w:p>
          <w:p w:rsidR="00866BE3" w:rsidP="00E02818" w:rsidRDefault="00866BE3" w14:paraId="760E771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Descriptive Wanted Poster</w:t>
            </w:r>
          </w:p>
          <w:p w:rsidRPr="005924AA" w:rsidR="00866BE3" w:rsidP="00E02818" w:rsidRDefault="00866BE3" w14:paraId="2D6D016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Poem stanza for Highwayman</w:t>
            </w:r>
          </w:p>
        </w:tc>
        <w:tc>
          <w:tcPr>
            <w:tcW w:w="2392" w:type="dxa"/>
            <w:tcMar/>
          </w:tcPr>
          <w:p w:rsidR="00F0012A" w:rsidP="00E02818" w:rsidRDefault="00F0012A" w14:paraId="6D0482F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Biased argument</w:t>
            </w:r>
          </w:p>
          <w:p w:rsidR="00F0012A" w:rsidP="00E02818" w:rsidRDefault="00F0012A" w14:paraId="5A8B48F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Paragraph of speech</w:t>
            </w:r>
          </w:p>
          <w:p w:rsidR="00866BE3" w:rsidP="00E02818" w:rsidRDefault="00866BE3" w14:paraId="292D599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Setting description</w:t>
            </w:r>
          </w:p>
          <w:p w:rsidR="00866BE3" w:rsidP="00E02818" w:rsidRDefault="00866BE3" w14:paraId="0F4EC85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Rewrite given paragraph</w:t>
            </w:r>
          </w:p>
          <w:p w:rsidRPr="005924AA" w:rsidR="00866BE3" w:rsidP="00E02818" w:rsidRDefault="00866BE3" w14:paraId="5416BA0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probl</w:t>
            </w:r>
            <w:r w:rsidR="00F0012A">
              <w:rPr>
                <w:rFonts w:ascii="Comic Sans MS" w:hAnsi="Comic Sans MS"/>
                <w:sz w:val="20"/>
                <w:szCs w:val="20"/>
              </w:rPr>
              <w:t>em and resolution to a story starter</w:t>
            </w:r>
          </w:p>
        </w:tc>
        <w:tc>
          <w:tcPr>
            <w:tcW w:w="1830" w:type="dxa"/>
            <w:tcMar/>
          </w:tcPr>
          <w:p w:rsidR="00866BE3" w:rsidP="00E02818" w:rsidRDefault="00866BE3" w14:paraId="5312826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6BE3" w:rsidP="00E02818" w:rsidRDefault="00866BE3" w14:paraId="412FE63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Factual setting</w:t>
            </w:r>
          </w:p>
          <w:p w:rsidR="00F0012A" w:rsidP="00E02818" w:rsidRDefault="00F0012A" w14:paraId="275AFD6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Interview with a creature</w:t>
            </w:r>
          </w:p>
          <w:p w:rsidR="00866BE3" w:rsidP="00E02818" w:rsidRDefault="00866BE3" w14:paraId="62486C0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866BE3" w:rsidP="00E02818" w:rsidRDefault="00866BE3" w14:paraId="7459EED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description of animal</w:t>
            </w:r>
          </w:p>
        </w:tc>
        <w:tc>
          <w:tcPr>
            <w:tcW w:w="5354" w:type="dxa"/>
            <w:gridSpan w:val="2"/>
            <w:tcMar/>
          </w:tcPr>
          <w:p w:rsidR="00866BE3" w:rsidP="00E02818" w:rsidRDefault="00866BE3" w14:paraId="3AA1AD4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Non-fiction fact files </w:t>
            </w:r>
            <w:r w:rsidR="00255F33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PBL</w:t>
            </w:r>
          </w:p>
          <w:p w:rsidRPr="00255F33" w:rsidR="00255F33" w:rsidP="00255F33" w:rsidRDefault="00255F33" w14:paraId="560D5C38" wp14:textId="77777777">
            <w:pPr>
              <w:pStyle w:val="NoSpacing"/>
              <w:rPr>
                <w:sz w:val="24"/>
              </w:rPr>
            </w:pPr>
            <w:r w:rsidRPr="00255F33">
              <w:rPr>
                <w:sz w:val="24"/>
              </w:rPr>
              <w:t xml:space="preserve">Acrostic poem, diary entry, 1940’s modern day room comparison, instructions for building an Anderson shelter, character study, description of Blitz destruction, </w:t>
            </w:r>
          </w:p>
          <w:p w:rsidRPr="005924AA" w:rsidR="00255F33" w:rsidP="00E02818" w:rsidRDefault="00255F33" w14:paraId="4101652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4B99056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4B8231F1" wp14:textId="77777777">
        <w:trPr>
          <w:trHeight w:val="989"/>
        </w:trPr>
        <w:tc>
          <w:tcPr>
            <w:tcW w:w="1795" w:type="dxa"/>
            <w:tcMar/>
          </w:tcPr>
          <w:p w:rsidRPr="00440914" w:rsidR="00866BE3" w:rsidP="00E02818" w:rsidRDefault="00866BE3" w14:paraId="194CEAAA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Audience/s</w:t>
            </w:r>
          </w:p>
          <w:p w:rsidRPr="00440914" w:rsidR="00866BE3" w:rsidP="00E02818" w:rsidRDefault="00866BE3" w14:paraId="1299C43A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321F5D6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 teacher</w:t>
            </w:r>
          </w:p>
        </w:tc>
        <w:tc>
          <w:tcPr>
            <w:tcW w:w="2252" w:type="dxa"/>
            <w:tcMar/>
          </w:tcPr>
          <w:p w:rsidR="00866BE3" w:rsidP="00E02818" w:rsidRDefault="00866BE3" w14:paraId="1B367B4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Peers</w:t>
            </w:r>
          </w:p>
          <w:p w:rsidRPr="005924AA" w:rsidR="00866BE3" w:rsidP="00E02818" w:rsidRDefault="00866BE3" w14:paraId="4DDBEF0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Mar/>
          </w:tcPr>
          <w:p w:rsidRPr="005924AA" w:rsidR="00866BE3" w:rsidP="00E02818" w:rsidRDefault="00866BE3" w14:paraId="129C563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Parents</w:t>
            </w:r>
          </w:p>
        </w:tc>
        <w:tc>
          <w:tcPr>
            <w:tcW w:w="2855" w:type="dxa"/>
            <w:tcMar/>
          </w:tcPr>
          <w:p w:rsidRPr="005924AA" w:rsidR="00866BE3" w:rsidP="00E02818" w:rsidRDefault="00866BE3" w14:paraId="62C973D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Mrs Robinson</w:t>
            </w:r>
          </w:p>
        </w:tc>
        <w:tc>
          <w:tcPr>
            <w:tcW w:w="2392" w:type="dxa"/>
            <w:tcMar/>
          </w:tcPr>
          <w:p w:rsidRPr="005924AA" w:rsidR="00866BE3" w:rsidP="00E02818" w:rsidRDefault="00866BE3" w14:paraId="6431629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Five</w:t>
            </w:r>
          </w:p>
        </w:tc>
        <w:tc>
          <w:tcPr>
            <w:tcW w:w="1830" w:type="dxa"/>
            <w:tcMar/>
          </w:tcPr>
          <w:p w:rsidRPr="005924AA" w:rsidR="00866BE3" w:rsidP="00E02818" w:rsidRDefault="00866BE3" w14:paraId="3461D7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54" w:type="dxa"/>
            <w:gridSpan w:val="2"/>
            <w:tcMar/>
          </w:tcPr>
          <w:p w:rsidRPr="005924AA" w:rsidR="00866BE3" w:rsidP="00E02818" w:rsidRDefault="00866BE3" w14:paraId="5CC89DD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Evacuee parents / Parents for PBL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3CF2D8B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0F51E16F" wp14:textId="77777777">
        <w:trPr>
          <w:trHeight w:val="2022"/>
        </w:trPr>
        <w:tc>
          <w:tcPr>
            <w:tcW w:w="1795" w:type="dxa"/>
            <w:tcMar/>
          </w:tcPr>
          <w:p w:rsidRPr="00440914" w:rsidR="00866BE3" w:rsidP="00E02818" w:rsidRDefault="00866BE3" w14:paraId="0A2E0BC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Rich Text Hook</w:t>
            </w:r>
          </w:p>
          <w:p w:rsidRPr="00440914" w:rsidR="00866BE3" w:rsidP="00E02818" w:rsidRDefault="00866BE3" w14:paraId="2F931BC1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to be used:</w:t>
            </w:r>
          </w:p>
          <w:p w:rsidRPr="00440914" w:rsidR="00866BE3" w:rsidP="00E02818" w:rsidRDefault="00866BE3" w14:paraId="0FB78278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866BE3" w:rsidP="00E02818" w:rsidRDefault="00866BE3" w14:paraId="1FC3994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09CFCDB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the land meets the sea</w:t>
            </w:r>
          </w:p>
        </w:tc>
        <w:tc>
          <w:tcPr>
            <w:tcW w:w="2252" w:type="dxa"/>
            <w:tcMar/>
          </w:tcPr>
          <w:p w:rsidRPr="005924AA" w:rsidR="00866BE3" w:rsidP="00E02818" w:rsidRDefault="00866BE3" w14:paraId="4F7175C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Kensuke’s Kingdom by Michael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Morpurgo</w:t>
            </w:r>
            <w:proofErr w:type="spellEnd"/>
          </w:p>
        </w:tc>
        <w:tc>
          <w:tcPr>
            <w:tcW w:w="2494" w:type="dxa"/>
            <w:tcMar/>
          </w:tcPr>
          <w:p w:rsidRPr="005924AA" w:rsidR="00866BE3" w:rsidP="00E02818" w:rsidRDefault="00866BE3" w14:paraId="0562CB0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5" w:type="dxa"/>
            <w:tcMar/>
          </w:tcPr>
          <w:p w:rsidRPr="005924AA" w:rsidR="00866BE3" w:rsidP="00E02818" w:rsidRDefault="00866BE3" w14:paraId="242A5FC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Highwayman</w:t>
            </w:r>
          </w:p>
        </w:tc>
        <w:tc>
          <w:tcPr>
            <w:tcW w:w="2392" w:type="dxa"/>
            <w:tcMar/>
          </w:tcPr>
          <w:p w:rsidRPr="005924AA" w:rsidR="00866BE3" w:rsidP="00E02818" w:rsidRDefault="00866BE3" w14:paraId="0D0B3FD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Holes  by Louis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Sachar</w:t>
            </w:r>
            <w:proofErr w:type="spellEnd"/>
          </w:p>
        </w:tc>
        <w:tc>
          <w:tcPr>
            <w:tcW w:w="1830" w:type="dxa"/>
            <w:tcMar/>
          </w:tcPr>
          <w:p w:rsidR="00866BE3" w:rsidP="00E02818" w:rsidRDefault="00866BE3" w14:paraId="7F8CC27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Holes  by Louis</w:t>
            </w:r>
          </w:p>
          <w:p w:rsidR="00866BE3" w:rsidP="00E02818" w:rsidRDefault="00866BE3" w14:paraId="1895A3D2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Sachar</w:t>
            </w:r>
            <w:proofErr w:type="spellEnd"/>
          </w:p>
          <w:p w:rsidRPr="005924AA" w:rsidR="00F0012A" w:rsidP="00E02818" w:rsidRDefault="00F0012A" w14:paraId="4678494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Interview with a tiger- Andy Seed</w:t>
            </w:r>
          </w:p>
        </w:tc>
        <w:tc>
          <w:tcPr>
            <w:tcW w:w="5354" w:type="dxa"/>
            <w:gridSpan w:val="2"/>
            <w:tcMar/>
          </w:tcPr>
          <w:p w:rsidRPr="005924AA" w:rsidR="00866BE3" w:rsidP="00E02818" w:rsidRDefault="00866BE3" w14:paraId="3948B47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Goodnight Mr Tom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34CE0A4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5CC7DD2A" wp14:textId="77777777">
        <w:trPr>
          <w:trHeight w:val="1256"/>
        </w:trPr>
        <w:tc>
          <w:tcPr>
            <w:tcW w:w="1795" w:type="dxa"/>
            <w:tcMar/>
          </w:tcPr>
          <w:p w:rsidRPr="00440914" w:rsidR="00866BE3" w:rsidP="00E02818" w:rsidRDefault="00866BE3" w14:paraId="66A36EEF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Complementary Texts</w:t>
            </w:r>
          </w:p>
          <w:p w:rsidRPr="00440914" w:rsidR="00866BE3" w:rsidP="00E02818" w:rsidRDefault="00866BE3" w14:paraId="62EBF3C5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866BE3" w:rsidP="00E02818" w:rsidRDefault="00866BE3" w14:paraId="6D98A12B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Mar/>
          </w:tcPr>
          <w:p w:rsidRPr="005924AA" w:rsidR="00866BE3" w:rsidP="00E02818" w:rsidRDefault="00866BE3" w14:paraId="0AEA57E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Created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wagolls</w:t>
            </w:r>
            <w:proofErr w:type="spellEnd"/>
          </w:p>
        </w:tc>
        <w:tc>
          <w:tcPr>
            <w:tcW w:w="2252" w:type="dxa"/>
            <w:tcMar/>
          </w:tcPr>
          <w:p w:rsidRPr="005924AA" w:rsidR="00866BE3" w:rsidP="00E02818" w:rsidRDefault="00866BE3" w14:paraId="2946DB8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Mar/>
          </w:tcPr>
          <w:p w:rsidRPr="005924AA" w:rsidR="00866BE3" w:rsidP="00E02818" w:rsidRDefault="00866BE3" w14:paraId="199C4E5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 info texts</w:t>
            </w:r>
          </w:p>
        </w:tc>
        <w:tc>
          <w:tcPr>
            <w:tcW w:w="2855" w:type="dxa"/>
            <w:tcMar/>
          </w:tcPr>
          <w:p w:rsidRPr="005924AA" w:rsidR="00866BE3" w:rsidP="00E02818" w:rsidRDefault="00866BE3" w14:paraId="6F8A7DA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Examples of Newspaper Texts</w:t>
            </w:r>
          </w:p>
        </w:tc>
        <w:tc>
          <w:tcPr>
            <w:tcW w:w="2392" w:type="dxa"/>
            <w:tcMar/>
          </w:tcPr>
          <w:p w:rsidRPr="005924AA" w:rsidR="00866BE3" w:rsidP="00E02818" w:rsidRDefault="00866BE3" w14:paraId="5997CC1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30" w:type="dxa"/>
            <w:tcMar/>
          </w:tcPr>
          <w:p w:rsidRPr="005924AA" w:rsidR="00866BE3" w:rsidP="00E02818" w:rsidRDefault="00F0012A" w14:paraId="1B930AA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Other non-fiction texts about animals</w:t>
            </w:r>
          </w:p>
        </w:tc>
        <w:tc>
          <w:tcPr>
            <w:tcW w:w="5354" w:type="dxa"/>
            <w:gridSpan w:val="2"/>
            <w:tcMar/>
          </w:tcPr>
          <w:p w:rsidRPr="005924AA" w:rsidR="00866BE3" w:rsidP="00E02818" w:rsidRDefault="00255F33" w14:paraId="4542E21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Lion and the unicorn</w:t>
            </w:r>
            <w:r w:rsidR="00F0012A">
              <w:rPr>
                <w:rFonts w:ascii="Comic Sans MS" w:hAnsi="Comic Sans MS"/>
                <w:sz w:val="20"/>
                <w:szCs w:val="20"/>
              </w:rPr>
              <w:t>- Shirley Hughes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110FFD3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7B9B00BF" wp14:textId="77777777">
        <w:trPr>
          <w:trHeight w:val="1256"/>
        </w:trPr>
        <w:tc>
          <w:tcPr>
            <w:tcW w:w="1795" w:type="dxa"/>
            <w:tcMar/>
          </w:tcPr>
          <w:p w:rsidRPr="00440914" w:rsidR="00866BE3" w:rsidP="00E02818" w:rsidRDefault="00866BE3" w14:paraId="6F37B6BF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Waggoll</w:t>
            </w:r>
            <w:proofErr w:type="spellEnd"/>
          </w:p>
        </w:tc>
        <w:tc>
          <w:tcPr>
            <w:tcW w:w="1719" w:type="dxa"/>
            <w:tcMar/>
          </w:tcPr>
          <w:p w:rsidR="00866BE3" w:rsidP="00E02818" w:rsidRDefault="00866BE3" w14:paraId="090F3E6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Previous children’s work</w:t>
            </w:r>
          </w:p>
          <w:p w:rsidRPr="005924AA" w:rsidR="00866BE3" w:rsidP="00E02818" w:rsidRDefault="00866BE3" w14:paraId="00E017F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 modelling</w:t>
            </w:r>
          </w:p>
        </w:tc>
        <w:tc>
          <w:tcPr>
            <w:tcW w:w="2252" w:type="dxa"/>
            <w:tcMar/>
          </w:tcPr>
          <w:p w:rsidR="00866BE3" w:rsidP="00E02818" w:rsidRDefault="00866BE3" w14:paraId="2CBC8E3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“ Found diary”</w:t>
            </w:r>
          </w:p>
          <w:p w:rsidR="00866BE3" w:rsidP="00E02818" w:rsidRDefault="00866BE3" w14:paraId="69F6798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of Mrs Robinson</w:t>
            </w:r>
          </w:p>
          <w:p w:rsidR="00866BE3" w:rsidP="00E02818" w:rsidRDefault="00866BE3" w14:paraId="77A4899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Teacher written </w:t>
            </w:r>
          </w:p>
          <w:p w:rsidRPr="005924AA" w:rsidR="00866BE3" w:rsidP="00E02818" w:rsidRDefault="00866BE3" w14:paraId="6B6993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Mar/>
          </w:tcPr>
          <w:p w:rsidR="00866BE3" w:rsidP="00E02818" w:rsidRDefault="00866BE3" w14:paraId="5F022AE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and Jill</w:t>
            </w:r>
          </w:p>
          <w:p w:rsidRPr="005924AA" w:rsidR="00866BE3" w:rsidP="00E02818" w:rsidRDefault="00866BE3" w14:paraId="0B931FF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Little Red Riding Hood play script</w:t>
            </w:r>
          </w:p>
        </w:tc>
        <w:tc>
          <w:tcPr>
            <w:tcW w:w="2855" w:type="dxa"/>
            <w:tcMar/>
          </w:tcPr>
          <w:p w:rsidR="00866BE3" w:rsidP="00E02818" w:rsidRDefault="00866BE3" w14:paraId="7E0590B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Houdini does </w:t>
            </w:r>
          </w:p>
          <w:p w:rsidR="00866BE3" w:rsidP="00E02818" w:rsidRDefault="00866BE3" w14:paraId="3AFF9E8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 again</w:t>
            </w:r>
          </w:p>
          <w:p w:rsidR="00866BE3" w:rsidP="00E02818" w:rsidRDefault="00866BE3" w14:paraId="3FE9F23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6BE3" w:rsidP="00E02818" w:rsidRDefault="00866BE3" w14:paraId="2C61220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Junior weekly</w:t>
            </w:r>
          </w:p>
          <w:p w:rsidR="00866BE3" w:rsidP="00E02818" w:rsidRDefault="00866BE3" w14:paraId="1F72F64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6BE3" w:rsidP="00E02818" w:rsidRDefault="00866BE3" w14:paraId="25DB533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Children’s writing examples</w:t>
            </w:r>
          </w:p>
          <w:p w:rsidR="00866BE3" w:rsidP="00E02818" w:rsidRDefault="00866BE3" w14:paraId="08CE6F9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866BE3" w:rsidP="00E02818" w:rsidRDefault="00866BE3" w14:paraId="61CDCEA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2" w:type="dxa"/>
            <w:tcMar/>
          </w:tcPr>
          <w:p w:rsidRPr="005924AA" w:rsidR="00866BE3" w:rsidP="00E02818" w:rsidRDefault="00866BE3" w14:paraId="56A528B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Children’s writing examples</w:t>
            </w:r>
          </w:p>
        </w:tc>
        <w:tc>
          <w:tcPr>
            <w:tcW w:w="1830" w:type="dxa"/>
            <w:tcMar/>
          </w:tcPr>
          <w:p w:rsidRPr="005924AA" w:rsidR="00866BE3" w:rsidP="00E02818" w:rsidRDefault="00866BE3" w14:paraId="1176F79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Children’s writing examples</w:t>
            </w:r>
          </w:p>
        </w:tc>
        <w:tc>
          <w:tcPr>
            <w:tcW w:w="5354" w:type="dxa"/>
            <w:gridSpan w:val="2"/>
            <w:tcMar/>
          </w:tcPr>
          <w:p w:rsidR="00866BE3" w:rsidP="00E02818" w:rsidRDefault="00866BE3" w14:paraId="141DD27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Evacuee letters</w:t>
            </w:r>
          </w:p>
          <w:p w:rsidR="00866BE3" w:rsidP="00E02818" w:rsidRDefault="00866BE3" w14:paraId="698975A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Genuine and created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6BB9E25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866BE3" w:rsidTr="4D8E9A61" w14:paraId="588F8C02" wp14:textId="77777777">
        <w:trPr>
          <w:trHeight w:val="1244"/>
        </w:trPr>
        <w:tc>
          <w:tcPr>
            <w:tcW w:w="1795" w:type="dxa"/>
            <w:tcBorders>
              <w:bottom w:val="single" w:color="auto" w:sz="4" w:space="0"/>
            </w:tcBorders>
            <w:tcMar/>
          </w:tcPr>
          <w:p w:rsidRPr="00440914" w:rsidR="00866BE3" w:rsidP="00E02818" w:rsidRDefault="00866BE3" w14:paraId="420B334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Class  Reading Skills Texts ( if different)</w:t>
            </w:r>
          </w:p>
          <w:p w:rsidRPr="00440914" w:rsidR="00866BE3" w:rsidP="00E02818" w:rsidRDefault="00866BE3" w14:paraId="23DE523C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color="auto" w:sz="4" w:space="0"/>
            </w:tcBorders>
            <w:tcMar/>
          </w:tcPr>
          <w:p w:rsidRPr="005924AA" w:rsidR="00866BE3" w:rsidP="00E02818" w:rsidRDefault="00866BE3" w14:paraId="52E5622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2" w:type="dxa"/>
            <w:tcBorders>
              <w:bottom w:val="single" w:color="auto" w:sz="4" w:space="0"/>
            </w:tcBorders>
            <w:tcMar/>
          </w:tcPr>
          <w:p w:rsidRPr="005924AA" w:rsidR="00866BE3" w:rsidP="00E02818" w:rsidRDefault="00866BE3" w14:paraId="7EE6AFF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 Father is a Polar Bear/ Why the Whales Came/ The Butterfly Lion/ Private Peaceful – Race and Reads</w:t>
            </w:r>
          </w:p>
        </w:tc>
        <w:tc>
          <w:tcPr>
            <w:tcW w:w="2494" w:type="dxa"/>
            <w:tcBorders>
              <w:bottom w:val="single" w:color="auto" w:sz="4" w:space="0"/>
            </w:tcBorders>
            <w:tcMar/>
          </w:tcPr>
          <w:p w:rsidRPr="005924AA" w:rsidR="00866BE3" w:rsidP="00E02818" w:rsidRDefault="00866BE3" w14:paraId="07547A0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5" w:type="dxa"/>
            <w:tcBorders>
              <w:bottom w:val="single" w:color="auto" w:sz="4" w:space="0"/>
            </w:tcBorders>
            <w:tcMar/>
          </w:tcPr>
          <w:p w:rsidR="00866BE3" w:rsidP="00E02818" w:rsidRDefault="00866BE3" w14:paraId="38A80DE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Lady of Shallot</w:t>
            </w:r>
          </w:p>
          <w:p w:rsidR="00866BE3" w:rsidP="00E02818" w:rsidRDefault="00866BE3" w14:paraId="272B65D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Windy Nights</w:t>
            </w:r>
          </w:p>
          <w:p w:rsidRPr="005924AA" w:rsidR="00866BE3" w:rsidP="00E02818" w:rsidRDefault="00866BE3" w14:paraId="58DBC4C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From a Railway Carriage – Race and Read</w:t>
            </w:r>
          </w:p>
        </w:tc>
        <w:tc>
          <w:tcPr>
            <w:tcW w:w="2392" w:type="dxa"/>
            <w:tcBorders>
              <w:bottom w:val="single" w:color="auto" w:sz="4" w:space="0"/>
            </w:tcBorders>
            <w:tcMar/>
          </w:tcPr>
          <w:p w:rsidR="00866BE3" w:rsidP="00E02818" w:rsidRDefault="00866BE3" w14:paraId="06421C7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Range of short adventure stories –to be used in guided reading</w:t>
            </w:r>
          </w:p>
          <w:p w:rsidR="00866BE3" w:rsidP="00E02818" w:rsidRDefault="00866BE3" w14:paraId="5043CB0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866BE3" w:rsidP="00E02818" w:rsidRDefault="00866BE3" w14:paraId="3ED4013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Race and Read</w:t>
            </w:r>
          </w:p>
        </w:tc>
        <w:tc>
          <w:tcPr>
            <w:tcW w:w="1830" w:type="dxa"/>
            <w:tcBorders>
              <w:bottom w:val="single" w:color="auto" w:sz="4" w:space="0"/>
            </w:tcBorders>
            <w:tcMar/>
          </w:tcPr>
          <w:p w:rsidRPr="005924AA" w:rsidR="00866BE3" w:rsidP="00E02818" w:rsidRDefault="00866BE3" w14:paraId="0745931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54" w:type="dxa"/>
            <w:gridSpan w:val="2"/>
            <w:tcBorders>
              <w:bottom w:val="single" w:color="auto" w:sz="4" w:space="0"/>
            </w:tcBorders>
            <w:tcMar/>
          </w:tcPr>
          <w:p w:rsidRPr="005924AA" w:rsidR="00866BE3" w:rsidP="00E02818" w:rsidRDefault="00866BE3" w14:paraId="6B0E1D3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Selection of Race and Reads with WW2 theme</w:t>
            </w:r>
          </w:p>
        </w:tc>
        <w:tc>
          <w:tcPr>
            <w:tcW w:w="283" w:type="dxa"/>
            <w:vMerge/>
            <w:tcMar/>
          </w:tcPr>
          <w:p w:rsidRPr="005924AA" w:rsidR="00866BE3" w:rsidP="00E02818" w:rsidRDefault="00866BE3" w14:paraId="6537F28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17D4B6E5" w:rsidTr="4D8E9A61" w14:paraId="6A9C6DE1">
        <w:trPr>
          <w:trHeight w:val="300"/>
        </w:trPr>
        <w:tc>
          <w:tcPr>
            <w:tcW w:w="1795" w:type="dxa"/>
            <w:tcBorders>
              <w:bottom w:val="single" w:color="auto" w:sz="4" w:space="0"/>
            </w:tcBorders>
            <w:tcMar/>
          </w:tcPr>
          <w:p w:rsidR="6EFCA396" w:rsidP="17D4B6E5" w:rsidRDefault="6EFCA396" w14:paraId="601C467B" w14:textId="0E3D4352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17D4B6E5" w:rsidR="6EFCA396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Site of application/ flashback writes</w:t>
            </w:r>
          </w:p>
        </w:tc>
        <w:tc>
          <w:tcPr>
            <w:tcW w:w="1719" w:type="dxa"/>
            <w:tcBorders>
              <w:bottom w:val="single" w:color="auto" w:sz="4" w:space="0"/>
            </w:tcBorders>
            <w:tcMar/>
          </w:tcPr>
          <w:p w:rsidR="17D4B6E5" w:rsidP="17D4B6E5" w:rsidRDefault="17D4B6E5" w14:paraId="087EFBE5" w14:textId="1AA8DC63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008DEBBF" w:rsidR="20A5ABB3">
              <w:rPr>
                <w:rFonts w:ascii="Comic Sans MS" w:hAnsi="Comic Sans MS"/>
                <w:sz w:val="20"/>
                <w:szCs w:val="20"/>
              </w:rPr>
              <w:t xml:space="preserve">Explanation text – how would you survive in the setting given  </w:t>
            </w:r>
          </w:p>
        </w:tc>
        <w:tc>
          <w:tcPr>
            <w:tcW w:w="2252" w:type="dxa"/>
            <w:tcBorders>
              <w:bottom w:val="single" w:color="auto" w:sz="4" w:space="0"/>
            </w:tcBorders>
            <w:tcMar/>
          </w:tcPr>
          <w:p w:rsidR="17D4B6E5" w:rsidP="17D4B6E5" w:rsidRDefault="17D4B6E5" w14:paraId="10629FDE" w14:textId="38B7C5E5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4D8E9A61" w:rsidR="6EDFA8A9">
              <w:rPr>
                <w:rFonts w:ascii="Comic Sans MS" w:hAnsi="Comic Sans MS"/>
                <w:sz w:val="20"/>
                <w:szCs w:val="20"/>
              </w:rPr>
              <w:t xml:space="preserve">Setting description – visualising setting lesson. Draw map of deserted island and then write about it.  </w:t>
            </w:r>
          </w:p>
        </w:tc>
        <w:tc>
          <w:tcPr>
            <w:tcW w:w="2494" w:type="dxa"/>
            <w:tcBorders>
              <w:bottom w:val="single" w:color="auto" w:sz="4" w:space="0"/>
            </w:tcBorders>
            <w:tcMar/>
          </w:tcPr>
          <w:p w:rsidR="17D4B6E5" w:rsidP="17D4B6E5" w:rsidRDefault="17D4B6E5" w14:paraId="1BF6BC56" w14:textId="30DFCE85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4D8E9A61" w:rsidR="6EDFA8A9">
              <w:rPr>
                <w:rFonts w:ascii="Comic Sans MS" w:hAnsi="Comic Sans MS"/>
                <w:sz w:val="20"/>
                <w:szCs w:val="20"/>
              </w:rPr>
              <w:t xml:space="preserve">Setting description – describing the setting of our Mayan performance  </w:t>
            </w:r>
          </w:p>
        </w:tc>
        <w:tc>
          <w:tcPr>
            <w:tcW w:w="2855" w:type="dxa"/>
            <w:tcBorders>
              <w:bottom w:val="single" w:color="auto" w:sz="4" w:space="0"/>
            </w:tcBorders>
            <w:tcMar/>
          </w:tcPr>
          <w:p w:rsidR="17D4B6E5" w:rsidP="17D4B6E5" w:rsidRDefault="17D4B6E5" w14:paraId="03B90334" w14:textId="4B0CC606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4D8E9A61" w:rsidR="6EDFA8A9">
              <w:rPr>
                <w:rFonts w:ascii="Comic Sans MS" w:hAnsi="Comic Sans MS"/>
                <w:sz w:val="20"/>
                <w:szCs w:val="20"/>
              </w:rPr>
              <w:t xml:space="preserve">Diary entry from Bess’ point of view   </w:t>
            </w:r>
          </w:p>
        </w:tc>
        <w:tc>
          <w:tcPr>
            <w:tcW w:w="2392" w:type="dxa"/>
            <w:tcBorders>
              <w:bottom w:val="single" w:color="auto" w:sz="4" w:space="0"/>
            </w:tcBorders>
            <w:tcMar/>
          </w:tcPr>
          <w:p w:rsidR="17D4B6E5" w:rsidP="17D4B6E5" w:rsidRDefault="17D4B6E5" w14:paraId="07A34CB6" w14:textId="7B5417AE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4D8E9A61" w:rsidR="6EDFA8A9">
              <w:rPr>
                <w:rFonts w:ascii="Comic Sans MS" w:hAnsi="Comic Sans MS"/>
                <w:sz w:val="20"/>
                <w:szCs w:val="20"/>
              </w:rPr>
              <w:t xml:space="preserve">Newspaper report at the end of unit. Reporting on Camp Greenlake    </w:t>
            </w:r>
          </w:p>
        </w:tc>
        <w:tc>
          <w:tcPr>
            <w:tcW w:w="1830" w:type="dxa"/>
            <w:tcBorders>
              <w:bottom w:val="single" w:color="auto" w:sz="4" w:space="0"/>
            </w:tcBorders>
            <w:tcMar/>
          </w:tcPr>
          <w:p w:rsidR="17D4B6E5" w:rsidP="17D4B6E5" w:rsidRDefault="17D4B6E5" w14:paraId="02E87C97" w14:textId="39323681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54" w:type="dxa"/>
            <w:gridSpan w:val="2"/>
            <w:tcBorders>
              <w:bottom w:val="single" w:color="auto" w:sz="4" w:space="0"/>
            </w:tcBorders>
            <w:tcMar/>
          </w:tcPr>
          <w:p w:rsidR="17D4B6E5" w:rsidP="4D8E9A61" w:rsidRDefault="17D4B6E5" w14:paraId="320EF540" w14:textId="2B215ACB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4D8E9A61" w:rsidR="6EDFA8A9">
              <w:rPr>
                <w:rFonts w:ascii="Comic Sans MS" w:hAnsi="Comic Sans MS"/>
                <w:sz w:val="20"/>
                <w:szCs w:val="20"/>
              </w:rPr>
              <w:t>D-day poem</w:t>
            </w:r>
          </w:p>
          <w:p w:rsidR="17D4B6E5" w:rsidP="17D4B6E5" w:rsidRDefault="17D4B6E5" w14:paraId="24DB959D" w14:textId="2CB626E9">
            <w:pPr>
              <w:pStyle w:val="Normal"/>
            </w:pPr>
            <w:r w:rsidRPr="4D8E9A61" w:rsidR="6EDFA8A9">
              <w:rPr>
                <w:rFonts w:ascii="Comic Sans MS" w:hAnsi="Comic Sans MS"/>
                <w:sz w:val="20"/>
                <w:szCs w:val="20"/>
              </w:rPr>
              <w:t xml:space="preserve">Story continuation - After William is dropped off to Mr Tom’s house.  </w:t>
            </w:r>
          </w:p>
        </w:tc>
        <w:tc>
          <w:tcPr>
            <w:tcW w:w="283" w:type="dxa"/>
            <w:vMerge/>
            <w:tcMar/>
            <w:vAlign w:val="center"/>
          </w:tcPr>
          <w:p w14:paraId="75B5E46A"/>
        </w:tc>
      </w:tr>
      <w:tr xmlns:wp14="http://schemas.microsoft.com/office/word/2010/wordml" w:rsidRPr="005924AA" w:rsidR="00866BE3" w:rsidTr="4D8E9A61" w14:paraId="1E135FEF" wp14:textId="77777777">
        <w:trPr>
          <w:trHeight w:val="1244"/>
        </w:trPr>
        <w:tc>
          <w:tcPr>
            <w:tcW w:w="1795" w:type="dxa"/>
            <w:vMerge w:val="restart"/>
            <w:shd w:val="clear" w:color="auto" w:fill="E36C0A" w:themeFill="accent6" w:themeFillShade="BF"/>
            <w:tcMar/>
          </w:tcPr>
          <w:p w:rsidRPr="00440914" w:rsidR="00866BE3" w:rsidP="00E02818" w:rsidRDefault="00866BE3" w14:paraId="4985576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Spoken Language</w:t>
            </w:r>
          </w:p>
        </w:tc>
        <w:tc>
          <w:tcPr>
            <w:tcW w:w="1719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866BE3" w:rsidP="00A478DD" w:rsidRDefault="00866BE3" w14:paraId="54F04A1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5c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use long sentences to talk about my ideas.</w:t>
            </w:r>
          </w:p>
        </w:tc>
        <w:tc>
          <w:tcPr>
            <w:tcW w:w="2252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866BE3" w:rsidP="00E02818" w:rsidRDefault="00866BE3" w14:paraId="1C04154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12a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talk using standard English</w:t>
            </w:r>
          </w:p>
        </w:tc>
        <w:tc>
          <w:tcPr>
            <w:tcW w:w="2494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A478DD" w:rsidP="00E02818" w:rsidRDefault="00866BE3" w14:paraId="56A806B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 b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use language to make people laugh</w:t>
            </w:r>
          </w:p>
          <w:p w:rsidR="00A478DD" w:rsidP="00E02818" w:rsidRDefault="00866BE3" w14:paraId="03AFBCD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8a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 I can say speech sounds clearly</w:t>
            </w:r>
          </w:p>
          <w:p w:rsidR="00A478DD" w:rsidP="00E02818" w:rsidRDefault="00866BE3" w14:paraId="5D42DA1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8b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 I can say polysyllabic words clearly</w:t>
            </w:r>
          </w:p>
          <w:p w:rsidRPr="005924AA" w:rsidR="00866BE3" w:rsidP="00E02818" w:rsidRDefault="00866BE3" w14:paraId="5380716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8d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talk using standard English when appropriate</w:t>
            </w:r>
          </w:p>
        </w:tc>
        <w:tc>
          <w:tcPr>
            <w:tcW w:w="2855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866BE3" w:rsidP="00E02818" w:rsidRDefault="00866BE3" w14:paraId="7577408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3a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use topic vocabulary accurately in my spoken answers and written work</w:t>
            </w:r>
          </w:p>
        </w:tc>
        <w:tc>
          <w:tcPr>
            <w:tcW w:w="2392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A478DD" w:rsidP="00E02818" w:rsidRDefault="00866BE3" w14:paraId="7F27B58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3a  </w:t>
            </w:r>
            <w:r w:rsidR="00A478DD">
              <w:rPr>
                <w:rFonts w:ascii="Comic Sans MS" w:hAnsi="Comic Sans MS"/>
                <w:sz w:val="20"/>
                <w:szCs w:val="20"/>
              </w:rPr>
              <w:t>I can use topic vocabulary accurately in my spoken answers and written work</w:t>
            </w:r>
          </w:p>
          <w:p w:rsidR="00A478DD" w:rsidP="00E02818" w:rsidRDefault="00866BE3" w14:paraId="78CA79D2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5a </w:t>
            </w:r>
            <w:r w:rsidR="00A478D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- I can tell stories with a sub plot</w:t>
            </w:r>
          </w:p>
          <w:p w:rsidR="00A478DD" w:rsidP="00E02818" w:rsidRDefault="00866BE3" w14:paraId="7D92B308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5b  </w:t>
            </w:r>
            <w:r w:rsidR="00A478D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- I know how to try to make people agree with me when I am talking to them.</w:t>
            </w:r>
          </w:p>
          <w:p w:rsidR="00866BE3" w:rsidP="00E02818" w:rsidRDefault="00866BE3" w14:paraId="34C436AD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5c</w:t>
            </w:r>
            <w:r w:rsidR="00A478D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– I can use long sentences to talk about my ideas.</w:t>
            </w: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   7b</w:t>
            </w:r>
            <w:r w:rsidR="00A478DD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– I can persuade people to agree with me by talking to them</w:t>
            </w:r>
          </w:p>
        </w:tc>
        <w:tc>
          <w:tcPr>
            <w:tcW w:w="1830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866BE3" w:rsidP="00E02818" w:rsidRDefault="00866BE3" w14:paraId="6DFB9E2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354" w:type="dxa"/>
            <w:gridSpan w:val="2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866BE3" w:rsidP="00E02818" w:rsidRDefault="00A478DD" w14:paraId="410FD8AD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5b   - I know how to try to make people agree with me when I am talking to them</w:t>
            </w:r>
          </w:p>
          <w:p w:rsidR="00A478DD" w:rsidP="00E02818" w:rsidRDefault="00A478DD" w14:paraId="70DF9E56" wp14:textId="7777777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Pr="005924AA" w:rsidR="00A478DD" w:rsidP="00E02818" w:rsidRDefault="00A478DD" w14:paraId="7108111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7b – I can persuade people to agree with me by talking to them</w:t>
            </w:r>
          </w:p>
        </w:tc>
        <w:tc>
          <w:tcPr>
            <w:tcW w:w="283" w:type="dxa"/>
            <w:vMerge/>
            <w:tcBorders/>
            <w:tcMar/>
          </w:tcPr>
          <w:p w:rsidRPr="005924AA" w:rsidR="00866BE3" w:rsidP="00E02818" w:rsidRDefault="00866BE3" w14:paraId="44E871B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B47504" w:rsidTr="4D8E9A61" w14:paraId="66F3B992" wp14:textId="77777777">
        <w:trPr>
          <w:trHeight w:val="584"/>
        </w:trPr>
        <w:tc>
          <w:tcPr>
            <w:tcW w:w="1795" w:type="dxa"/>
            <w:vMerge/>
            <w:tcBorders/>
            <w:tcMar/>
          </w:tcPr>
          <w:p w:rsidRPr="00440914" w:rsidR="00B47504" w:rsidP="00A45D99" w:rsidRDefault="00B47504" w14:paraId="144A5D2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9179" w:type="dxa"/>
            <w:gridSpan w:val="9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B47504" w:rsidP="00A478DD" w:rsidRDefault="00F50EE6" w14:paraId="13D0D11F" wp14:textId="77777777">
            <w:pPr>
              <w:tabs>
                <w:tab w:val="left" w:pos="305"/>
                <w:tab w:val="center" w:pos="9673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ab/>
            </w: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listen to complicated </w:t>
            </w:r>
            <w:proofErr w:type="gramStart"/>
            <w:r w:rsidR="00A478DD">
              <w:rPr>
                <w:rFonts w:ascii="Comic Sans MS" w:hAnsi="Comic Sans MS"/>
                <w:sz w:val="20"/>
                <w:szCs w:val="20"/>
              </w:rPr>
              <w:t>communication and know the important parts</w:t>
            </w:r>
            <w:proofErr w:type="gramEnd"/>
            <w:r w:rsidR="00A478DD">
              <w:rPr>
                <w:rFonts w:ascii="Comic Sans MS" w:hAnsi="Comic Sans MS"/>
                <w:sz w:val="20"/>
                <w:szCs w:val="20"/>
              </w:rPr>
              <w:t xml:space="preserve"> and respond to it.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2a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A478DD">
              <w:rPr>
                <w:rFonts w:ascii="Comic Sans MS" w:hAnsi="Comic Sans MS"/>
                <w:sz w:val="20"/>
                <w:szCs w:val="20"/>
              </w:rPr>
              <w:t xml:space="preserve"> I can ask a variety of follow up questions to find out more abo</w:t>
            </w:r>
            <w:bookmarkStart w:name="_GoBack" w:id="0"/>
            <w:bookmarkEnd w:id="0"/>
            <w:r w:rsidR="00A478DD">
              <w:rPr>
                <w:rFonts w:ascii="Comic Sans MS" w:hAnsi="Comic Sans MS"/>
                <w:sz w:val="20"/>
                <w:szCs w:val="20"/>
              </w:rPr>
              <w:t>ut the initial answer or information given.</w:t>
            </w:r>
            <w:r>
              <w:rPr>
                <w:rFonts w:ascii="Comic Sans MS" w:hAnsi="Comic Sans MS"/>
                <w:sz w:val="20"/>
                <w:szCs w:val="20"/>
              </w:rPr>
              <w:t xml:space="preserve">2b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 I can ask a specific question so that the speaker clarifies what he or she meant.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4a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A478DD">
              <w:rPr>
                <w:rFonts w:ascii="Comic Sans MS" w:hAnsi="Comic Sans MS"/>
                <w:sz w:val="20"/>
                <w:szCs w:val="20"/>
              </w:rPr>
              <w:t xml:space="preserve"> I can share information with other people so they can understand me clearly.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5c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A478DD">
              <w:rPr>
                <w:rFonts w:ascii="Comic Sans MS" w:hAnsi="Comic Sans MS"/>
                <w:sz w:val="20"/>
                <w:szCs w:val="20"/>
              </w:rPr>
              <w:t>I can use long sentences to talk about my ideas.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6a 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A478DD">
              <w:rPr>
                <w:rFonts w:ascii="Comic Sans MS" w:hAnsi="Comic Sans MS"/>
                <w:sz w:val="20"/>
                <w:szCs w:val="20"/>
              </w:rPr>
              <w:t xml:space="preserve"> I can ask questions and make helpful comments to keep a conversation going.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322EBA">
              <w:rPr>
                <w:rFonts w:ascii="Comic Sans MS" w:hAnsi="Comic Sans MS"/>
                <w:sz w:val="20"/>
                <w:szCs w:val="20"/>
              </w:rPr>
              <w:t>9a</w:t>
            </w:r>
            <w:r w:rsidR="00A478DD">
              <w:rPr>
                <w:rFonts w:ascii="Comic Sans MS" w:hAnsi="Comic Sans MS"/>
                <w:sz w:val="20"/>
                <w:szCs w:val="20"/>
              </w:rPr>
              <w:t xml:space="preserve"> – I can listen to others and politely agree or disagree with </w:t>
            </w:r>
            <w:proofErr w:type="gramStart"/>
            <w:r w:rsidR="00A478DD">
              <w:rPr>
                <w:rFonts w:ascii="Comic Sans MS" w:hAnsi="Comic Sans MS"/>
                <w:sz w:val="20"/>
                <w:szCs w:val="20"/>
              </w:rPr>
              <w:t>them  12</w:t>
            </w:r>
            <w:proofErr w:type="gramEnd"/>
            <w:r w:rsidR="00A478DD">
              <w:rPr>
                <w:rFonts w:ascii="Comic Sans MS" w:hAnsi="Comic Sans MS"/>
                <w:sz w:val="20"/>
                <w:szCs w:val="20"/>
              </w:rPr>
              <w:t xml:space="preserve">  -I talk using standard English when appropriate.</w:t>
            </w:r>
          </w:p>
        </w:tc>
      </w:tr>
      <w:tr xmlns:wp14="http://schemas.microsoft.com/office/word/2010/wordml" w:rsidRPr="005924AA" w:rsidR="00A45D99" w:rsidTr="4D8E9A61" w14:paraId="3C9277AC" wp14:textId="77777777">
        <w:trPr>
          <w:trHeight w:val="612"/>
        </w:trPr>
        <w:tc>
          <w:tcPr>
            <w:tcW w:w="1795" w:type="dxa"/>
            <w:tcBorders>
              <w:bottom w:val="single" w:color="auto" w:sz="4" w:space="0"/>
            </w:tcBorders>
            <w:shd w:val="clear" w:color="auto" w:fill="FFFF99"/>
            <w:tcMar/>
            <w:vAlign w:val="center"/>
          </w:tcPr>
          <w:p w:rsidRPr="005924AA" w:rsidR="00A45D99" w:rsidP="00A45D99" w:rsidRDefault="00A45D99" w14:paraId="0A7007B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Transcription</w:t>
            </w:r>
          </w:p>
        </w:tc>
        <w:tc>
          <w:tcPr>
            <w:tcW w:w="19179" w:type="dxa"/>
            <w:gridSpan w:val="9"/>
            <w:tcBorders>
              <w:bottom w:val="single" w:color="auto" w:sz="4" w:space="0"/>
            </w:tcBorders>
            <w:shd w:val="clear" w:color="auto" w:fill="FFFF99"/>
            <w:tcMar/>
            <w:vAlign w:val="center"/>
          </w:tcPr>
          <w:p w:rsidRPr="00E92BA6" w:rsidR="00E92BA6" w:rsidP="00E92BA6" w:rsidRDefault="00E92BA6" w14:paraId="28F47C9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</w:t>
            </w:r>
            <w:r w:rsidR="0012714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92BA6">
              <w:rPr>
                <w:rFonts w:ascii="Comic Sans MS" w:hAnsi="Comic Sans MS"/>
                <w:sz w:val="20"/>
                <w:szCs w:val="20"/>
              </w:rPr>
              <w:t xml:space="preserve">I can correctly spell homophones that are often confused (there, </w:t>
            </w:r>
            <w:proofErr w:type="spellStart"/>
            <w:r w:rsidRPr="00E92BA6">
              <w:rPr>
                <w:rFonts w:ascii="Comic Sans MS" w:hAnsi="Comic Sans MS"/>
                <w:sz w:val="20"/>
                <w:szCs w:val="20"/>
              </w:rPr>
              <w:t>their</w:t>
            </w:r>
            <w:proofErr w:type="spellEnd"/>
            <w:r w:rsidRPr="00E92BA6">
              <w:rPr>
                <w:rFonts w:ascii="Comic Sans MS" w:hAnsi="Comic Sans MS"/>
                <w:sz w:val="20"/>
                <w:szCs w:val="20"/>
              </w:rPr>
              <w:t xml:space="preserve"> and they’re; weather and whether)</w:t>
            </w:r>
          </w:p>
          <w:p w:rsidRPr="00E92BA6" w:rsidR="00E92BA6" w:rsidP="00E92BA6" w:rsidRDefault="0012714D" w14:paraId="6AAD65F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1b </w:t>
            </w:r>
            <w:r w:rsidRPr="00E92BA6" w:rsidR="00E92BA6">
              <w:rPr>
                <w:rFonts w:ascii="Comic Sans MS" w:hAnsi="Comic Sans MS"/>
                <w:sz w:val="20"/>
                <w:szCs w:val="20"/>
              </w:rPr>
              <w:t>I can use the first few letters of a word to check its spelling in a dictionary</w:t>
            </w:r>
          </w:p>
          <w:p w:rsidRPr="00E92BA6" w:rsidR="00E92BA6" w:rsidP="00E92BA6" w:rsidRDefault="0012714D" w14:paraId="66F3AB8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1c </w:t>
            </w:r>
            <w:r w:rsidRPr="00E92BA6" w:rsidR="00E92BA6">
              <w:rPr>
                <w:rFonts w:ascii="Comic Sans MS" w:hAnsi="Comic Sans MS"/>
                <w:sz w:val="20"/>
                <w:szCs w:val="20"/>
              </w:rPr>
              <w:t>I can spell some words correctly from the Year 5/6 list</w:t>
            </w:r>
          </w:p>
          <w:p w:rsidR="00E92BA6" w:rsidP="00E92BA6" w:rsidRDefault="0012714D" w14:paraId="6964E4F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1d </w:t>
            </w:r>
            <w:r w:rsidRPr="00E92BA6" w:rsidR="00E92BA6">
              <w:rPr>
                <w:rFonts w:ascii="Comic Sans MS" w:hAnsi="Comic Sans MS"/>
                <w:sz w:val="20"/>
                <w:szCs w:val="20"/>
              </w:rPr>
              <w:t>I can use a thesaurus to improve my word choice</w:t>
            </w:r>
          </w:p>
          <w:p w:rsidRPr="005924AA" w:rsidR="00E92BA6" w:rsidP="00E92BA6" w:rsidRDefault="0012714D" w14:paraId="2B519F2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1e</w:t>
            </w:r>
            <w:r w:rsidRPr="00E92BA6" w:rsidR="00E92BA6">
              <w:rPr>
                <w:rFonts w:ascii="Comic Sans MS" w:hAnsi="Comic Sans MS"/>
                <w:sz w:val="20"/>
                <w:szCs w:val="20"/>
              </w:rPr>
              <w:t>I can spell most words correctly from the Year 3/4 list</w:t>
            </w:r>
          </w:p>
        </w:tc>
      </w:tr>
      <w:tr xmlns:wp14="http://schemas.microsoft.com/office/word/2010/wordml" w:rsidRPr="005924AA" w:rsidR="00A45D99" w:rsidTr="4D8E9A61" w14:paraId="57A899EA" wp14:textId="77777777">
        <w:trPr>
          <w:trHeight w:val="706"/>
        </w:trPr>
        <w:tc>
          <w:tcPr>
            <w:tcW w:w="1795" w:type="dxa"/>
            <w:tcBorders>
              <w:bottom w:val="single" w:color="auto" w:sz="4" w:space="0"/>
            </w:tcBorders>
            <w:shd w:val="clear" w:color="auto" w:fill="CCFFFF"/>
            <w:tcMar/>
            <w:vAlign w:val="center"/>
          </w:tcPr>
          <w:p w:rsidR="00A45D99" w:rsidP="00A45D99" w:rsidRDefault="00A45D99" w14:paraId="0B50E84F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Handwriting</w:t>
            </w:r>
          </w:p>
          <w:p w:rsidRPr="001129FB" w:rsidR="001129FB" w:rsidP="00A45D99" w:rsidRDefault="001129FB" w14:paraId="5FF268F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35A71">
              <w:rPr>
                <w:rFonts w:ascii="Comic Sans MS" w:hAnsi="Comic Sans MS"/>
                <w:sz w:val="20"/>
                <w:szCs w:val="20"/>
                <w:highlight w:val="green"/>
              </w:rPr>
              <w:t>2c I can write quickly and neatly with all appropriate joins</w:t>
            </w:r>
          </w:p>
        </w:tc>
        <w:tc>
          <w:tcPr>
            <w:tcW w:w="19179" w:type="dxa"/>
            <w:gridSpan w:val="9"/>
            <w:tcBorders>
              <w:bottom w:val="single" w:color="auto" w:sz="4" w:space="0"/>
            </w:tcBorders>
            <w:shd w:val="clear" w:color="auto" w:fill="CCFFFF"/>
            <w:tcMar/>
            <w:vAlign w:val="center"/>
          </w:tcPr>
          <w:p w:rsidR="00A45D99" w:rsidP="00A45D99" w:rsidRDefault="00B13C92" w14:paraId="5040956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2a</w:t>
            </w:r>
            <w:r w:rsidR="0012714D">
              <w:t xml:space="preserve"> </w:t>
            </w:r>
            <w:r w:rsidRPr="0012714D" w:rsidR="0012714D">
              <w:rPr>
                <w:rFonts w:ascii="Comic Sans MS" w:hAnsi="Comic Sans MS"/>
                <w:sz w:val="20"/>
                <w:szCs w:val="20"/>
              </w:rPr>
              <w:t>I can write quickly and neatly, joining most of the letters</w:t>
            </w:r>
          </w:p>
          <w:p w:rsidR="0012714D" w:rsidP="00A45D99" w:rsidRDefault="0012714D" w14:paraId="6935AAD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2b </w:t>
            </w:r>
            <w:r w:rsidRPr="0012714D">
              <w:rPr>
                <w:rFonts w:ascii="Comic Sans MS" w:hAnsi="Comic Sans MS"/>
                <w:sz w:val="20"/>
                <w:szCs w:val="20"/>
              </w:rPr>
              <w:t>I can write quickly, keeping most of my letters the same size and on the line</w:t>
            </w:r>
          </w:p>
          <w:p w:rsidR="0003289C" w:rsidP="00A45D99" w:rsidRDefault="0003289C" w14:paraId="1815BC7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2c I can write quickly and neatly with all appropriate joins</w:t>
            </w:r>
          </w:p>
          <w:p w:rsidRPr="005924AA" w:rsidR="0012714D" w:rsidP="00A45D99" w:rsidRDefault="0012714D" w14:paraId="738610E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2C183F" w:rsidTr="4D8E9A61" w14:paraId="186CCDFF" wp14:textId="77777777">
        <w:tc>
          <w:tcPr>
            <w:tcW w:w="1795" w:type="dxa"/>
            <w:shd w:val="clear" w:color="auto" w:fill="C2D69B" w:themeFill="accent3" w:themeFillTint="99"/>
            <w:tcMar/>
          </w:tcPr>
          <w:p w:rsidRPr="005924AA" w:rsidR="002C183F" w:rsidP="002C183F" w:rsidRDefault="002C183F" w14:paraId="409E82A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Composition:</w:t>
            </w:r>
          </w:p>
          <w:p w:rsidRPr="005924AA" w:rsidR="002C183F" w:rsidP="002C183F" w:rsidRDefault="002C183F" w14:paraId="3F077B9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 and Effect</w:t>
            </w:r>
          </w:p>
          <w:p w:rsidR="002C183F" w:rsidP="002C183F" w:rsidRDefault="002C183F" w14:paraId="637805D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2C183F" w:rsidP="002C183F" w:rsidRDefault="002C183F" w14:paraId="463F29E8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19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2C183F" w:rsidP="002C183F" w:rsidRDefault="002C183F" w14:paraId="097381E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3g, 3f, 3a, 3c, 3e</w:t>
            </w:r>
          </w:p>
          <w:p w:rsidRPr="0012714D" w:rsidR="002C183F" w:rsidP="002C183F" w:rsidRDefault="002C183F" w14:paraId="3DBF724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3a</w:t>
            </w:r>
            <w:r w:rsidRPr="0012714D">
              <w:rPr>
                <w:rFonts w:ascii="Comic Sans MS" w:hAnsi="Comic Sans MS"/>
                <w:sz w:val="20"/>
                <w:szCs w:val="20"/>
              </w:rPr>
              <w:t xml:space="preserve">I can describe settings, </w:t>
            </w:r>
            <w:r w:rsidRPr="0012714D">
              <w:rPr>
                <w:rFonts w:ascii="Comic Sans MS" w:hAnsi="Comic Sans MS"/>
                <w:sz w:val="20"/>
                <w:szCs w:val="20"/>
              </w:rPr>
              <w:t>choosing some words carefully to create atmosphere</w:t>
            </w:r>
          </w:p>
          <w:p w:rsidRPr="000223F6" w:rsidR="002C183F" w:rsidP="002C183F" w:rsidRDefault="002C183F" w14:paraId="0981ABE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3cI can use figurative language such as similes,  metaphors and personification</w:t>
            </w:r>
          </w:p>
          <w:p w:rsidRPr="0012714D" w:rsidR="002C183F" w:rsidP="002C183F" w:rsidRDefault="002C183F" w14:paraId="20B2495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3e</w:t>
            </w:r>
            <w:r w:rsidRPr="0012714D">
              <w:rPr>
                <w:rFonts w:ascii="Comic Sans MS" w:hAnsi="Comic Sans MS"/>
                <w:sz w:val="20"/>
                <w:szCs w:val="20"/>
              </w:rPr>
              <w:t>I can make improvements to my writing before the teacher checks it; this should include better words choices, effective sentence construction and punctuation</w:t>
            </w:r>
          </w:p>
          <w:p w:rsidR="002C183F" w:rsidP="002C183F" w:rsidRDefault="002C183F" w14:paraId="305D4F8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3f</w:t>
            </w:r>
            <w:r w:rsidRPr="0012714D">
              <w:rPr>
                <w:rFonts w:ascii="Comic Sans MS" w:hAnsi="Comic Sans MS"/>
                <w:sz w:val="20"/>
                <w:szCs w:val="20"/>
              </w:rPr>
              <w:t>I can expand noun phrases using adjectives and preposition phrases (e.g. the teacher expanded to: the strict maths teacher with curly hair)</w:t>
            </w:r>
          </w:p>
          <w:p w:rsidR="002C183F" w:rsidP="002C183F" w:rsidRDefault="002C183F" w14:paraId="412366F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3g</w:t>
            </w:r>
            <w:r>
              <w:t xml:space="preserve"> </w:t>
            </w:r>
            <w:r w:rsidRPr="0012714D">
              <w:rPr>
                <w:rFonts w:ascii="Comic Sans MS" w:hAnsi="Comic Sans MS"/>
                <w:sz w:val="20"/>
                <w:szCs w:val="20"/>
              </w:rPr>
              <w:t>I can describe settings and characters</w:t>
            </w:r>
          </w:p>
          <w:p w:rsidRPr="00F0012A" w:rsidR="002C183F" w:rsidP="002C183F" w:rsidRDefault="002C183F" w14:paraId="2CB038FD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8C61F1">
              <w:rPr>
                <w:rFonts w:ascii="Comic Sans MS" w:hAnsi="Comic Sans MS"/>
                <w:sz w:val="20"/>
                <w:szCs w:val="20"/>
              </w:rPr>
              <w:t xml:space="preserve">3j I can edit my work, removing </w:t>
            </w:r>
            <w:proofErr w:type="gramStart"/>
            <w:r w:rsidRPr="008C61F1">
              <w:rPr>
                <w:rFonts w:ascii="Comic Sans MS" w:hAnsi="Comic Sans MS"/>
                <w:sz w:val="20"/>
                <w:szCs w:val="20"/>
              </w:rPr>
              <w:t>sections which</w:t>
            </w:r>
            <w:proofErr w:type="gramEnd"/>
            <w:r w:rsidRPr="008C61F1">
              <w:rPr>
                <w:rFonts w:ascii="Comic Sans MS" w:hAnsi="Comic Sans MS"/>
                <w:sz w:val="20"/>
                <w:szCs w:val="20"/>
              </w:rPr>
              <w:t xml:space="preserve"> do not achieve my purpose or appeal to my audience</w:t>
            </w:r>
            <w:r w:rsidRPr="008C61F1"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  <w:p w:rsidRPr="005924AA" w:rsidR="002C183F" w:rsidP="002C183F" w:rsidRDefault="002C183F" w14:paraId="3B7B4B8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2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2C183F" w:rsidP="002C183F" w:rsidRDefault="002C183F" w14:paraId="610F0CF3" wp14:textId="77777777">
            <w:r>
              <w:rPr>
                <w:rFonts w:ascii="Comic Sans MS" w:hAnsi="Comic Sans MS"/>
                <w:sz w:val="20"/>
                <w:szCs w:val="20"/>
              </w:rPr>
              <w:t>3e, 3f,</w:t>
            </w:r>
            <w:r>
              <w:t xml:space="preserve"> </w:t>
            </w:r>
          </w:p>
          <w:p w:rsidRPr="0012714D" w:rsidR="002C183F" w:rsidP="002C183F" w:rsidRDefault="002C183F" w14:paraId="7ED922B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 xml:space="preserve">3eI can make improvements to my writing before the teacher checks it; </w:t>
            </w:r>
            <w:r w:rsidRPr="0012714D">
              <w:rPr>
                <w:rFonts w:ascii="Comic Sans MS" w:hAnsi="Comic Sans MS"/>
                <w:sz w:val="20"/>
                <w:szCs w:val="20"/>
              </w:rPr>
              <w:t>this should include better words choices, effective sentence construction and punctuation</w:t>
            </w:r>
          </w:p>
          <w:p w:rsidR="002C183F" w:rsidP="002C183F" w:rsidRDefault="002C183F" w14:paraId="597E523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3fI can expand noun phrases using adjectives and preposition phrases (e.g. the teacher expanded to: the strict maths teacher with curly hair)</w:t>
            </w:r>
          </w:p>
          <w:p w:rsidRPr="008C61F1" w:rsidR="002C183F" w:rsidP="002C183F" w:rsidRDefault="002C183F" w14:paraId="78EB541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C61F1">
              <w:rPr>
                <w:rFonts w:ascii="Comic Sans MS" w:hAnsi="Comic Sans MS"/>
                <w:sz w:val="20"/>
                <w:szCs w:val="20"/>
              </w:rPr>
              <w:t>3h I always choose vocabulary carefully, ensuring that I vary the formality depending on the purpose and audience of my work.</w:t>
            </w:r>
          </w:p>
          <w:p w:rsidRPr="0012714D" w:rsidR="002C183F" w:rsidP="002C183F" w:rsidRDefault="002C183F" w14:paraId="3A0FF5F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183F" w:rsidP="002C183F" w:rsidRDefault="002C183F" w14:paraId="5630AD6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6182907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2C183F" w:rsidP="002C183F" w:rsidRDefault="002C183F" w14:paraId="62F4D87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1d, 3e, 4e</w:t>
            </w:r>
          </w:p>
          <w:p w:rsidR="002C183F" w:rsidP="002C183F" w:rsidRDefault="002C183F" w14:paraId="6133038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1d I can use a thesaurus to improve my word choice</w:t>
            </w:r>
          </w:p>
          <w:p w:rsidRPr="0012714D" w:rsidR="002C183F" w:rsidP="002C183F" w:rsidRDefault="002C183F" w14:paraId="0995B4F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3eI can make improvements to my writing before the teacher checks it; this should include better words choices, effective sentence construction and punctuation</w:t>
            </w:r>
          </w:p>
          <w:p w:rsidRPr="005924AA" w:rsidR="002C183F" w:rsidP="002C183F" w:rsidRDefault="002C183F" w14:paraId="588B38E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4e</w:t>
            </w:r>
            <w:r w:rsidRPr="0012714D">
              <w:rPr>
                <w:rFonts w:ascii="Comic Sans MS" w:hAnsi="Comic Sans MS"/>
                <w:sz w:val="20"/>
                <w:szCs w:val="20"/>
              </w:rPr>
              <w:t>I can use pronouns (he, she, it, they) to avoid repeating nouns and to link my sentences together</w:t>
            </w:r>
          </w:p>
        </w:tc>
        <w:tc>
          <w:tcPr>
            <w:tcW w:w="2855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0223F6" w:rsidR="002C183F" w:rsidP="002C183F" w:rsidRDefault="002C183F" w14:paraId="204B0CC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 xml:space="preserve">3c, 3e, </w:t>
            </w:r>
          </w:p>
          <w:p w:rsidRPr="000223F6" w:rsidR="002C183F" w:rsidP="002C183F" w:rsidRDefault="002C183F" w14:paraId="1C2FA4D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3cI can use figurative language such as similes,  metaphors and personification</w:t>
            </w:r>
          </w:p>
          <w:p w:rsidRPr="000223F6" w:rsidR="002C183F" w:rsidP="002C183F" w:rsidRDefault="002C183F" w14:paraId="6AA9E8B8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3d I can use formal language successfully in non-fiction writing</w:t>
            </w:r>
          </w:p>
          <w:p w:rsidRPr="000223F6" w:rsidR="002C183F" w:rsidP="002C183F" w:rsidRDefault="002C183F" w14:paraId="2BA226A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183F" w:rsidP="002C183F" w:rsidRDefault="002C183F" w14:paraId="4EFA5F4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3eI can make improvements to my writing before the teacher checks it; this should include better words choices, effective sentence construction and punctuation</w:t>
            </w:r>
          </w:p>
          <w:p w:rsidR="002C183F" w:rsidP="002C183F" w:rsidRDefault="002C183F" w14:paraId="17AD93B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0223F6" w:rsidR="002C183F" w:rsidP="002C183F" w:rsidRDefault="002C183F" w14:paraId="0DE4B5B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B4913" w:rsidR="002C183F" w:rsidP="002C183F" w:rsidRDefault="002C183F" w14:paraId="34459B5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3hI always choose vocabulary carefully, ensuring that I vary the formality depending on the purpose and audience of my work.</w:t>
            </w:r>
          </w:p>
          <w:p w:rsidRPr="005924AA" w:rsidR="002C183F" w:rsidP="002C183F" w:rsidRDefault="002C183F" w14:paraId="66204FF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2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6B4913" w:rsidR="002C183F" w:rsidP="002C183F" w:rsidRDefault="002C183F" w14:paraId="1DD5079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3a,3b,3c,3f,</w:t>
            </w:r>
            <w:r w:rsidRPr="006B4913">
              <w:rPr>
                <w:rFonts w:ascii="Comic Sans MS" w:hAnsi="Comic Sans MS"/>
                <w:sz w:val="20"/>
                <w:szCs w:val="20"/>
              </w:rPr>
              <w:t>3h, 3i, 3e</w:t>
            </w:r>
          </w:p>
          <w:p w:rsidRPr="0012714D" w:rsidR="002C183F" w:rsidP="002C183F" w:rsidRDefault="002C183F" w14:paraId="681972F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3aI can describe settings, choosing some words carefully to create atmosphere</w:t>
            </w:r>
          </w:p>
          <w:p w:rsidRPr="0012714D" w:rsidR="002C183F" w:rsidP="002C183F" w:rsidRDefault="002C183F" w14:paraId="73F069F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3bI can describe characters, using some dialogue (speech) to show their personality  and move the story on</w:t>
            </w:r>
          </w:p>
          <w:p w:rsidRPr="000223F6" w:rsidR="002C183F" w:rsidP="002C183F" w:rsidRDefault="002C183F" w14:paraId="6AAC06C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3cI can use figurative language such as similes,  metaphors and personification</w:t>
            </w:r>
          </w:p>
          <w:p w:rsidR="002C183F" w:rsidP="002C183F" w:rsidRDefault="002C183F" w14:paraId="07FC523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3eI can make improvements to my writing before the teacher checks it; this should include better words choices, effective sentence construction and punctuation</w:t>
            </w:r>
          </w:p>
          <w:p w:rsidRPr="00F0012A" w:rsidR="002C183F" w:rsidP="002C183F" w:rsidRDefault="002C183F" w14:paraId="3CC40F8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0012A">
              <w:rPr>
                <w:rFonts w:ascii="Comic Sans MS" w:hAnsi="Comic Sans MS"/>
                <w:sz w:val="20"/>
                <w:szCs w:val="20"/>
              </w:rPr>
              <w:t>3fI can expand noun phrases using adjectives and preposition phrases (e.g. the teacher expanded to: the strict maths teacher with curly hair)</w:t>
            </w:r>
          </w:p>
          <w:p w:rsidRPr="006B4913" w:rsidR="002C183F" w:rsidP="002C183F" w:rsidRDefault="002C183F" w14:paraId="2DBF0D7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B4913" w:rsidR="002C183F" w:rsidP="002C183F" w:rsidRDefault="002C183F" w14:paraId="6686F18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3hI always choose vocabulary carefully, ensuring that I vary the formality depending on the purpose and audience of my work.</w:t>
            </w:r>
          </w:p>
          <w:p w:rsidRPr="006B4913" w:rsidR="002C183F" w:rsidP="002C183F" w:rsidRDefault="002C183F" w14:paraId="3FEBAD2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3iI can distinguish between the language of speech and writing and choose the appropriate register.</w:t>
            </w:r>
          </w:p>
        </w:tc>
        <w:tc>
          <w:tcPr>
            <w:tcW w:w="1830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6B4913" w:rsidR="002C183F" w:rsidP="002C183F" w:rsidRDefault="002C183F" w14:paraId="3CF923E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3d,</w:t>
            </w:r>
            <w:r w:rsidRPr="006B4913">
              <w:rPr>
                <w:rFonts w:ascii="Comic Sans MS" w:hAnsi="Comic Sans MS"/>
                <w:sz w:val="20"/>
                <w:szCs w:val="20"/>
              </w:rPr>
              <w:t>3e</w:t>
            </w:r>
          </w:p>
          <w:p w:rsidRPr="006B4913" w:rsidR="002C183F" w:rsidP="002C183F" w:rsidRDefault="002C183F" w14:paraId="07E2F82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 xml:space="preserve">3d I can use formal language successfully in </w:t>
            </w:r>
            <w:r w:rsidRPr="006B4913">
              <w:rPr>
                <w:rFonts w:ascii="Comic Sans MS" w:hAnsi="Comic Sans MS"/>
                <w:sz w:val="20"/>
                <w:szCs w:val="20"/>
              </w:rPr>
              <w:t>non-fiction writing</w:t>
            </w:r>
          </w:p>
          <w:p w:rsidRPr="006B4913" w:rsidR="002C183F" w:rsidP="002C183F" w:rsidRDefault="002C183F" w14:paraId="370A4B8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3eI can make improvements to my writing before the teacher checks it; this should include better words choices, effective sentence construction and punctuation</w:t>
            </w:r>
          </w:p>
          <w:p w:rsidRPr="006B4913" w:rsidR="002C183F" w:rsidP="002C183F" w:rsidRDefault="002C183F" w14:paraId="6B62F1B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5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5924AA" w:rsidR="002C183F" w:rsidP="002C183F" w:rsidRDefault="002C183F" w14:paraId="02F2C34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09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6B4913" w:rsidR="002C183F" w:rsidP="002C183F" w:rsidRDefault="002C183F" w14:paraId="01D8278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3a,3b,3c,3d,3f,3g,</w:t>
            </w:r>
            <w:r w:rsidRPr="006B4913">
              <w:rPr>
                <w:rFonts w:ascii="Comic Sans MS" w:hAnsi="Comic Sans MS"/>
                <w:sz w:val="20"/>
                <w:szCs w:val="20"/>
              </w:rPr>
              <w:t>3h, 3i, 3e</w:t>
            </w:r>
          </w:p>
          <w:p w:rsidRPr="0012714D" w:rsidR="002C183F" w:rsidP="002C183F" w:rsidRDefault="002C183F" w14:paraId="6AFBDE5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3aI can describe settings, choosing some words carefully to create atmosphere</w:t>
            </w:r>
          </w:p>
          <w:p w:rsidRPr="0012714D" w:rsidR="002C183F" w:rsidP="002C183F" w:rsidRDefault="002C183F" w14:paraId="246F1C3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2714D">
              <w:rPr>
                <w:rFonts w:ascii="Comic Sans MS" w:hAnsi="Comic Sans MS"/>
                <w:sz w:val="20"/>
                <w:szCs w:val="20"/>
              </w:rPr>
              <w:t>3bI can describe characters, using some dialogue (speech) to show their personality  and move the story on</w:t>
            </w:r>
          </w:p>
          <w:p w:rsidRPr="000223F6" w:rsidR="002C183F" w:rsidP="002C183F" w:rsidRDefault="002C183F" w14:paraId="6EAD981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3cI can use figurative language such as similes,  metaphors and personification</w:t>
            </w:r>
          </w:p>
          <w:p w:rsidR="002C183F" w:rsidP="002C183F" w:rsidRDefault="002C183F" w14:paraId="32AC712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3eI can make improvements to my writing before the teacher checks it; this should include better words choices, effective sentence construction and punctuation</w:t>
            </w:r>
          </w:p>
          <w:p w:rsidR="002C183F" w:rsidP="002C183F" w:rsidRDefault="002C183F" w14:paraId="6240DC5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F0012A">
              <w:rPr>
                <w:rFonts w:ascii="Comic Sans MS" w:hAnsi="Comic Sans MS"/>
                <w:sz w:val="20"/>
                <w:szCs w:val="20"/>
              </w:rPr>
              <w:t>3fI can expand noun phrases using adjectives and preposition phrases (e.g. the teacher expanded to: the strict maths teacher with curly hair)</w:t>
            </w:r>
          </w:p>
          <w:p w:rsidRPr="00BA52AB" w:rsidR="002C183F" w:rsidP="002C183F" w:rsidRDefault="002C183F" w14:paraId="1C645A76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35A71">
              <w:rPr>
                <w:rFonts w:ascii="Comic Sans MS" w:hAnsi="Comic Sans MS"/>
                <w:sz w:val="20"/>
                <w:szCs w:val="20"/>
              </w:rPr>
              <w:t>3g I can describe settings and characters</w:t>
            </w:r>
          </w:p>
          <w:p w:rsidRPr="00F0012A" w:rsidR="002C183F" w:rsidP="002C183F" w:rsidRDefault="002C183F" w14:paraId="680A4E5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B4913" w:rsidR="002C183F" w:rsidP="002C183F" w:rsidRDefault="002C183F" w14:paraId="1921983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B4913" w:rsidR="002C183F" w:rsidP="002C183F" w:rsidRDefault="002C183F" w14:paraId="11249CB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3hI always choose vocabulary carefully, ensuring that I vary the formality depending on the purpose and audience of my work.</w:t>
            </w:r>
          </w:p>
          <w:p w:rsidRPr="006B4913" w:rsidR="002C183F" w:rsidP="002C183F" w:rsidRDefault="002C183F" w14:paraId="1820ECA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B4913">
              <w:rPr>
                <w:rFonts w:ascii="Comic Sans MS" w:hAnsi="Comic Sans MS"/>
                <w:sz w:val="20"/>
                <w:szCs w:val="20"/>
              </w:rPr>
              <w:t>3iI can distinguish between the language of speech and writing and choose the appropriate register.</w:t>
            </w:r>
          </w:p>
        </w:tc>
        <w:tc>
          <w:tcPr>
            <w:tcW w:w="283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5924AA" w:rsidR="002C183F" w:rsidP="002C183F" w:rsidRDefault="002C183F" w14:paraId="296FEF7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2C183F" w:rsidTr="4D8E9A61" w14:paraId="3D329CEB" wp14:textId="77777777">
        <w:tc>
          <w:tcPr>
            <w:tcW w:w="1795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2C183F" w:rsidP="002C183F" w:rsidRDefault="002C183F" w14:paraId="721B41C0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Composition:</w:t>
            </w:r>
          </w:p>
          <w:p w:rsidR="002C183F" w:rsidP="002C183F" w:rsidRDefault="002C183F" w14:paraId="04AA4B6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Text Structure and Organisation</w:t>
            </w:r>
          </w:p>
          <w:p w:rsidR="002C183F" w:rsidP="002C183F" w:rsidRDefault="002C183F" w14:paraId="7194DBDC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2C183F" w:rsidP="002C183F" w:rsidRDefault="002C183F" w14:paraId="769D0D3C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19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2C183F" w:rsidP="002C183F" w:rsidRDefault="002C183F" w14:paraId="3DBECC8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</w:p>
          <w:p w:rsidR="002C183F" w:rsidP="002C183F" w:rsidRDefault="002C183F" w14:paraId="54CD245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950F4F" w:rsidR="002C183F" w:rsidP="002C183F" w:rsidRDefault="002C183F" w14:paraId="515BABC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</w:t>
            </w:r>
            <w:r w:rsidRPr="00950F4F">
              <w:rPr>
                <w:rFonts w:ascii="Comic Sans MS" w:hAnsi="Comic Sans MS"/>
                <w:sz w:val="20"/>
                <w:szCs w:val="20"/>
              </w:rPr>
              <w:t xml:space="preserve">I can organise each paragraph </w:t>
            </w:r>
            <w:r w:rsidRPr="00950F4F">
              <w:rPr>
                <w:rFonts w:ascii="Comic Sans MS" w:hAnsi="Comic Sans MS"/>
                <w:sz w:val="20"/>
                <w:szCs w:val="20"/>
              </w:rPr>
              <w:t>carefully, using a main idea to begin each paragraph and adding more sentences related to the main idea</w:t>
            </w:r>
          </w:p>
          <w:p w:rsidR="002C183F" w:rsidP="002C183F" w:rsidRDefault="002C183F" w14:paraId="1231BE6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36FEB5B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2C183F" w:rsidP="002C183F" w:rsidRDefault="002C183F" w14:paraId="3C57AF1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4a, 4b, 4c, </w:t>
            </w:r>
          </w:p>
          <w:p w:rsidR="002C183F" w:rsidP="002C183F" w:rsidRDefault="002C183F" w14:paraId="30D7AA6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950F4F" w:rsidR="002C183F" w:rsidP="002C183F" w:rsidRDefault="002C183F" w14:paraId="0841B77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4aI can organise each paragraph carefully, using a main idea to </w:t>
            </w:r>
            <w:r w:rsidRPr="00950F4F">
              <w:rPr>
                <w:rFonts w:ascii="Comic Sans MS" w:hAnsi="Comic Sans MS"/>
                <w:sz w:val="20"/>
                <w:szCs w:val="20"/>
              </w:rPr>
              <w:t>begin each paragraph and adding more sentences related to the main idea</w:t>
            </w:r>
          </w:p>
          <w:p w:rsidRPr="00950F4F" w:rsidR="002C183F" w:rsidP="002C183F" w:rsidRDefault="002C183F" w14:paraId="7C8E028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4bI can use words to build cohesion within a paragraph (then, after, that, this) </w:t>
            </w:r>
          </w:p>
          <w:p w:rsidRPr="008C61F1" w:rsidR="002C183F" w:rsidP="002C183F" w:rsidRDefault="002C183F" w14:paraId="31716E0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4cI can create cohesion between paragraphs using adverbs of time (later), place (nearby) and number (secondly), tense choices (he had seen her before) or the repetition of </w:t>
            </w:r>
            <w:r w:rsidRPr="008C61F1">
              <w:rPr>
                <w:rFonts w:ascii="Comic Sans MS" w:hAnsi="Comic Sans MS"/>
                <w:sz w:val="20"/>
                <w:szCs w:val="20"/>
              </w:rPr>
              <w:t>word/phrases</w:t>
            </w:r>
          </w:p>
          <w:p w:rsidRPr="008C61F1" w:rsidR="002C183F" w:rsidP="002C183F" w:rsidRDefault="002C183F" w14:paraId="09E88AA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C61F1">
              <w:rPr>
                <w:rFonts w:ascii="Comic Sans MS" w:hAnsi="Comic Sans MS"/>
                <w:sz w:val="20"/>
                <w:szCs w:val="20"/>
              </w:rPr>
              <w:t>4eI can use pronouns (he, she, it, they) to avoid repeating nouns and to link my sentences together</w:t>
            </w:r>
          </w:p>
          <w:p w:rsidRPr="005924AA" w:rsidR="002C183F" w:rsidP="002C183F" w:rsidRDefault="002C183F" w14:paraId="39C3B49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C61F1">
              <w:rPr>
                <w:rFonts w:ascii="Comic Sans MS" w:hAnsi="Comic Sans MS"/>
                <w:sz w:val="20"/>
                <w:szCs w:val="20"/>
              </w:rPr>
              <w:t>4fI</w:t>
            </w:r>
            <w:r w:rsidRPr="008C61F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8C61F1">
              <w:rPr>
                <w:rFonts w:ascii="Comic Sans MS" w:hAnsi="Comic Sans MS"/>
                <w:sz w:val="20"/>
                <w:szCs w:val="20"/>
              </w:rPr>
              <w:t>can link all my sentences and paragraphs with pronouns, adverbs and conjunctions</w:t>
            </w:r>
          </w:p>
          <w:p w:rsidRPr="001129FB" w:rsidR="002C183F" w:rsidP="002C183F" w:rsidRDefault="002C183F" w14:paraId="7196D064" wp14:textId="77777777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:rsidRPr="005924AA" w:rsidR="002C183F" w:rsidP="002C183F" w:rsidRDefault="002C183F" w14:paraId="34FF1C9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2C183F" w:rsidP="002C183F" w:rsidRDefault="002C183F" w14:paraId="6D072C0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5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0223F6" w:rsidR="002C183F" w:rsidP="002C183F" w:rsidRDefault="002C183F" w14:paraId="54E93C4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4a, 4b, 4c</w:t>
            </w:r>
          </w:p>
          <w:p w:rsidRPr="000223F6" w:rsidR="002C183F" w:rsidP="002C183F" w:rsidRDefault="002C183F" w14:paraId="434D000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 xml:space="preserve">4aI can organise each paragraph carefully, using a main idea to begin each paragraph and adding more </w:t>
            </w:r>
            <w:r w:rsidRPr="000223F6">
              <w:rPr>
                <w:rFonts w:ascii="Comic Sans MS" w:hAnsi="Comic Sans MS"/>
                <w:sz w:val="20"/>
                <w:szCs w:val="20"/>
              </w:rPr>
              <w:t>sentences related to the main idea</w:t>
            </w:r>
          </w:p>
          <w:p w:rsidRPr="000223F6" w:rsidR="002C183F" w:rsidP="002C183F" w:rsidRDefault="002C183F" w14:paraId="04A5997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 xml:space="preserve">4bI can use words to build cohesion within a paragraph (then, after, that, this) </w:t>
            </w:r>
          </w:p>
          <w:p w:rsidR="002C183F" w:rsidP="002C183F" w:rsidRDefault="002C183F" w14:paraId="311639D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4cI can create cohesion between paragraphs using adverbs of time (later), place (nearby) and number (secondly), tense choices (he had seen her before) or the repetition of word/phrase</w:t>
            </w:r>
            <w:r w:rsidRPr="00950F4F">
              <w:rPr>
                <w:rFonts w:ascii="Comic Sans MS" w:hAnsi="Comic Sans MS"/>
                <w:sz w:val="20"/>
                <w:szCs w:val="20"/>
              </w:rPr>
              <w:t>4d I can present my work clearly to the reader by using headings, bullet points, underlining and other features</w:t>
            </w:r>
          </w:p>
          <w:p w:rsidRPr="000223F6" w:rsidR="002C183F" w:rsidP="002C183F" w:rsidRDefault="002C183F" w14:paraId="48A2191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0223F6" w:rsidR="002C183F" w:rsidP="002C183F" w:rsidRDefault="002C183F" w14:paraId="7F15A6B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4eI can use pronouns (he, she, it, they) to avoid repeating nouns and to link my sentences together</w:t>
            </w:r>
          </w:p>
          <w:p w:rsidRPr="000223F6" w:rsidR="002C183F" w:rsidP="002C183F" w:rsidRDefault="002C183F" w14:paraId="16E4805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4fI</w:t>
            </w:r>
            <w:r w:rsidRPr="000223F6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0223F6">
              <w:rPr>
                <w:rFonts w:ascii="Comic Sans MS" w:hAnsi="Comic Sans MS"/>
                <w:sz w:val="20"/>
                <w:szCs w:val="20"/>
              </w:rPr>
              <w:t>can link all my sentences and paragraphs with pronouns, adverbs and conjunctions</w:t>
            </w:r>
          </w:p>
          <w:p w:rsidRPr="000223F6" w:rsidR="002C183F" w:rsidP="002C183F" w:rsidRDefault="002C183F" w14:paraId="6BD18F9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C183F" w:rsidP="002C183F" w:rsidRDefault="002C183F" w14:paraId="238601F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0F3CABC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2C183F" w:rsidP="002C183F" w:rsidRDefault="002C183F" w14:paraId="730933D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4a, 4b, 4c</w:t>
            </w:r>
          </w:p>
          <w:p w:rsidRPr="00950F4F" w:rsidR="002C183F" w:rsidP="002C183F" w:rsidRDefault="002C183F" w14:paraId="33C5EF4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4aI can organise each paragraph carefully, using a main idea to begin each paragraph </w:t>
            </w:r>
            <w:r w:rsidRPr="00950F4F">
              <w:rPr>
                <w:rFonts w:ascii="Comic Sans MS" w:hAnsi="Comic Sans MS"/>
                <w:sz w:val="20"/>
                <w:szCs w:val="20"/>
              </w:rPr>
              <w:t>and adding more sentences related to the main idea</w:t>
            </w:r>
          </w:p>
          <w:p w:rsidRPr="00950F4F" w:rsidR="002C183F" w:rsidP="002C183F" w:rsidRDefault="002C183F" w14:paraId="3AC61693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4bI can use words to build cohesion within a paragraph (then, after, that, this) </w:t>
            </w:r>
          </w:p>
          <w:p w:rsidR="002C183F" w:rsidP="002C183F" w:rsidRDefault="002C183F" w14:paraId="5537530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>4cI can create cohesion between paragraphs using adverbs of time (later), place (nearby) and number (secondly), tense choices (he had seen her before) or the repetition of word/phrases</w:t>
            </w:r>
          </w:p>
          <w:p w:rsidRPr="003328F7" w:rsidR="002C183F" w:rsidP="002C183F" w:rsidRDefault="002C183F" w14:paraId="3E5C5CA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328F7">
              <w:rPr>
                <w:rFonts w:ascii="Comic Sans MS" w:hAnsi="Comic Sans MS"/>
                <w:sz w:val="20"/>
                <w:szCs w:val="20"/>
              </w:rPr>
              <w:t>4eI can use pronouns (he, she, it, they) to avoid repeating nouns and to link my sentences together</w:t>
            </w:r>
          </w:p>
          <w:p w:rsidRPr="005924AA" w:rsidR="002C183F" w:rsidP="002C183F" w:rsidRDefault="002C183F" w14:paraId="5E6E885C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328F7">
              <w:rPr>
                <w:rFonts w:ascii="Comic Sans MS" w:hAnsi="Comic Sans MS"/>
                <w:sz w:val="20"/>
                <w:szCs w:val="20"/>
              </w:rPr>
              <w:t>4fI</w:t>
            </w:r>
            <w:r w:rsidRPr="003328F7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3328F7">
              <w:rPr>
                <w:rFonts w:ascii="Comic Sans MS" w:hAnsi="Comic Sans MS"/>
                <w:sz w:val="20"/>
                <w:szCs w:val="20"/>
              </w:rPr>
              <w:t>can link all my sentences and paragraphs with pronouns, adverbs and conjunctions</w:t>
            </w:r>
          </w:p>
          <w:p w:rsidRPr="001129FB" w:rsidR="002C183F" w:rsidP="002C183F" w:rsidRDefault="002C183F" w14:paraId="5B08B5D1" wp14:textId="77777777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:rsidRPr="00950F4F" w:rsidR="002C183F" w:rsidP="002C183F" w:rsidRDefault="002C183F" w14:paraId="16DEB4A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30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2C183F" w:rsidP="002C183F" w:rsidRDefault="002C183F" w14:paraId="2BFC032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4a, 4b, 4c, 4d</w:t>
            </w:r>
          </w:p>
          <w:p w:rsidRPr="00950F4F" w:rsidR="002C183F" w:rsidP="002C183F" w:rsidRDefault="002C183F" w14:paraId="219361C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4aI can organise each paragraph carefully, using a main idea to </w:t>
            </w:r>
            <w:r w:rsidRPr="00950F4F">
              <w:rPr>
                <w:rFonts w:ascii="Comic Sans MS" w:hAnsi="Comic Sans MS"/>
                <w:sz w:val="20"/>
                <w:szCs w:val="20"/>
              </w:rPr>
              <w:t>begin each paragraph and adding more sentences related to the main idea</w:t>
            </w:r>
          </w:p>
          <w:p w:rsidRPr="00950F4F" w:rsidR="002C183F" w:rsidP="002C183F" w:rsidRDefault="002C183F" w14:paraId="521D19B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4bI can use words to build cohesion within a paragraph (then, after, that, this) </w:t>
            </w:r>
          </w:p>
          <w:p w:rsidR="002C183F" w:rsidP="002C183F" w:rsidRDefault="002C183F" w14:paraId="4A3C44E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>4cI can create cohesion between paragraphs using adverbs of time (later), place (nearby) and number (secondly), tense choices (he had seen her before) or the repetition of word/phrases</w:t>
            </w:r>
          </w:p>
          <w:p w:rsidRPr="005924AA" w:rsidR="002C183F" w:rsidP="002C183F" w:rsidRDefault="002C183F" w14:paraId="5817F31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>4d I can present my work clearly to the reader by using headings, bullet points, underlining and other features</w:t>
            </w:r>
          </w:p>
        </w:tc>
        <w:tc>
          <w:tcPr>
            <w:tcW w:w="345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2C183F" w:rsidP="002C183F" w:rsidRDefault="002C183F" w14:paraId="0AD9C6F4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09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="002C183F" w:rsidP="002C183F" w:rsidRDefault="002C183F" w14:paraId="4CB64BE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4a, 4b, 4c</w:t>
            </w:r>
          </w:p>
          <w:p w:rsidRPr="00950F4F" w:rsidR="002C183F" w:rsidP="002C183F" w:rsidRDefault="002C183F" w14:paraId="2E43326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>4aI can organise each paragraph carefully, using a main idea to begin each paragraph and adding more sentences related to the main idea</w:t>
            </w:r>
          </w:p>
          <w:p w:rsidRPr="00950F4F" w:rsidR="002C183F" w:rsidP="002C183F" w:rsidRDefault="002C183F" w14:paraId="4E67210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 xml:space="preserve">4bI can use words to build cohesion within a paragraph (then, after, that, this) </w:t>
            </w:r>
          </w:p>
          <w:p w:rsidR="002C183F" w:rsidP="002C183F" w:rsidRDefault="002C183F" w14:paraId="13F4BE9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>4cI can create cohesion between paragraphs using adverbs of time (later), place (nearby) and number (secondly), tense choices (he had seen her before) or the repetition of word/phrases</w:t>
            </w:r>
          </w:p>
          <w:p w:rsidRPr="005924AA" w:rsidR="002C183F" w:rsidP="002C183F" w:rsidRDefault="002C183F" w14:paraId="4B1F511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2C183F" w:rsidP="002C183F" w:rsidRDefault="002C183F" w14:paraId="65F9C3D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2C183F" w:rsidTr="4D8E9A61" w14:paraId="061A329A" wp14:textId="77777777">
        <w:tc>
          <w:tcPr>
            <w:tcW w:w="1795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2C183F" w:rsidP="002C183F" w:rsidRDefault="002C183F" w14:paraId="71A124F8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</w:t>
            </w:r>
          </w:p>
          <w:p w:rsidR="002C183F" w:rsidP="002C183F" w:rsidRDefault="002C183F" w14:paraId="4EA13C1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Sentence Structure</w:t>
            </w:r>
          </w:p>
          <w:p w:rsidRPr="005924AA" w:rsidR="002C183F" w:rsidP="002C183F" w:rsidRDefault="002C183F" w14:paraId="5023141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2C183F" w:rsidP="002C183F" w:rsidRDefault="002C183F" w14:paraId="1F3B140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2C183F" w:rsidP="002C183F" w:rsidRDefault="002C183F" w14:paraId="562C75D1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19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="002C183F" w:rsidP="002C183F" w:rsidRDefault="002C183F" w14:paraId="7E7A2CB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</w:t>
            </w:r>
          </w:p>
          <w:p w:rsidRPr="005924AA" w:rsidR="002C183F" w:rsidP="002C183F" w:rsidRDefault="002C183F" w14:paraId="4F7763C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5aI can vary the way I start sentences (ISPACE =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words)</w:t>
            </w:r>
          </w:p>
        </w:tc>
        <w:tc>
          <w:tcPr>
            <w:tcW w:w="225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="002C183F" w:rsidP="002C183F" w:rsidRDefault="002C183F" w14:paraId="0CADACE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5a, 5b, </w:t>
            </w:r>
          </w:p>
          <w:p w:rsidRPr="00950F4F" w:rsidR="002C183F" w:rsidP="002C183F" w:rsidRDefault="002C183F" w14:paraId="61E61F6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</w:t>
            </w:r>
            <w:r w:rsidRPr="00950F4F">
              <w:rPr>
                <w:rFonts w:ascii="Comic Sans MS" w:hAnsi="Comic Sans MS"/>
                <w:sz w:val="20"/>
                <w:szCs w:val="20"/>
              </w:rPr>
              <w:t>I can vary the way I start sentences (ISPACE = ‘</w:t>
            </w:r>
            <w:proofErr w:type="spellStart"/>
            <w:r w:rsidRPr="00950F4F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950F4F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950F4F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950F4F">
              <w:rPr>
                <w:rFonts w:ascii="Comic Sans MS" w:hAnsi="Comic Sans MS"/>
                <w:sz w:val="20"/>
                <w:szCs w:val="20"/>
              </w:rPr>
              <w:t>’ words)</w:t>
            </w:r>
          </w:p>
          <w:p w:rsidRPr="005924AA" w:rsidR="002C183F" w:rsidP="002C183F" w:rsidRDefault="002C183F" w14:paraId="1E9C086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5b</w:t>
            </w:r>
            <w:r w:rsidRPr="00950F4F">
              <w:rPr>
                <w:rFonts w:ascii="Comic Sans MS" w:hAnsi="Comic Sans MS"/>
                <w:sz w:val="20"/>
                <w:szCs w:val="20"/>
              </w:rPr>
              <w:t>I can use subordinate clauses at the beginning and end of sentences</w:t>
            </w:r>
          </w:p>
        </w:tc>
        <w:tc>
          <w:tcPr>
            <w:tcW w:w="2494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="002C183F" w:rsidP="002C183F" w:rsidRDefault="002C183F" w14:paraId="66F1046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5a, </w:t>
            </w:r>
          </w:p>
          <w:p w:rsidRPr="005924AA" w:rsidR="002C183F" w:rsidP="002C183F" w:rsidRDefault="002C183F" w14:paraId="55A8A85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950F4F">
              <w:rPr>
                <w:rFonts w:ascii="Comic Sans MS" w:hAnsi="Comic Sans MS"/>
                <w:sz w:val="20"/>
                <w:szCs w:val="20"/>
              </w:rPr>
              <w:t>5aI can vary the way I start sentences (ISPACE = ‘</w:t>
            </w:r>
            <w:proofErr w:type="spellStart"/>
            <w:r w:rsidRPr="00950F4F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950F4F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950F4F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950F4F">
              <w:rPr>
                <w:rFonts w:ascii="Comic Sans MS" w:hAnsi="Comic Sans MS"/>
                <w:sz w:val="20"/>
                <w:szCs w:val="20"/>
              </w:rPr>
              <w:t>’ words)</w:t>
            </w:r>
          </w:p>
        </w:tc>
        <w:tc>
          <w:tcPr>
            <w:tcW w:w="2855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0223F6" w:rsidR="002C183F" w:rsidP="002C183F" w:rsidRDefault="002C183F" w14:paraId="483ABBF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5a, 5b, 5c</w:t>
            </w:r>
          </w:p>
          <w:p w:rsidRPr="000223F6" w:rsidR="002C183F" w:rsidP="002C183F" w:rsidRDefault="002C183F" w14:paraId="42E19EC1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5aI can vary the way I start sentences (ISPACE = ‘</w:t>
            </w:r>
            <w:proofErr w:type="spellStart"/>
            <w:r w:rsidRPr="000223F6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0223F6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0223F6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0223F6">
              <w:rPr>
                <w:rFonts w:ascii="Comic Sans MS" w:hAnsi="Comic Sans MS"/>
                <w:sz w:val="20"/>
                <w:szCs w:val="20"/>
              </w:rPr>
              <w:t>’ words)</w:t>
            </w:r>
          </w:p>
          <w:p w:rsidRPr="000223F6" w:rsidR="002C183F" w:rsidP="002C183F" w:rsidRDefault="002C183F" w14:paraId="11D66FF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5bI can use subordinate clauses at the beginning and end of sentences</w:t>
            </w:r>
          </w:p>
          <w:p w:rsidRPr="000223F6" w:rsidR="002C183F" w:rsidP="002C183F" w:rsidRDefault="002C183F" w14:paraId="3A91D35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5cI can use coordinating (and, but, so) and subordinating conjunctions (because, while, when, as)</w:t>
            </w:r>
          </w:p>
          <w:p w:rsidRPr="005924AA" w:rsidR="002C183F" w:rsidP="002C183F" w:rsidRDefault="002C183F" w14:paraId="6D8931D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4156">
              <w:rPr>
                <w:rFonts w:ascii="Comic Sans MS" w:hAnsi="Comic Sans MS"/>
                <w:sz w:val="20"/>
                <w:szCs w:val="20"/>
              </w:rPr>
              <w:t>5dI can use a variety of different sentence structures to achieve the effect I want</w:t>
            </w:r>
          </w:p>
        </w:tc>
        <w:tc>
          <w:tcPr>
            <w:tcW w:w="239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="002C183F" w:rsidP="002C183F" w:rsidRDefault="002C183F" w14:paraId="4466915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5a, 5b,5c, 5d</w:t>
            </w:r>
          </w:p>
          <w:p w:rsidR="002C183F" w:rsidP="002C183F" w:rsidRDefault="002C183F" w14:paraId="7CC3627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5aI can vary the way I start sentences (ISPACE =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words)</w:t>
            </w:r>
            <w:r w:rsidRPr="000223F6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0223F6" w:rsidR="002C183F" w:rsidP="002C183F" w:rsidRDefault="002C183F" w14:paraId="0015F3D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5bI can use subordinate clauses at the beginning and end of sentences</w:t>
            </w:r>
          </w:p>
          <w:p w:rsidR="002C183F" w:rsidP="002C183F" w:rsidRDefault="002C183F" w14:paraId="2102095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5cI can use coordinating (and, but, so) and subordinating conjunctions (because, while, when, as)</w:t>
            </w:r>
          </w:p>
          <w:p w:rsidRPr="00693150" w:rsidR="002C183F" w:rsidP="002C183F" w:rsidRDefault="002C183F" w14:paraId="33408B33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93150">
              <w:rPr>
                <w:rFonts w:ascii="Comic Sans MS" w:hAnsi="Comic Sans MS"/>
                <w:sz w:val="20"/>
                <w:szCs w:val="20"/>
              </w:rPr>
              <w:t xml:space="preserve">5dI can use a variety of different sentence </w:t>
            </w:r>
            <w:r w:rsidRPr="00693150">
              <w:rPr>
                <w:rFonts w:ascii="Comic Sans MS" w:hAnsi="Comic Sans MS"/>
                <w:sz w:val="20"/>
                <w:szCs w:val="20"/>
              </w:rPr>
              <w:t>structures to achieve the effect I want</w:t>
            </w:r>
          </w:p>
        </w:tc>
        <w:tc>
          <w:tcPr>
            <w:tcW w:w="1830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="002C183F" w:rsidP="002C183F" w:rsidRDefault="002C183F" w14:paraId="4DDAE6F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5a,5b,5c,5d</w:t>
            </w:r>
          </w:p>
          <w:p w:rsidR="002C183F" w:rsidP="002C183F" w:rsidRDefault="002C183F" w14:paraId="40E17C6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5aI can vary the way I start sentences (ISPACE =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words)</w:t>
            </w:r>
          </w:p>
          <w:p w:rsidRPr="000223F6" w:rsidR="002C183F" w:rsidP="002C183F" w:rsidRDefault="002C183F" w14:paraId="6ABD341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5bI can use subordinate clauses at the beginning and end of sentences</w:t>
            </w:r>
          </w:p>
          <w:p w:rsidR="002C183F" w:rsidP="002C183F" w:rsidRDefault="002C183F" w14:paraId="51DDF5F3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 xml:space="preserve">5cI can use coordinating (and, but, so) and </w:t>
            </w:r>
            <w:r w:rsidRPr="000223F6">
              <w:rPr>
                <w:rFonts w:ascii="Comic Sans MS" w:hAnsi="Comic Sans MS"/>
                <w:sz w:val="20"/>
                <w:szCs w:val="20"/>
              </w:rPr>
              <w:t>subordinating conjunctions (because, while, when, as)</w:t>
            </w:r>
          </w:p>
          <w:p w:rsidR="002C183F" w:rsidP="002C183F" w:rsidRDefault="002C183F" w14:paraId="2639720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93150">
              <w:rPr>
                <w:rFonts w:ascii="Comic Sans MS" w:hAnsi="Comic Sans MS"/>
                <w:sz w:val="20"/>
                <w:szCs w:val="20"/>
              </w:rPr>
              <w:t>5dI can use a variety of different sentence structures to achieve the effect I want</w:t>
            </w:r>
          </w:p>
          <w:p w:rsidR="002C183F" w:rsidP="002C183F" w:rsidRDefault="002C183F" w14:paraId="664355A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1A96511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5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2C183F" w:rsidP="002C183F" w:rsidRDefault="002C183F" w14:paraId="7DF4E37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09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="002C183F" w:rsidP="002C183F" w:rsidRDefault="002C183F" w14:paraId="08A4014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5a,5b,5c,5d</w:t>
            </w:r>
          </w:p>
          <w:p w:rsidR="002C183F" w:rsidP="002C183F" w:rsidRDefault="002C183F" w14:paraId="43D20A6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5aI can vary the way I start sentences (ISPACE =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words, similes, prepositions adverbs, connectives, ‘</w:t>
            </w:r>
            <w:proofErr w:type="spellStart"/>
            <w:r w:rsidRPr="001129FB">
              <w:rPr>
                <w:rFonts w:ascii="Comic Sans MS" w:hAnsi="Comic Sans MS"/>
                <w:sz w:val="20"/>
                <w:szCs w:val="20"/>
              </w:rPr>
              <w:t>ed</w:t>
            </w:r>
            <w:proofErr w:type="spellEnd"/>
            <w:r w:rsidRPr="001129FB">
              <w:rPr>
                <w:rFonts w:ascii="Comic Sans MS" w:hAnsi="Comic Sans MS"/>
                <w:sz w:val="20"/>
                <w:szCs w:val="20"/>
              </w:rPr>
              <w:t>’ words)</w:t>
            </w:r>
          </w:p>
          <w:p w:rsidRPr="000223F6" w:rsidR="002C183F" w:rsidP="002C183F" w:rsidRDefault="002C183F" w14:paraId="6637D86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5bI can use subordinate clauses at the beginning and end of sentences</w:t>
            </w:r>
          </w:p>
          <w:p w:rsidR="002C183F" w:rsidP="002C183F" w:rsidRDefault="002C183F" w14:paraId="2C566B6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0223F6">
              <w:rPr>
                <w:rFonts w:ascii="Comic Sans MS" w:hAnsi="Comic Sans MS"/>
                <w:sz w:val="20"/>
                <w:szCs w:val="20"/>
              </w:rPr>
              <w:t>5cI can use coordinating (and, but, so) and subordinating conjunctions (because, while, when, as)</w:t>
            </w:r>
          </w:p>
          <w:p w:rsidR="002C183F" w:rsidP="002C183F" w:rsidRDefault="002C183F" w14:paraId="184A0F9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693150">
              <w:rPr>
                <w:rFonts w:ascii="Comic Sans MS" w:hAnsi="Comic Sans MS"/>
                <w:sz w:val="20"/>
                <w:szCs w:val="20"/>
              </w:rPr>
              <w:t>5dI can use a variety of different sentence structures to achieve the effect I want</w:t>
            </w:r>
          </w:p>
          <w:p w:rsidRPr="005924AA" w:rsidR="002C183F" w:rsidP="002C183F" w:rsidRDefault="002C183F" w14:paraId="44FB30F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2C183F" w:rsidP="002C183F" w:rsidRDefault="002C183F" w14:paraId="1DA6542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2C183F" w:rsidTr="4D8E9A61" w14:paraId="3D8E7C9C" wp14:textId="77777777">
        <w:tc>
          <w:tcPr>
            <w:tcW w:w="1795" w:type="dxa"/>
            <w:shd w:val="clear" w:color="auto" w:fill="B2A1C7" w:themeFill="accent4" w:themeFillTint="99"/>
            <w:tcMar/>
          </w:tcPr>
          <w:p w:rsidR="002C183F" w:rsidP="002C183F" w:rsidRDefault="002C183F" w14:paraId="5EDF846A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Grammar and Punctuation</w:t>
            </w:r>
          </w:p>
          <w:p w:rsidR="002C183F" w:rsidP="002C183F" w:rsidRDefault="002C183F" w14:paraId="3041E39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2C183F" w:rsidP="002C183F" w:rsidRDefault="002C183F" w14:paraId="722B00A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719" w:type="dxa"/>
            <w:shd w:val="clear" w:color="auto" w:fill="B2A1C7" w:themeFill="accent4" w:themeFillTint="99"/>
            <w:tcMar/>
          </w:tcPr>
          <w:p w:rsidR="002C183F" w:rsidP="002C183F" w:rsidRDefault="002C183F" w14:paraId="4879BCA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6i, 6e</w:t>
            </w:r>
          </w:p>
          <w:p w:rsidR="002C183F" w:rsidP="002C183F" w:rsidRDefault="002C183F" w14:paraId="1757E23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 xml:space="preserve">6e I can use commas to make my writing clear or avoid </w:t>
            </w:r>
            <w:r>
              <w:rPr>
                <w:rFonts w:ascii="Comic Sans MS" w:hAnsi="Comic Sans MS"/>
                <w:sz w:val="20"/>
                <w:szCs w:val="20"/>
              </w:rPr>
              <w:t>confusion</w:t>
            </w:r>
          </w:p>
          <w:p w:rsidRPr="001129FB" w:rsidR="002C183F" w:rsidP="002C183F" w:rsidRDefault="002C183F" w14:paraId="6685F88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6i I can use full stops and capital letters mostly accurately</w:t>
            </w:r>
          </w:p>
          <w:p w:rsidR="002C183F" w:rsidP="002C183F" w:rsidRDefault="002C183F" w14:paraId="42C6D79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6E1831B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2" w:type="dxa"/>
            <w:shd w:val="clear" w:color="auto" w:fill="B2A1C7" w:themeFill="accent4" w:themeFillTint="99"/>
            <w:tcMar/>
          </w:tcPr>
          <w:p w:rsidR="002C183F" w:rsidP="002C183F" w:rsidRDefault="002C183F" w14:paraId="052BCF0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6i, 6d, 6e, 6f, 6g, 6a</w:t>
            </w:r>
          </w:p>
          <w:p w:rsidRPr="001129FB" w:rsidR="002C183F" w:rsidP="002C183F" w:rsidRDefault="002C183F" w14:paraId="52F5153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6a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relative clauses, sometimes varying their position within a sen</w:t>
            </w:r>
            <w:r>
              <w:rPr>
                <w:rFonts w:ascii="Comic Sans MS" w:hAnsi="Comic Sans MS"/>
                <w:sz w:val="20"/>
                <w:szCs w:val="20"/>
              </w:rPr>
              <w:t>tence (that, which, who, whose)</w:t>
            </w:r>
          </w:p>
          <w:p w:rsidRPr="001129FB" w:rsidR="002C183F" w:rsidP="002C183F" w:rsidRDefault="002C183F" w14:paraId="511B08A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6d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  <w:p w:rsidRPr="001129FB" w:rsidR="002C183F" w:rsidP="002C183F" w:rsidRDefault="002C183F" w14:paraId="548EF84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6e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commas to make my writing clear or avoid confusion</w:t>
            </w:r>
          </w:p>
          <w:p w:rsidRPr="001129FB" w:rsidR="002C183F" w:rsidP="002C183F" w:rsidRDefault="002C183F" w14:paraId="0652603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show how possible something is using modal verbs (might, should, will, must) or adverbs (perhaps, surely)</w:t>
            </w:r>
          </w:p>
          <w:p w:rsidRPr="001129FB" w:rsidR="002C183F" w:rsidP="002C183F" w:rsidRDefault="002C183F" w14:paraId="776A891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6g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check my work for spelling and punctuation errors</w:t>
            </w:r>
          </w:p>
          <w:p w:rsidR="002C183F" w:rsidP="002C183F" w:rsidRDefault="002C183F" w14:paraId="059883C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6h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check that my sentences make sense</w:t>
            </w:r>
          </w:p>
          <w:p w:rsidRPr="001129FB" w:rsidR="002C183F" w:rsidP="002C183F" w:rsidRDefault="002C183F" w14:paraId="03DB65D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6i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full stops and capital letters mostly accurately</w:t>
            </w:r>
          </w:p>
          <w:p w:rsidRPr="001129FB" w:rsidR="002C183F" w:rsidP="002C183F" w:rsidRDefault="002C183F" w14:paraId="7F06210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6j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apostrophes for omission and possession</w:t>
            </w:r>
          </w:p>
          <w:p w:rsidRPr="005924AA" w:rsidR="002C183F" w:rsidP="002C183F" w:rsidRDefault="002C183F" w14:paraId="54E11D2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B2A1C7" w:themeFill="accent4" w:themeFillTint="99"/>
            <w:tcMar/>
          </w:tcPr>
          <w:p w:rsidR="002C183F" w:rsidP="002C183F" w:rsidRDefault="002C183F" w14:paraId="0134544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6i, 6j, 6e, 6d, 6f</w:t>
            </w:r>
          </w:p>
          <w:p w:rsidR="002C183F" w:rsidP="002C183F" w:rsidRDefault="002C183F" w14:paraId="4E685C3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6d I can use brackets, dashes or commas for parenthesis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129FB">
              <w:rPr>
                <w:rFonts w:ascii="Comic Sans MS" w:hAnsi="Comic Sans MS"/>
                <w:sz w:val="20"/>
                <w:szCs w:val="20"/>
              </w:rPr>
              <w:t>6e I can use commas to make my writing clear or avoid confusion</w:t>
            </w:r>
          </w:p>
          <w:p w:rsidR="002C183F" w:rsidP="002C183F" w:rsidRDefault="002C183F" w14:paraId="3FDC0C2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6fI can show how possible something is using modal verbs (might, should, will, must) or adverbs (perhaps, surely)</w:t>
            </w:r>
          </w:p>
          <w:p w:rsidR="002C183F" w:rsidP="002C183F" w:rsidRDefault="002C183F" w14:paraId="337F702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6i I can use full stops and capital letters mostly accurately</w:t>
            </w:r>
          </w:p>
          <w:p w:rsidR="002C183F" w:rsidP="002C183F" w:rsidRDefault="002C183F" w14:paraId="2ABD871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6j I can use apostrophes for omission and possession</w:t>
            </w:r>
          </w:p>
          <w:p w:rsidRPr="005924AA" w:rsidR="002C183F" w:rsidP="002C183F" w:rsidRDefault="002C183F" w14:paraId="46AA4DC7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8C61F1">
              <w:rPr>
                <w:rFonts w:ascii="Comic Sans MS" w:hAnsi="Comic Sans MS"/>
                <w:b/>
                <w:sz w:val="20"/>
                <w:szCs w:val="20"/>
              </w:rPr>
              <w:t>6k I can punctuate direct speech correctly</w:t>
            </w:r>
          </w:p>
          <w:p w:rsidR="002C183F" w:rsidP="002C183F" w:rsidRDefault="002C183F" w14:paraId="31126E5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2DE403A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55" w:type="dxa"/>
            <w:shd w:val="clear" w:color="auto" w:fill="B2A1C7" w:themeFill="accent4" w:themeFillTint="99"/>
            <w:tcMar/>
          </w:tcPr>
          <w:p w:rsidR="002C183F" w:rsidP="002C183F" w:rsidRDefault="002C183F" w14:paraId="1B65079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6a, 6b,  6d, 6e, 6f, 6i, 6K </w:t>
            </w:r>
          </w:p>
          <w:p w:rsidR="002C183F" w:rsidP="002C183F" w:rsidRDefault="002C183F" w14:paraId="605AD73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6a I can use relative clauses, sometimes varying their position within a sentence (that, which, who, whose)</w:t>
            </w:r>
          </w:p>
          <w:p w:rsidR="002C183F" w:rsidP="002C183F" w:rsidRDefault="002C183F" w14:paraId="621ABEA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4156">
              <w:rPr>
                <w:rFonts w:ascii="Comic Sans MS" w:hAnsi="Comic Sans MS"/>
                <w:sz w:val="20"/>
                <w:szCs w:val="20"/>
              </w:rPr>
              <w:t>6b I can use the present and past tense correctly</w:t>
            </w:r>
          </w:p>
          <w:p w:rsidR="002C183F" w:rsidP="002C183F" w:rsidRDefault="002C183F" w14:paraId="509AD6F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6d I can use brackets, dashes or commas for parenthesis</w:t>
            </w:r>
          </w:p>
          <w:p w:rsidR="002C183F" w:rsidP="002C183F" w:rsidRDefault="002C183F" w14:paraId="5102742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6e I can use commas to make my writing clear or avoid confusion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1129FB">
              <w:rPr>
                <w:rFonts w:ascii="Comic Sans MS" w:hAnsi="Comic Sans MS"/>
                <w:sz w:val="20"/>
                <w:szCs w:val="20"/>
              </w:rPr>
              <w:t>6fI can show how possible something is using modal verbs (might, should, will, must) or adverbs (perhaps, surely)</w:t>
            </w:r>
          </w:p>
          <w:p w:rsidRPr="005924AA" w:rsidR="002C183F" w:rsidP="002C183F" w:rsidRDefault="002C183F" w14:paraId="73E6B50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6i I can use full stops and capital letters mostly accurately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E4156">
              <w:rPr>
                <w:rFonts w:ascii="Comic Sans MS" w:hAnsi="Comic Sans MS"/>
                <w:sz w:val="20"/>
                <w:szCs w:val="20"/>
              </w:rPr>
              <w:t>6k I can punctuate direct speech correctly</w:t>
            </w:r>
          </w:p>
          <w:p w:rsidRPr="005924AA" w:rsidR="002C183F" w:rsidP="002C183F" w:rsidRDefault="002C183F" w14:paraId="62431CD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92" w:type="dxa"/>
            <w:shd w:val="clear" w:color="auto" w:fill="B2A1C7" w:themeFill="accent4" w:themeFillTint="99"/>
            <w:tcMar/>
          </w:tcPr>
          <w:p w:rsidR="002C183F" w:rsidP="002C183F" w:rsidRDefault="002C183F" w14:paraId="6B03F5B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6b,6c,6i, 6k, 6e, </w:t>
            </w:r>
          </w:p>
          <w:p w:rsidR="002C183F" w:rsidP="002C183F" w:rsidRDefault="002C183F" w14:paraId="67B7D108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E4156">
              <w:rPr>
                <w:rFonts w:ascii="Comic Sans MS" w:hAnsi="Comic Sans MS"/>
                <w:sz w:val="20"/>
                <w:szCs w:val="20"/>
              </w:rPr>
              <w:t>6b I can use the present and past tense correctly</w:t>
            </w:r>
          </w:p>
          <w:p w:rsidRPr="002C183F" w:rsidR="002C183F" w:rsidP="002C183F" w:rsidRDefault="002C183F" w14:paraId="78CC0AD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C183F">
              <w:rPr>
                <w:rFonts w:ascii="Comic Sans MS" w:hAnsi="Comic Sans MS"/>
                <w:sz w:val="20"/>
                <w:szCs w:val="20"/>
              </w:rPr>
              <w:t>6c I can write with correct subject and verb agreement when using singular and plural</w:t>
            </w:r>
          </w:p>
          <w:p w:rsidR="002C183F" w:rsidP="002C183F" w:rsidRDefault="002C183F" w14:paraId="04D41DF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 xml:space="preserve"> 6e I can use commas to make my writing clear or avoid confusion</w:t>
            </w:r>
          </w:p>
          <w:p w:rsidRPr="006B4913" w:rsidR="002C183F" w:rsidP="002C183F" w:rsidRDefault="002C183F" w14:paraId="5548F1D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 xml:space="preserve">6i I can use full stops and capital letters mostly </w:t>
            </w:r>
            <w:r w:rsidRPr="006B4913">
              <w:rPr>
                <w:rFonts w:ascii="Comic Sans MS" w:hAnsi="Comic Sans MS"/>
                <w:sz w:val="20"/>
                <w:szCs w:val="20"/>
              </w:rPr>
              <w:t>accurately</w:t>
            </w:r>
          </w:p>
          <w:p w:rsidRPr="00BD0F18" w:rsidR="002C183F" w:rsidP="002C183F" w:rsidRDefault="002C183F" w14:paraId="50ECAB5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D0F18">
              <w:rPr>
                <w:rFonts w:ascii="Comic Sans MS" w:hAnsi="Comic Sans MS"/>
                <w:sz w:val="20"/>
                <w:szCs w:val="20"/>
              </w:rPr>
              <w:t>6k I can punctuate direct speech correctly</w:t>
            </w:r>
          </w:p>
          <w:p w:rsidR="002C183F" w:rsidP="002C183F" w:rsidRDefault="002C183F" w14:paraId="49E398E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C183F" w:rsidP="002C183F" w:rsidRDefault="002C183F" w14:paraId="16287F2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30" w:type="dxa"/>
            <w:shd w:val="clear" w:color="auto" w:fill="B2A1C7" w:themeFill="accent4" w:themeFillTint="99"/>
            <w:tcMar/>
          </w:tcPr>
          <w:p w:rsidR="002C183F" w:rsidP="002C183F" w:rsidRDefault="002C183F" w14:paraId="56D0B6D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6a,6d,6i, 6e 6f,6k</w:t>
            </w:r>
          </w:p>
          <w:p w:rsidRPr="001129FB" w:rsidR="002C183F" w:rsidP="002C183F" w:rsidRDefault="002C183F" w14:paraId="14E3DE6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6a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relative clauses, sometimes varying their position within a sen</w:t>
            </w:r>
            <w:r>
              <w:rPr>
                <w:rFonts w:ascii="Comic Sans MS" w:hAnsi="Comic Sans MS"/>
                <w:sz w:val="20"/>
                <w:szCs w:val="20"/>
              </w:rPr>
              <w:t>tence (that, which, who, whose)</w:t>
            </w:r>
          </w:p>
          <w:p w:rsidRPr="001129FB" w:rsidR="002C183F" w:rsidP="002C183F" w:rsidRDefault="002C183F" w14:paraId="6F06164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6d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  <w:p w:rsidR="002C183F" w:rsidP="002C183F" w:rsidRDefault="002C183F" w14:paraId="7CAA032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6e I can use commas to make my writing clear or avoid confusion6i I can use full stops and capital letters mostly accurately</w:t>
            </w:r>
          </w:p>
          <w:p w:rsidRPr="006B4913" w:rsidR="002C183F" w:rsidP="002C183F" w:rsidRDefault="002C183F" w14:paraId="44D4ACE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6fI can show how possible something is using modal verbs (might, should, will, must) or adverbs (perhaps, surely)</w:t>
            </w:r>
            <w:r>
              <w:t xml:space="preserve"> </w:t>
            </w:r>
            <w:r w:rsidRPr="001129FB">
              <w:rPr>
                <w:rFonts w:ascii="Comic Sans MS" w:hAnsi="Comic Sans MS"/>
                <w:sz w:val="20"/>
                <w:szCs w:val="20"/>
              </w:rPr>
              <w:t xml:space="preserve">6i I can use full stops and capital letters mostly </w:t>
            </w:r>
            <w:r w:rsidRPr="006B4913">
              <w:rPr>
                <w:rFonts w:ascii="Comic Sans MS" w:hAnsi="Comic Sans MS"/>
                <w:sz w:val="20"/>
                <w:szCs w:val="20"/>
              </w:rPr>
              <w:t>accurately</w:t>
            </w:r>
          </w:p>
          <w:p w:rsidRPr="00BD0F18" w:rsidR="002C183F" w:rsidP="002C183F" w:rsidRDefault="002C183F" w14:paraId="7D225EF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D0F18">
              <w:rPr>
                <w:rFonts w:ascii="Comic Sans MS" w:hAnsi="Comic Sans MS"/>
                <w:sz w:val="20"/>
                <w:szCs w:val="20"/>
              </w:rPr>
              <w:t>6k I can punctuate direct speech correctly</w:t>
            </w:r>
          </w:p>
          <w:p w:rsidRPr="005924AA" w:rsidR="002C183F" w:rsidP="002C183F" w:rsidRDefault="002C183F" w14:paraId="5BE93A6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5" w:type="dxa"/>
            <w:shd w:val="clear" w:color="auto" w:fill="B2A1C7" w:themeFill="accent4" w:themeFillTint="99"/>
            <w:tcMar/>
          </w:tcPr>
          <w:p w:rsidRPr="005924AA" w:rsidR="002C183F" w:rsidP="002C183F" w:rsidRDefault="002C183F" w14:paraId="384BA73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5009" w:type="dxa"/>
            <w:shd w:val="clear" w:color="auto" w:fill="B2A1C7" w:themeFill="accent4" w:themeFillTint="99"/>
            <w:tcMar/>
          </w:tcPr>
          <w:p w:rsidR="002C183F" w:rsidP="002C183F" w:rsidRDefault="002C183F" w14:paraId="47ED46A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6a,6b,6c,6d,6i, 6e 6f, 6g,6h,6i</w:t>
            </w:r>
          </w:p>
          <w:p w:rsidR="002C183F" w:rsidP="002C183F" w:rsidRDefault="002C183F" w14:paraId="792C77D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6a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relative clauses, sometimes varying their position within a sen</w:t>
            </w:r>
            <w:r>
              <w:rPr>
                <w:rFonts w:ascii="Comic Sans MS" w:hAnsi="Comic Sans MS"/>
                <w:sz w:val="20"/>
                <w:szCs w:val="20"/>
              </w:rPr>
              <w:t>tence (that, which, who, whose)</w:t>
            </w:r>
          </w:p>
          <w:p w:rsidR="002C183F" w:rsidP="002C183F" w:rsidRDefault="002C183F" w14:paraId="68F5661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E4156">
              <w:rPr>
                <w:rFonts w:ascii="Comic Sans MS" w:hAnsi="Comic Sans MS"/>
                <w:sz w:val="20"/>
                <w:szCs w:val="20"/>
              </w:rPr>
              <w:t xml:space="preserve"> 6b I can use the present and past tense correctly</w:t>
            </w:r>
          </w:p>
          <w:p w:rsidRPr="002C183F" w:rsidR="002C183F" w:rsidP="002C183F" w:rsidRDefault="002C183F" w14:paraId="729D172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C183F">
              <w:rPr>
                <w:rFonts w:ascii="Comic Sans MS" w:hAnsi="Comic Sans MS"/>
                <w:sz w:val="20"/>
                <w:szCs w:val="20"/>
              </w:rPr>
              <w:t>6c I can write with correct subject and verb agreement when using singular and plural</w:t>
            </w:r>
          </w:p>
          <w:p w:rsidRPr="001129FB" w:rsidR="002C183F" w:rsidP="002C183F" w:rsidRDefault="002C183F" w14:paraId="34B3F2E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1129FB" w:rsidR="002C183F" w:rsidP="002C183F" w:rsidRDefault="002C183F" w14:paraId="1BFBEC5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6d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  <w:p w:rsidR="002C183F" w:rsidP="002C183F" w:rsidRDefault="002C183F" w14:paraId="1C4F9A1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6e I can use commas to make my writing clear or avoid confusion6i I can use full stops and capital letters mostly accurately</w:t>
            </w:r>
          </w:p>
          <w:p w:rsidR="002C183F" w:rsidP="002C183F" w:rsidRDefault="002C183F" w14:paraId="61C6B8A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1129FB">
              <w:rPr>
                <w:rFonts w:ascii="Comic Sans MS" w:hAnsi="Comic Sans MS"/>
                <w:sz w:val="20"/>
                <w:szCs w:val="20"/>
              </w:rPr>
              <w:t>6fI can show how possible something is using modal verbs (might, should, will, must) or adverbs (perhaps, surely)</w:t>
            </w:r>
          </w:p>
          <w:p w:rsidRPr="001129FB" w:rsidR="002C183F" w:rsidP="002C183F" w:rsidRDefault="002C183F" w14:paraId="065D092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6g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check my work for spelling and punctuation errors</w:t>
            </w:r>
          </w:p>
          <w:p w:rsidR="002C183F" w:rsidP="002C183F" w:rsidRDefault="002C183F" w14:paraId="68F6D2D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6h </w:t>
            </w:r>
            <w:r w:rsidRPr="001129FB">
              <w:rPr>
                <w:rFonts w:ascii="Comic Sans MS" w:hAnsi="Comic Sans MS"/>
                <w:sz w:val="20"/>
                <w:szCs w:val="20"/>
              </w:rPr>
              <w:t>I can check that my sentences make sense</w:t>
            </w:r>
          </w:p>
          <w:p w:rsidR="002C183F" w:rsidP="002C183F" w:rsidRDefault="002C183F" w14:paraId="7D34F5C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6B4913" w:rsidR="002C183F" w:rsidP="002C183F" w:rsidRDefault="002C183F" w14:paraId="3D33590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</w:t>
            </w:r>
            <w:r w:rsidRPr="001129FB">
              <w:rPr>
                <w:rFonts w:ascii="Comic Sans MS" w:hAnsi="Comic Sans MS"/>
                <w:sz w:val="20"/>
                <w:szCs w:val="20"/>
              </w:rPr>
              <w:t xml:space="preserve">6i I can use full stops and capital letters mostly </w:t>
            </w:r>
            <w:r w:rsidRPr="006B4913">
              <w:rPr>
                <w:rFonts w:ascii="Comic Sans MS" w:hAnsi="Comic Sans MS"/>
                <w:sz w:val="20"/>
                <w:szCs w:val="20"/>
              </w:rPr>
              <w:t>accurately</w:t>
            </w:r>
          </w:p>
          <w:p w:rsidRPr="005924AA" w:rsidR="002C183F" w:rsidP="002C183F" w:rsidRDefault="002C183F" w14:paraId="0B4020A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B2A1C7" w:themeFill="accent4" w:themeFillTint="99"/>
            <w:tcMar/>
          </w:tcPr>
          <w:p w:rsidRPr="005924AA" w:rsidR="002C183F" w:rsidP="002C183F" w:rsidRDefault="002C183F" w14:paraId="1D7B270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xmlns:wp14="http://schemas.microsoft.com/office/word/2010/wordml" w:rsidR="00EF49D1" w:rsidP="005924AA" w:rsidRDefault="00EF49D1" w14:paraId="4F904CB7" wp14:textId="77777777">
      <w:pPr>
        <w:ind w:left="885"/>
        <w:rPr>
          <w:rFonts w:ascii="Comic Sans MS" w:hAnsi="Comic Sans MS"/>
          <w:sz w:val="20"/>
          <w:szCs w:val="20"/>
        </w:rPr>
      </w:pPr>
    </w:p>
    <w:p xmlns:wp14="http://schemas.microsoft.com/office/word/2010/wordml" w:rsidRPr="005924AA" w:rsidR="00D2707F" w:rsidP="005924AA" w:rsidRDefault="00923205" w14:paraId="47245365" wp14:textId="77777777">
      <w:pPr>
        <w:ind w:left="885"/>
        <w:rPr>
          <w:rFonts w:ascii="Comic Sans MS" w:hAnsi="Comic Sans MS"/>
        </w:rPr>
      </w:pPr>
      <w:r w:rsidRPr="005924AA">
        <w:rPr>
          <w:rFonts w:ascii="Comic Sans MS" w:hAnsi="Comic Sans MS"/>
          <w:sz w:val="20"/>
          <w:szCs w:val="20"/>
        </w:rPr>
        <w:t>Use as ongoing document and RAG for Spring Term.</w:t>
      </w:r>
    </w:p>
    <w:sectPr w:rsidRPr="005924AA" w:rsidR="00D2707F" w:rsidSect="009344ED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7F"/>
    <w:rsid w:val="000223F6"/>
    <w:rsid w:val="00030B2E"/>
    <w:rsid w:val="0003289C"/>
    <w:rsid w:val="00033163"/>
    <w:rsid w:val="0006288B"/>
    <w:rsid w:val="000B1D60"/>
    <w:rsid w:val="001129FB"/>
    <w:rsid w:val="00120661"/>
    <w:rsid w:val="0012714D"/>
    <w:rsid w:val="00170292"/>
    <w:rsid w:val="001810FC"/>
    <w:rsid w:val="001922E5"/>
    <w:rsid w:val="00220C49"/>
    <w:rsid w:val="00220F41"/>
    <w:rsid w:val="002261B6"/>
    <w:rsid w:val="00255F33"/>
    <w:rsid w:val="00270606"/>
    <w:rsid w:val="00282A73"/>
    <w:rsid w:val="0029188B"/>
    <w:rsid w:val="002C183F"/>
    <w:rsid w:val="002D10FC"/>
    <w:rsid w:val="002E4156"/>
    <w:rsid w:val="003204A3"/>
    <w:rsid w:val="00322EBA"/>
    <w:rsid w:val="003328F7"/>
    <w:rsid w:val="00335A71"/>
    <w:rsid w:val="00363D8A"/>
    <w:rsid w:val="00381643"/>
    <w:rsid w:val="003D74AB"/>
    <w:rsid w:val="00422D55"/>
    <w:rsid w:val="00436396"/>
    <w:rsid w:val="00440914"/>
    <w:rsid w:val="004463CD"/>
    <w:rsid w:val="004B7EDC"/>
    <w:rsid w:val="004C38DE"/>
    <w:rsid w:val="004E70D5"/>
    <w:rsid w:val="005037DD"/>
    <w:rsid w:val="005369C4"/>
    <w:rsid w:val="00563306"/>
    <w:rsid w:val="00577470"/>
    <w:rsid w:val="005924AA"/>
    <w:rsid w:val="005A3D3A"/>
    <w:rsid w:val="005B22E4"/>
    <w:rsid w:val="005E3261"/>
    <w:rsid w:val="005F145B"/>
    <w:rsid w:val="00634933"/>
    <w:rsid w:val="00693150"/>
    <w:rsid w:val="006B4913"/>
    <w:rsid w:val="006F1463"/>
    <w:rsid w:val="006F31C1"/>
    <w:rsid w:val="00733B56"/>
    <w:rsid w:val="00784043"/>
    <w:rsid w:val="007B3A2D"/>
    <w:rsid w:val="007C0CA8"/>
    <w:rsid w:val="007E2DD2"/>
    <w:rsid w:val="007F4B49"/>
    <w:rsid w:val="0081310C"/>
    <w:rsid w:val="00834001"/>
    <w:rsid w:val="008430A9"/>
    <w:rsid w:val="008654DB"/>
    <w:rsid w:val="00866BE3"/>
    <w:rsid w:val="008678D3"/>
    <w:rsid w:val="00887541"/>
    <w:rsid w:val="008A4E70"/>
    <w:rsid w:val="008C61F1"/>
    <w:rsid w:val="008DEBBF"/>
    <w:rsid w:val="00923205"/>
    <w:rsid w:val="009344ED"/>
    <w:rsid w:val="00950F4F"/>
    <w:rsid w:val="00971A7C"/>
    <w:rsid w:val="00980BE3"/>
    <w:rsid w:val="009810C3"/>
    <w:rsid w:val="00995B2C"/>
    <w:rsid w:val="009A0009"/>
    <w:rsid w:val="009B2D46"/>
    <w:rsid w:val="009E18C6"/>
    <w:rsid w:val="00A07972"/>
    <w:rsid w:val="00A45D99"/>
    <w:rsid w:val="00A478DD"/>
    <w:rsid w:val="00AB09B6"/>
    <w:rsid w:val="00AE78D6"/>
    <w:rsid w:val="00AF4976"/>
    <w:rsid w:val="00B13C92"/>
    <w:rsid w:val="00B224DE"/>
    <w:rsid w:val="00B47504"/>
    <w:rsid w:val="00B76195"/>
    <w:rsid w:val="00B8214F"/>
    <w:rsid w:val="00BA52AB"/>
    <w:rsid w:val="00BB02C1"/>
    <w:rsid w:val="00BD0F18"/>
    <w:rsid w:val="00D26079"/>
    <w:rsid w:val="00D2707F"/>
    <w:rsid w:val="00D9494F"/>
    <w:rsid w:val="00DB69BE"/>
    <w:rsid w:val="00DF121A"/>
    <w:rsid w:val="00DF2F17"/>
    <w:rsid w:val="00E02818"/>
    <w:rsid w:val="00E049BE"/>
    <w:rsid w:val="00E80761"/>
    <w:rsid w:val="00E80A02"/>
    <w:rsid w:val="00E92BA6"/>
    <w:rsid w:val="00EF49D1"/>
    <w:rsid w:val="00F0012A"/>
    <w:rsid w:val="00F50EE6"/>
    <w:rsid w:val="00FB38B7"/>
    <w:rsid w:val="04471208"/>
    <w:rsid w:val="17D4B6E5"/>
    <w:rsid w:val="20A5ABB3"/>
    <w:rsid w:val="255F2C6A"/>
    <w:rsid w:val="2C25CCC8"/>
    <w:rsid w:val="4D8E9A61"/>
    <w:rsid w:val="6EDFA8A9"/>
    <w:rsid w:val="6EFCA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13BF1"/>
  <w15:docId w15:val="{04A89533-D46B-408A-BB50-A59905FD85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8076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707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70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1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10FC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55F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6" ma:contentTypeDescription="Create a new document." ma:contentTypeScope="" ma:versionID="8830a154259ac84353f7677f08b8f106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717c7ca5cd00ad7c309256a6a3c9fe3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02CC3-5C6C-47EB-B102-9A05457CE1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24F7C06-650F-4530-88DE-48F2B57F8065}">
  <ds:schemaRefs>
    <ds:schemaRef ds:uri="3d1de68d-d9e4-4699-9d77-082cab031c26"/>
    <ds:schemaRef ds:uri="http://schemas.openxmlformats.org/package/2006/metadata/core-properties"/>
    <ds:schemaRef ds:uri="http://schemas.microsoft.com/office/2006/metadata/properties"/>
    <ds:schemaRef ds:uri="http://purl.org/dc/dcmitype/"/>
    <ds:schemaRef ds:uri="04b46a07-2d40-4fb2-90e7-2d5ce786aae9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810AF22-3923-4E7A-8E76-E7A33B28BBA5}"/>
</file>

<file path=customXml/itemProps4.xml><?xml version="1.0" encoding="utf-8"?>
<ds:datastoreItem xmlns:ds="http://schemas.openxmlformats.org/officeDocument/2006/customXml" ds:itemID="{5B2A3847-A1B3-48C9-A173-A7DCA99328B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Hampshire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cseiwrss</dc:creator>
  <lastModifiedBy>Leanne Austen</lastModifiedBy>
  <revision>12</revision>
  <lastPrinted>2023-05-03T12:22:00.0000000Z</lastPrinted>
  <dcterms:created xsi:type="dcterms:W3CDTF">2024-05-15T10:26:00.0000000Z</dcterms:created>
  <dcterms:modified xsi:type="dcterms:W3CDTF">2025-04-25T09:08:26.8241453Z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