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2D7D" w:rsidRDefault="00D16022" w:rsidP="006B2D7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9176563</wp:posOffset>
            </wp:positionH>
            <wp:positionV relativeFrom="paragraph">
              <wp:posOffset>-303784</wp:posOffset>
            </wp:positionV>
            <wp:extent cx="534009" cy="552804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09" cy="5528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6B2D7D" w:rsidRPr="006B2D7D">
        <w:rPr>
          <w:rFonts w:ascii="Arial" w:hAnsi="Arial" w:cs="Arial"/>
          <w:b/>
          <w:sz w:val="24"/>
          <w:szCs w:val="24"/>
        </w:rPr>
        <w:t>Bosmere</w:t>
      </w:r>
      <w:proofErr w:type="spellEnd"/>
      <w:r w:rsidR="006B2D7D" w:rsidRPr="006B2D7D">
        <w:rPr>
          <w:rFonts w:ascii="Arial" w:hAnsi="Arial" w:cs="Arial"/>
          <w:b/>
          <w:sz w:val="24"/>
          <w:szCs w:val="24"/>
        </w:rPr>
        <w:t xml:space="preserve"> Junior School </w:t>
      </w:r>
      <w:r w:rsidR="00A8607A">
        <w:rPr>
          <w:rFonts w:ascii="Arial" w:hAnsi="Arial" w:cs="Arial"/>
          <w:b/>
          <w:sz w:val="24"/>
          <w:szCs w:val="24"/>
        </w:rPr>
        <w:t>Skills Progression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837"/>
        <w:gridCol w:w="3545"/>
        <w:gridCol w:w="3401"/>
        <w:gridCol w:w="3524"/>
        <w:gridCol w:w="3081"/>
      </w:tblGrid>
      <w:tr w:rsidR="00B15CC0" w:rsidRPr="00854E62" w:rsidTr="00CC3B17">
        <w:tc>
          <w:tcPr>
            <w:tcW w:w="5000" w:type="pct"/>
            <w:gridSpan w:val="5"/>
          </w:tcPr>
          <w:p w:rsidR="00B15CC0" w:rsidRPr="00854E62" w:rsidRDefault="00B15CC0" w:rsidP="00D16022">
            <w:pPr>
              <w:rPr>
                <w:rFonts w:ascii="Arial" w:hAnsi="Arial" w:cs="Arial"/>
                <w:b/>
              </w:rPr>
            </w:pPr>
            <w:r w:rsidRPr="00854E62">
              <w:rPr>
                <w:rFonts w:ascii="Arial" w:hAnsi="Arial" w:cs="Arial"/>
                <w:b/>
              </w:rPr>
              <w:t xml:space="preserve">SUBJECT: </w:t>
            </w:r>
            <w:r w:rsidR="00C54150" w:rsidRPr="00854E62">
              <w:rPr>
                <w:rFonts w:ascii="Arial" w:hAnsi="Arial" w:cs="Arial"/>
                <w:b/>
              </w:rPr>
              <w:t>Spanish</w:t>
            </w:r>
          </w:p>
        </w:tc>
      </w:tr>
      <w:tr w:rsidR="00B15CC0" w:rsidRPr="00854E62" w:rsidTr="00C54150">
        <w:tc>
          <w:tcPr>
            <w:tcW w:w="597" w:type="pct"/>
          </w:tcPr>
          <w:p w:rsidR="00B15CC0" w:rsidRPr="00E51BDC" w:rsidRDefault="00B15CC0" w:rsidP="00CC3B1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52" w:type="pct"/>
          </w:tcPr>
          <w:p w:rsidR="00B15CC0" w:rsidRPr="00E51BDC" w:rsidRDefault="00B15CC0" w:rsidP="00CC3B17">
            <w:pPr>
              <w:jc w:val="center"/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Year 3</w:t>
            </w:r>
          </w:p>
        </w:tc>
        <w:tc>
          <w:tcPr>
            <w:tcW w:w="1105" w:type="pct"/>
          </w:tcPr>
          <w:p w:rsidR="00B15CC0" w:rsidRPr="00E51BDC" w:rsidRDefault="00B15CC0" w:rsidP="00CC3B17">
            <w:pPr>
              <w:jc w:val="center"/>
              <w:rPr>
                <w:rFonts w:ascii="Arial" w:hAnsi="Arial" w:cs="Arial"/>
                <w:i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Year 4</w:t>
            </w:r>
          </w:p>
        </w:tc>
        <w:tc>
          <w:tcPr>
            <w:tcW w:w="1145" w:type="pct"/>
          </w:tcPr>
          <w:p w:rsidR="00B15CC0" w:rsidRPr="00E51BDC" w:rsidRDefault="00B15CC0" w:rsidP="00CC3B17">
            <w:pPr>
              <w:jc w:val="center"/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Year 5</w:t>
            </w:r>
          </w:p>
        </w:tc>
        <w:tc>
          <w:tcPr>
            <w:tcW w:w="1001" w:type="pct"/>
          </w:tcPr>
          <w:p w:rsidR="00B15CC0" w:rsidRPr="00E51BDC" w:rsidRDefault="00B15CC0" w:rsidP="00CC3B17">
            <w:pPr>
              <w:jc w:val="center"/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Year 6</w:t>
            </w:r>
          </w:p>
        </w:tc>
      </w:tr>
      <w:tr w:rsidR="00B15CC0" w:rsidRPr="00854E62" w:rsidTr="00C54150">
        <w:trPr>
          <w:trHeight w:val="246"/>
        </w:trPr>
        <w:tc>
          <w:tcPr>
            <w:tcW w:w="597" w:type="pct"/>
          </w:tcPr>
          <w:p w:rsidR="00B15CC0" w:rsidRPr="00E51BDC" w:rsidRDefault="00C54150" w:rsidP="00B15CC0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Listening</w:t>
            </w:r>
          </w:p>
        </w:tc>
        <w:tc>
          <w:tcPr>
            <w:tcW w:w="1152" w:type="pct"/>
          </w:tcPr>
          <w:p w:rsidR="00B15CC0" w:rsidRPr="00E51BDC" w:rsidRDefault="00C54150" w:rsidP="00CC3B17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Repeat words/simple phrases modelled by a teacher; listen and show understanding of single words/simple phrases through physical response.</w:t>
            </w:r>
          </w:p>
          <w:p w:rsidR="00C54150" w:rsidRPr="00E51BDC" w:rsidRDefault="00C54150" w:rsidP="00CC3B17">
            <w:pPr>
              <w:rPr>
                <w:rFonts w:ascii="Arial" w:hAnsi="Arial" w:cs="Arial"/>
                <w:sz w:val="22"/>
              </w:rPr>
            </w:pPr>
          </w:p>
          <w:p w:rsidR="00C54150" w:rsidRPr="00E51BDC" w:rsidRDefault="00C54150" w:rsidP="00CC3B17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Listen and identify rhyming words and particular sounds in songs and rhymes.</w:t>
            </w:r>
          </w:p>
          <w:p w:rsidR="00C54150" w:rsidRPr="00E51BDC" w:rsidRDefault="00C54150" w:rsidP="00CC3B1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05" w:type="pct"/>
            <w:shd w:val="clear" w:color="auto" w:fill="auto"/>
          </w:tcPr>
          <w:p w:rsidR="00B15CC0" w:rsidRPr="00E51BDC" w:rsidRDefault="00C54150" w:rsidP="00CC3B17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Listen and show understanding of longer sentences through physical response.</w:t>
            </w:r>
          </w:p>
          <w:p w:rsidR="00C54150" w:rsidRPr="00E51BDC" w:rsidRDefault="00C54150" w:rsidP="00CC3B17">
            <w:pPr>
              <w:rPr>
                <w:rFonts w:ascii="Arial" w:hAnsi="Arial" w:cs="Arial"/>
                <w:sz w:val="22"/>
              </w:rPr>
            </w:pPr>
          </w:p>
          <w:p w:rsidR="00C54150" w:rsidRPr="00E51BDC" w:rsidRDefault="00C54150" w:rsidP="00CC3B17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Listen and identify words in songs and rhymes and demonstrate understanding</w:t>
            </w:r>
          </w:p>
        </w:tc>
        <w:tc>
          <w:tcPr>
            <w:tcW w:w="1145" w:type="pct"/>
            <w:shd w:val="clear" w:color="auto" w:fill="auto"/>
          </w:tcPr>
          <w:p w:rsidR="00B15CC0" w:rsidRPr="00E51BDC" w:rsidRDefault="00C54150" w:rsidP="00CC3B17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Listen and show understanding of more complex familiar sentences.</w:t>
            </w:r>
          </w:p>
        </w:tc>
        <w:tc>
          <w:tcPr>
            <w:tcW w:w="1001" w:type="pct"/>
            <w:shd w:val="clear" w:color="auto" w:fill="auto"/>
          </w:tcPr>
          <w:p w:rsidR="00B15CC0" w:rsidRPr="00E51BDC" w:rsidRDefault="00C54150" w:rsidP="00CC3B17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Listen and show understanding of more complex sentences containing familiar words and gist with unfamiliar words.</w:t>
            </w:r>
          </w:p>
        </w:tc>
      </w:tr>
      <w:tr w:rsidR="003B3BC1" w:rsidRPr="00854E62" w:rsidTr="00C54150">
        <w:trPr>
          <w:trHeight w:val="323"/>
        </w:trPr>
        <w:tc>
          <w:tcPr>
            <w:tcW w:w="597" w:type="pct"/>
          </w:tcPr>
          <w:p w:rsidR="003B3BC1" w:rsidRPr="00E51BDC" w:rsidRDefault="00C54150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Speaking</w:t>
            </w:r>
          </w:p>
        </w:tc>
        <w:tc>
          <w:tcPr>
            <w:tcW w:w="1152" w:type="pct"/>
          </w:tcPr>
          <w:p w:rsidR="003B3BC1" w:rsidRPr="00E51BDC" w:rsidRDefault="00C54150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Answer and begin to ask some familiar questions using simple, rehearsed language an</w:t>
            </w:r>
            <w:r w:rsidRPr="00E51BDC">
              <w:rPr>
                <w:rFonts w:ascii="Arial" w:hAnsi="Arial" w:cs="Arial"/>
                <w:sz w:val="22"/>
              </w:rPr>
              <w:t>d beginning to</w:t>
            </w:r>
            <w:r w:rsidRPr="00E51BDC">
              <w:rPr>
                <w:rFonts w:ascii="Arial" w:hAnsi="Arial" w:cs="Arial"/>
                <w:sz w:val="22"/>
              </w:rPr>
              <w:t xml:space="preserve"> includ</w:t>
            </w:r>
            <w:r w:rsidRPr="00E51BDC">
              <w:rPr>
                <w:rFonts w:ascii="Arial" w:hAnsi="Arial" w:cs="Arial"/>
                <w:sz w:val="22"/>
              </w:rPr>
              <w:t>e</w:t>
            </w:r>
            <w:r w:rsidRPr="00E51BDC">
              <w:rPr>
                <w:rFonts w:ascii="Arial" w:hAnsi="Arial" w:cs="Arial"/>
                <w:sz w:val="22"/>
              </w:rPr>
              <w:t xml:space="preserve"> opinions.</w:t>
            </w:r>
          </w:p>
          <w:p w:rsidR="00C54150" w:rsidRPr="00E51BDC" w:rsidRDefault="00C54150" w:rsidP="003B3BC1">
            <w:pPr>
              <w:rPr>
                <w:rFonts w:ascii="Arial" w:hAnsi="Arial" w:cs="Arial"/>
                <w:sz w:val="22"/>
                <w:lang w:eastAsia="en-GB"/>
              </w:rPr>
            </w:pPr>
          </w:p>
          <w:p w:rsidR="00C54150" w:rsidRPr="00E51BDC" w:rsidRDefault="00C54150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Name objects and actions and link words with a simple connective.</w:t>
            </w:r>
          </w:p>
          <w:p w:rsidR="00C54150" w:rsidRPr="00E51BDC" w:rsidRDefault="00C54150" w:rsidP="003B3BC1">
            <w:pPr>
              <w:rPr>
                <w:rFonts w:ascii="Arial" w:hAnsi="Arial" w:cs="Arial"/>
                <w:sz w:val="22"/>
                <w:lang w:eastAsia="en-GB"/>
              </w:rPr>
            </w:pPr>
          </w:p>
          <w:p w:rsidR="00C54150" w:rsidRPr="00E51BDC" w:rsidRDefault="00C54150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 xml:space="preserve">Name nouns and </w:t>
            </w:r>
            <w:r w:rsidRPr="00E51BDC">
              <w:rPr>
                <w:rFonts w:ascii="Arial" w:hAnsi="Arial" w:cs="Arial"/>
                <w:sz w:val="22"/>
              </w:rPr>
              <w:t xml:space="preserve">begin to </w:t>
            </w:r>
            <w:r w:rsidRPr="00E51BDC">
              <w:rPr>
                <w:rFonts w:ascii="Arial" w:hAnsi="Arial" w:cs="Arial"/>
                <w:sz w:val="22"/>
              </w:rPr>
              <w:t>present a rehearsed simple statement.</w:t>
            </w:r>
          </w:p>
          <w:p w:rsidR="00C54150" w:rsidRPr="00E51BDC" w:rsidRDefault="00C54150" w:rsidP="003B3BC1">
            <w:pPr>
              <w:rPr>
                <w:rFonts w:ascii="Arial" w:hAnsi="Arial" w:cs="Arial"/>
                <w:sz w:val="22"/>
                <w:lang w:eastAsia="en-GB"/>
              </w:rPr>
            </w:pPr>
          </w:p>
          <w:p w:rsidR="00C54150" w:rsidRPr="00E51BDC" w:rsidRDefault="00C54150" w:rsidP="003B3BC1">
            <w:pPr>
              <w:rPr>
                <w:rFonts w:ascii="Arial" w:hAnsi="Arial" w:cs="Arial"/>
                <w:sz w:val="22"/>
                <w:lang w:eastAsia="en-GB"/>
              </w:rPr>
            </w:pPr>
            <w:r w:rsidRPr="00E51BDC">
              <w:rPr>
                <w:rFonts w:ascii="Arial" w:hAnsi="Arial" w:cs="Arial"/>
                <w:sz w:val="22"/>
              </w:rPr>
              <w:t>Join in with actions and words to accompany familiar songs, stories and rhymes.</w:t>
            </w:r>
          </w:p>
        </w:tc>
        <w:tc>
          <w:tcPr>
            <w:tcW w:w="1105" w:type="pct"/>
            <w:shd w:val="clear" w:color="auto" w:fill="auto"/>
          </w:tcPr>
          <w:p w:rsidR="003B3BC1" w:rsidRPr="00E51BDC" w:rsidRDefault="00C54150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Ask and answer several simple and familiar questions with a rehearsed response including opinions.</w:t>
            </w:r>
          </w:p>
          <w:p w:rsidR="00C54150" w:rsidRPr="00E51BDC" w:rsidRDefault="00C54150" w:rsidP="003B3BC1">
            <w:pPr>
              <w:rPr>
                <w:rFonts w:ascii="Arial" w:hAnsi="Arial" w:cs="Arial"/>
                <w:b/>
                <w:sz w:val="22"/>
              </w:rPr>
            </w:pPr>
          </w:p>
          <w:p w:rsidR="00C54150" w:rsidRPr="00E51BDC" w:rsidRDefault="00C54150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Use familiar vocabulary to say simple sentences using a language scaffold.</w:t>
            </w:r>
          </w:p>
          <w:p w:rsidR="00C54150" w:rsidRPr="00E51BDC" w:rsidRDefault="00C54150" w:rsidP="003B3BC1">
            <w:pPr>
              <w:rPr>
                <w:rFonts w:ascii="Arial" w:hAnsi="Arial" w:cs="Arial"/>
                <w:b/>
                <w:sz w:val="22"/>
              </w:rPr>
            </w:pPr>
          </w:p>
          <w:p w:rsidR="00C54150" w:rsidRPr="00E51BDC" w:rsidRDefault="00C54150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Make simple rehearsed statements about themselves, objects and people.</w:t>
            </w:r>
          </w:p>
          <w:p w:rsidR="00C54150" w:rsidRPr="00E51BDC" w:rsidRDefault="00C54150" w:rsidP="003B3BC1">
            <w:pPr>
              <w:rPr>
                <w:rFonts w:ascii="Arial" w:hAnsi="Arial" w:cs="Arial"/>
                <w:b/>
                <w:sz w:val="22"/>
              </w:rPr>
            </w:pPr>
          </w:p>
          <w:p w:rsidR="00C54150" w:rsidRPr="00E51BDC" w:rsidRDefault="00C54150" w:rsidP="003B3BC1">
            <w:pPr>
              <w:rPr>
                <w:rFonts w:ascii="Arial" w:hAnsi="Arial" w:cs="Arial"/>
                <w:b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Say a simple rhyme from memory; join in with words of a song or storytelling.</w:t>
            </w:r>
          </w:p>
        </w:tc>
        <w:tc>
          <w:tcPr>
            <w:tcW w:w="1145" w:type="pct"/>
            <w:shd w:val="clear" w:color="auto" w:fill="auto"/>
          </w:tcPr>
          <w:p w:rsidR="003B3BC1" w:rsidRPr="00E51BDC" w:rsidRDefault="00C54150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Ask and answer more complex familiar questions with a scaffold of responses</w:t>
            </w:r>
            <w:r w:rsidRPr="00E51BDC">
              <w:rPr>
                <w:rFonts w:ascii="Arial" w:hAnsi="Arial" w:cs="Arial"/>
                <w:sz w:val="22"/>
              </w:rPr>
              <w:t>.</w:t>
            </w:r>
          </w:p>
          <w:p w:rsidR="00C54150" w:rsidRPr="00E51BDC" w:rsidRDefault="00C54150" w:rsidP="003B3BC1">
            <w:pPr>
              <w:rPr>
                <w:rFonts w:ascii="Arial" w:hAnsi="Arial" w:cs="Arial"/>
                <w:sz w:val="22"/>
              </w:rPr>
            </w:pPr>
          </w:p>
          <w:p w:rsidR="00C54150" w:rsidRPr="00E51BDC" w:rsidRDefault="00C54150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Use familiar vocabulary to say more complex sentences using a language scaffold.</w:t>
            </w:r>
          </w:p>
          <w:p w:rsidR="00C54150" w:rsidRPr="00E51BDC" w:rsidRDefault="00C54150" w:rsidP="003B3BC1">
            <w:pPr>
              <w:rPr>
                <w:rFonts w:ascii="Arial" w:hAnsi="Arial" w:cs="Arial"/>
                <w:sz w:val="22"/>
              </w:rPr>
            </w:pPr>
          </w:p>
          <w:p w:rsidR="00C54150" w:rsidRPr="00E51BDC" w:rsidRDefault="00C54150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Use a language scaffold to present information and descriptions in simple sentences using familiar and rehearsed language.</w:t>
            </w:r>
          </w:p>
          <w:p w:rsidR="00C54150" w:rsidRPr="00E51BDC" w:rsidRDefault="00C54150" w:rsidP="003B3BC1">
            <w:pPr>
              <w:rPr>
                <w:rFonts w:ascii="Arial" w:hAnsi="Arial" w:cs="Arial"/>
                <w:sz w:val="22"/>
              </w:rPr>
            </w:pPr>
          </w:p>
          <w:p w:rsidR="00C54150" w:rsidRPr="00E51BDC" w:rsidRDefault="00C54150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Follow the simple text of a familiar so</w:t>
            </w:r>
            <w:r w:rsidR="00772D65" w:rsidRPr="00E51BDC">
              <w:rPr>
                <w:rFonts w:ascii="Arial" w:hAnsi="Arial" w:cs="Arial"/>
                <w:sz w:val="22"/>
              </w:rPr>
              <w:t>ng</w:t>
            </w:r>
            <w:r w:rsidRPr="00E51BDC">
              <w:rPr>
                <w:rFonts w:ascii="Arial" w:hAnsi="Arial" w:cs="Arial"/>
                <w:sz w:val="22"/>
              </w:rPr>
              <w:t xml:space="preserve"> and sing or read aloud.</w:t>
            </w:r>
          </w:p>
        </w:tc>
        <w:tc>
          <w:tcPr>
            <w:tcW w:w="1001" w:type="pct"/>
            <w:shd w:val="clear" w:color="auto" w:fill="auto"/>
          </w:tcPr>
          <w:p w:rsidR="003B3BC1" w:rsidRPr="00E51BDC" w:rsidRDefault="00C54150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Engage in a short conversation using familiar questions and express opinions</w:t>
            </w:r>
            <w:r w:rsidRPr="00E51BDC">
              <w:rPr>
                <w:rFonts w:ascii="Arial" w:hAnsi="Arial" w:cs="Arial"/>
                <w:sz w:val="22"/>
              </w:rPr>
              <w:t xml:space="preserve"> with justifications</w:t>
            </w:r>
            <w:r w:rsidRPr="00E51BDC">
              <w:rPr>
                <w:rFonts w:ascii="Arial" w:hAnsi="Arial" w:cs="Arial"/>
                <w:sz w:val="22"/>
              </w:rPr>
              <w:t>. Ask for clarification and help</w:t>
            </w:r>
            <w:r w:rsidRPr="00E51BDC">
              <w:rPr>
                <w:rFonts w:ascii="Arial" w:hAnsi="Arial" w:cs="Arial"/>
                <w:sz w:val="22"/>
              </w:rPr>
              <w:t>.</w:t>
            </w:r>
          </w:p>
          <w:p w:rsidR="00C54150" w:rsidRPr="00E51BDC" w:rsidRDefault="00C54150" w:rsidP="003B3BC1">
            <w:pPr>
              <w:rPr>
                <w:rFonts w:ascii="Arial" w:hAnsi="Arial" w:cs="Arial"/>
                <w:sz w:val="22"/>
              </w:rPr>
            </w:pPr>
          </w:p>
          <w:p w:rsidR="00C54150" w:rsidRPr="00E51BDC" w:rsidRDefault="00C54150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Manipulate language to create and say sentence of own choice using familiar language.</w:t>
            </w:r>
          </w:p>
          <w:p w:rsidR="00C54150" w:rsidRPr="00E51BDC" w:rsidRDefault="00C54150" w:rsidP="003B3BC1">
            <w:pPr>
              <w:rPr>
                <w:rFonts w:ascii="Arial" w:hAnsi="Arial" w:cs="Arial"/>
                <w:sz w:val="22"/>
              </w:rPr>
            </w:pPr>
          </w:p>
          <w:p w:rsidR="00C54150" w:rsidRPr="00E51BDC" w:rsidRDefault="00C54150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Manipulate language using a language scaffold to present their own ideas and information in more complex sentences.</w:t>
            </w:r>
          </w:p>
          <w:p w:rsidR="00772D65" w:rsidRPr="00E51BDC" w:rsidRDefault="00772D65" w:rsidP="003B3BC1">
            <w:pPr>
              <w:rPr>
                <w:rFonts w:ascii="Arial" w:hAnsi="Arial" w:cs="Arial"/>
                <w:sz w:val="22"/>
              </w:rPr>
            </w:pPr>
          </w:p>
          <w:p w:rsidR="00772D65" w:rsidRPr="00E51BDC" w:rsidRDefault="00772D65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Follow a more complex text and read aloud</w:t>
            </w:r>
            <w:r w:rsidRPr="00E51BDC">
              <w:rPr>
                <w:rFonts w:ascii="Arial" w:hAnsi="Arial" w:cs="Arial"/>
                <w:sz w:val="22"/>
              </w:rPr>
              <w:t>.</w:t>
            </w:r>
          </w:p>
          <w:p w:rsidR="00854E62" w:rsidRPr="00E51BDC" w:rsidRDefault="00854E62" w:rsidP="003B3BC1">
            <w:pPr>
              <w:rPr>
                <w:rFonts w:ascii="Arial" w:hAnsi="Arial" w:cs="Arial"/>
                <w:sz w:val="22"/>
              </w:rPr>
            </w:pPr>
          </w:p>
        </w:tc>
      </w:tr>
      <w:tr w:rsidR="003B3BC1" w:rsidRPr="00854E62" w:rsidTr="00C54150">
        <w:trPr>
          <w:trHeight w:val="256"/>
        </w:trPr>
        <w:tc>
          <w:tcPr>
            <w:tcW w:w="597" w:type="pct"/>
          </w:tcPr>
          <w:p w:rsidR="003B3BC1" w:rsidRPr="00E51BDC" w:rsidRDefault="00C54150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Reading</w:t>
            </w:r>
          </w:p>
        </w:tc>
        <w:tc>
          <w:tcPr>
            <w:tcW w:w="1152" w:type="pct"/>
          </w:tcPr>
          <w:p w:rsidR="003B3BC1" w:rsidRPr="00E51BDC" w:rsidRDefault="00772D65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Read and show understanding of familiar single words and simple phrases.</w:t>
            </w:r>
          </w:p>
          <w:p w:rsidR="00772D65" w:rsidRPr="00E51BDC" w:rsidRDefault="00772D65" w:rsidP="003B3BC1">
            <w:pPr>
              <w:rPr>
                <w:rFonts w:ascii="Arial" w:hAnsi="Arial" w:cs="Arial"/>
                <w:sz w:val="22"/>
              </w:rPr>
            </w:pPr>
          </w:p>
          <w:p w:rsidR="00772D65" w:rsidRPr="00E51BDC" w:rsidRDefault="00772D65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Use strategies for memorisation of vocabulary; be familiar with the layout of a bi-lingual dictionary.</w:t>
            </w:r>
          </w:p>
        </w:tc>
        <w:tc>
          <w:tcPr>
            <w:tcW w:w="1105" w:type="pct"/>
          </w:tcPr>
          <w:p w:rsidR="003B3BC1" w:rsidRPr="00E51BDC" w:rsidRDefault="00772D65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Read and show understanding of familiar longer sentences.</w:t>
            </w:r>
          </w:p>
          <w:p w:rsidR="00772D65" w:rsidRPr="00E51BDC" w:rsidRDefault="00772D65" w:rsidP="003B3BC1">
            <w:pPr>
              <w:rPr>
                <w:rFonts w:ascii="Arial" w:hAnsi="Arial" w:cs="Arial"/>
                <w:sz w:val="22"/>
              </w:rPr>
            </w:pPr>
          </w:p>
          <w:p w:rsidR="00772D65" w:rsidRPr="00E51BDC" w:rsidRDefault="00772D65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 xml:space="preserve">Use context to predict the meaning of new words; </w:t>
            </w:r>
            <w:r w:rsidR="00FE788F" w:rsidRPr="00E51BDC">
              <w:rPr>
                <w:rFonts w:ascii="Arial" w:hAnsi="Arial" w:cs="Arial"/>
                <w:sz w:val="22"/>
              </w:rPr>
              <w:t xml:space="preserve">begin to </w:t>
            </w:r>
            <w:r w:rsidRPr="00E51BDC">
              <w:rPr>
                <w:rFonts w:ascii="Arial" w:hAnsi="Arial" w:cs="Arial"/>
                <w:sz w:val="22"/>
              </w:rPr>
              <w:t xml:space="preserve">use a bi-lingual dictionary to find </w:t>
            </w:r>
            <w:r w:rsidRPr="00E51BDC">
              <w:rPr>
                <w:rFonts w:ascii="Arial" w:hAnsi="Arial" w:cs="Arial"/>
                <w:sz w:val="22"/>
              </w:rPr>
              <w:lastRenderedPageBreak/>
              <w:t xml:space="preserve">the meaning </w:t>
            </w:r>
            <w:r w:rsidR="00FE788F" w:rsidRPr="00E51BDC">
              <w:rPr>
                <w:rFonts w:ascii="Arial" w:hAnsi="Arial" w:cs="Arial"/>
                <w:sz w:val="22"/>
              </w:rPr>
              <w:t>/ identify the word class.</w:t>
            </w:r>
          </w:p>
        </w:tc>
        <w:tc>
          <w:tcPr>
            <w:tcW w:w="1145" w:type="pct"/>
          </w:tcPr>
          <w:p w:rsidR="003B3BC1" w:rsidRPr="00E51BDC" w:rsidRDefault="00772D65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lastRenderedPageBreak/>
              <w:t>Read and show understanding of a complex sentence using familiar language.</w:t>
            </w:r>
          </w:p>
          <w:p w:rsidR="00FE788F" w:rsidRPr="00E51BDC" w:rsidRDefault="00FE788F" w:rsidP="003B3BC1">
            <w:pPr>
              <w:rPr>
                <w:rFonts w:ascii="Arial" w:hAnsi="Arial" w:cs="Arial"/>
                <w:sz w:val="22"/>
              </w:rPr>
            </w:pPr>
          </w:p>
          <w:p w:rsidR="00FE788F" w:rsidRPr="00E51BDC" w:rsidRDefault="00FE788F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 xml:space="preserve">Use context and prior knowledge to determine the meaning of words; use a bi-lingual dictionary </w:t>
            </w:r>
            <w:r w:rsidRPr="00E51BDC">
              <w:rPr>
                <w:rFonts w:ascii="Arial" w:hAnsi="Arial" w:cs="Arial"/>
                <w:sz w:val="22"/>
              </w:rPr>
              <w:lastRenderedPageBreak/>
              <w:t>to</w:t>
            </w:r>
            <w:r w:rsidRPr="00E51BDC">
              <w:rPr>
                <w:rFonts w:ascii="Arial" w:hAnsi="Arial" w:cs="Arial"/>
                <w:sz w:val="22"/>
              </w:rPr>
              <w:t xml:space="preserve"> find the meaning / </w:t>
            </w:r>
            <w:r w:rsidRPr="00E51BDC">
              <w:rPr>
                <w:rFonts w:ascii="Arial" w:hAnsi="Arial" w:cs="Arial"/>
                <w:sz w:val="22"/>
              </w:rPr>
              <w:t>identify the word class.</w:t>
            </w:r>
          </w:p>
        </w:tc>
        <w:tc>
          <w:tcPr>
            <w:tcW w:w="1001" w:type="pct"/>
          </w:tcPr>
          <w:p w:rsidR="003B3BC1" w:rsidRPr="00E51BDC" w:rsidRDefault="00772D65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lastRenderedPageBreak/>
              <w:t>Read and show understanding of a series of complex sentences using familiar language.</w:t>
            </w:r>
          </w:p>
          <w:p w:rsidR="00772D65" w:rsidRPr="00E51BDC" w:rsidRDefault="00772D65" w:rsidP="003B3BC1">
            <w:pPr>
              <w:rPr>
                <w:rFonts w:ascii="Arial" w:eastAsia="Times New Roman" w:hAnsi="Arial" w:cs="Arial"/>
                <w:sz w:val="22"/>
                <w:lang w:eastAsia="en-GB"/>
              </w:rPr>
            </w:pPr>
          </w:p>
          <w:p w:rsidR="00772D65" w:rsidRPr="00E51BDC" w:rsidRDefault="00772D65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 xml:space="preserve">Predict the pronunciation of unfamiliar words, with </w:t>
            </w:r>
            <w:r w:rsidRPr="00E51BDC">
              <w:rPr>
                <w:rFonts w:ascii="Arial" w:hAnsi="Arial" w:cs="Arial"/>
                <w:sz w:val="22"/>
              </w:rPr>
              <w:lastRenderedPageBreak/>
              <w:t>increasing accuracy in a series of sentences.</w:t>
            </w:r>
          </w:p>
          <w:p w:rsidR="00FE788F" w:rsidRPr="00E51BDC" w:rsidRDefault="00FE788F" w:rsidP="003B3BC1">
            <w:pPr>
              <w:rPr>
                <w:rFonts w:ascii="Arial" w:eastAsia="Times New Roman" w:hAnsi="Arial" w:cs="Arial"/>
                <w:sz w:val="22"/>
                <w:lang w:eastAsia="en-GB"/>
              </w:rPr>
            </w:pPr>
          </w:p>
          <w:p w:rsidR="00FE788F" w:rsidRPr="00E51BDC" w:rsidRDefault="00FE788F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Use a bi-lingual dictionary to find the meaning of words in a written material and understand their meaning in its context</w:t>
            </w:r>
          </w:p>
          <w:p w:rsidR="00854E62" w:rsidRPr="00E51BDC" w:rsidRDefault="00854E62" w:rsidP="003B3BC1">
            <w:pPr>
              <w:rPr>
                <w:rFonts w:ascii="Arial" w:eastAsia="Times New Roman" w:hAnsi="Arial" w:cs="Arial"/>
                <w:sz w:val="22"/>
                <w:lang w:eastAsia="en-GB"/>
              </w:rPr>
            </w:pPr>
          </w:p>
        </w:tc>
      </w:tr>
      <w:tr w:rsidR="00C54150" w:rsidRPr="00854E62" w:rsidTr="00C54150">
        <w:trPr>
          <w:trHeight w:val="256"/>
        </w:trPr>
        <w:tc>
          <w:tcPr>
            <w:tcW w:w="597" w:type="pct"/>
          </w:tcPr>
          <w:p w:rsidR="00C54150" w:rsidRPr="00E51BDC" w:rsidRDefault="00C54150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lastRenderedPageBreak/>
              <w:t>Writing</w:t>
            </w:r>
          </w:p>
        </w:tc>
        <w:tc>
          <w:tcPr>
            <w:tcW w:w="1152" w:type="pct"/>
          </w:tcPr>
          <w:p w:rsidR="00C54150" w:rsidRPr="00E51BDC" w:rsidRDefault="00FE788F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Write and say simple familiar words and phrases to describe</w:t>
            </w:r>
            <w:r w:rsidRPr="00E51BDC">
              <w:rPr>
                <w:rFonts w:ascii="Arial" w:hAnsi="Arial" w:cs="Arial"/>
                <w:sz w:val="22"/>
              </w:rPr>
              <w:t xml:space="preserve">, </w:t>
            </w:r>
            <w:r w:rsidRPr="00E51BDC">
              <w:rPr>
                <w:rFonts w:ascii="Arial" w:hAnsi="Arial" w:cs="Arial"/>
                <w:sz w:val="22"/>
              </w:rPr>
              <w:t>using a model.</w:t>
            </w:r>
          </w:p>
          <w:p w:rsidR="00FE788F" w:rsidRPr="00E51BDC" w:rsidRDefault="00FE788F" w:rsidP="003B3BC1">
            <w:pPr>
              <w:rPr>
                <w:rFonts w:ascii="Arial" w:hAnsi="Arial" w:cs="Arial"/>
                <w:sz w:val="22"/>
              </w:rPr>
            </w:pPr>
          </w:p>
          <w:p w:rsidR="00FE788F" w:rsidRPr="00E51BDC" w:rsidRDefault="00FE788F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Write single familiar words from memory with understandable accuracy.</w:t>
            </w:r>
          </w:p>
        </w:tc>
        <w:tc>
          <w:tcPr>
            <w:tcW w:w="1105" w:type="pct"/>
          </w:tcPr>
          <w:p w:rsidR="00C54150" w:rsidRPr="00E51BDC" w:rsidRDefault="00FE788F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Write and say a longer sentence to describe</w:t>
            </w:r>
            <w:r w:rsidRPr="00E51BDC">
              <w:rPr>
                <w:rFonts w:ascii="Arial" w:hAnsi="Arial" w:cs="Arial"/>
                <w:sz w:val="22"/>
              </w:rPr>
              <w:t>,</w:t>
            </w:r>
            <w:r w:rsidRPr="00E51BDC">
              <w:rPr>
                <w:rFonts w:ascii="Arial" w:hAnsi="Arial" w:cs="Arial"/>
                <w:sz w:val="22"/>
              </w:rPr>
              <w:t xml:space="preserve"> using a language scaffold.</w:t>
            </w:r>
          </w:p>
          <w:p w:rsidR="00FE788F" w:rsidRPr="00E51BDC" w:rsidRDefault="00FE788F" w:rsidP="003B3BC1">
            <w:pPr>
              <w:rPr>
                <w:rFonts w:ascii="Arial" w:hAnsi="Arial" w:cs="Arial"/>
                <w:sz w:val="22"/>
              </w:rPr>
            </w:pPr>
          </w:p>
          <w:p w:rsidR="00FE788F" w:rsidRPr="00E51BDC" w:rsidRDefault="00FE788F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Write simple familiar short phrases from memory with understandable accuracy.</w:t>
            </w:r>
          </w:p>
        </w:tc>
        <w:tc>
          <w:tcPr>
            <w:tcW w:w="1145" w:type="pct"/>
          </w:tcPr>
          <w:p w:rsidR="00C54150" w:rsidRPr="00E51BDC" w:rsidRDefault="00FE788F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Write and say a more complex sentence to describe</w:t>
            </w:r>
            <w:r w:rsidRPr="00E51BDC">
              <w:rPr>
                <w:rFonts w:ascii="Arial" w:hAnsi="Arial" w:cs="Arial"/>
                <w:sz w:val="22"/>
              </w:rPr>
              <w:t xml:space="preserve">, </w:t>
            </w:r>
            <w:r w:rsidRPr="00E51BDC">
              <w:rPr>
                <w:rFonts w:ascii="Arial" w:hAnsi="Arial" w:cs="Arial"/>
                <w:sz w:val="22"/>
              </w:rPr>
              <w:t>using a language scaffold.</w:t>
            </w:r>
          </w:p>
          <w:p w:rsidR="00FE788F" w:rsidRPr="00E51BDC" w:rsidRDefault="00FE788F" w:rsidP="003B3BC1">
            <w:pPr>
              <w:rPr>
                <w:rFonts w:ascii="Arial" w:hAnsi="Arial" w:cs="Arial"/>
                <w:sz w:val="22"/>
              </w:rPr>
            </w:pPr>
          </w:p>
          <w:p w:rsidR="00FE788F" w:rsidRPr="00E51BDC" w:rsidRDefault="00FE788F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Write familiar complex sentences from memory with understandable accuracy.</w:t>
            </w:r>
          </w:p>
        </w:tc>
        <w:tc>
          <w:tcPr>
            <w:tcW w:w="1001" w:type="pct"/>
          </w:tcPr>
          <w:p w:rsidR="00C54150" w:rsidRPr="00E51BDC" w:rsidRDefault="00FE788F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Write and say a complex sentence manipulating familiar language to describe</w:t>
            </w:r>
            <w:r w:rsidRPr="00E51BDC">
              <w:rPr>
                <w:rFonts w:ascii="Arial" w:hAnsi="Arial" w:cs="Arial"/>
                <w:sz w:val="22"/>
              </w:rPr>
              <w:t>,</w:t>
            </w:r>
            <w:r w:rsidRPr="00E51BDC">
              <w:rPr>
                <w:rFonts w:ascii="Arial" w:hAnsi="Arial" w:cs="Arial"/>
                <w:sz w:val="22"/>
              </w:rPr>
              <w:t xml:space="preserve"> maybe using a dictionary</w:t>
            </w:r>
            <w:r w:rsidRPr="00E51BDC">
              <w:rPr>
                <w:rFonts w:ascii="Arial" w:hAnsi="Arial" w:cs="Arial"/>
                <w:sz w:val="22"/>
              </w:rPr>
              <w:t>.</w:t>
            </w:r>
          </w:p>
          <w:p w:rsidR="00FE788F" w:rsidRPr="00E51BDC" w:rsidRDefault="00FE788F" w:rsidP="003B3BC1">
            <w:pPr>
              <w:rPr>
                <w:rFonts w:ascii="Arial" w:eastAsia="Times New Roman" w:hAnsi="Arial" w:cs="Arial"/>
                <w:sz w:val="22"/>
                <w:lang w:eastAsia="en-GB"/>
              </w:rPr>
            </w:pPr>
          </w:p>
          <w:p w:rsidR="00FE788F" w:rsidRPr="00E51BDC" w:rsidRDefault="00FE788F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Write familiar complex sentences from memory changing words to create new sentences with understandable accuracy.</w:t>
            </w:r>
          </w:p>
          <w:p w:rsidR="00854E62" w:rsidRPr="00E51BDC" w:rsidRDefault="00854E62" w:rsidP="003B3BC1">
            <w:pPr>
              <w:rPr>
                <w:rFonts w:ascii="Arial" w:eastAsia="Times New Roman" w:hAnsi="Arial" w:cs="Arial"/>
                <w:sz w:val="22"/>
                <w:lang w:eastAsia="en-GB"/>
              </w:rPr>
            </w:pPr>
          </w:p>
        </w:tc>
      </w:tr>
      <w:tr w:rsidR="00C54150" w:rsidRPr="00854E62" w:rsidTr="00C54150">
        <w:trPr>
          <w:trHeight w:val="256"/>
        </w:trPr>
        <w:tc>
          <w:tcPr>
            <w:tcW w:w="597" w:type="pct"/>
          </w:tcPr>
          <w:p w:rsidR="00C54150" w:rsidRPr="00E51BDC" w:rsidRDefault="001F4A6A" w:rsidP="003B3BC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Phonics and </w:t>
            </w:r>
            <w:r w:rsidR="00C54150" w:rsidRPr="00E51BDC">
              <w:rPr>
                <w:rFonts w:ascii="Arial" w:hAnsi="Arial" w:cs="Arial"/>
                <w:sz w:val="22"/>
              </w:rPr>
              <w:t>Grammar</w:t>
            </w:r>
          </w:p>
        </w:tc>
        <w:tc>
          <w:tcPr>
            <w:tcW w:w="1152" w:type="pct"/>
          </w:tcPr>
          <w:p w:rsidR="00210BCD" w:rsidRPr="00E51BDC" w:rsidRDefault="00FE788F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Be aware of the form of word classes – nouns, adjectives, verbs</w:t>
            </w:r>
            <w:r w:rsidR="00210BCD" w:rsidRPr="00E51BDC">
              <w:rPr>
                <w:rFonts w:ascii="Arial" w:hAnsi="Arial" w:cs="Arial"/>
                <w:sz w:val="22"/>
              </w:rPr>
              <w:t>.</w:t>
            </w:r>
          </w:p>
          <w:p w:rsidR="00210BCD" w:rsidRPr="00E51BDC" w:rsidRDefault="00210BCD" w:rsidP="003B3BC1">
            <w:pPr>
              <w:rPr>
                <w:rFonts w:ascii="Arial" w:hAnsi="Arial" w:cs="Arial"/>
                <w:sz w:val="22"/>
              </w:rPr>
            </w:pPr>
          </w:p>
          <w:p w:rsidR="00C54150" w:rsidRDefault="00210BCD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 xml:space="preserve">Begin to use </w:t>
            </w:r>
            <w:r w:rsidR="00FE788F" w:rsidRPr="00E51BDC">
              <w:rPr>
                <w:rFonts w:ascii="Arial" w:hAnsi="Arial" w:cs="Arial"/>
                <w:sz w:val="22"/>
              </w:rPr>
              <w:t xml:space="preserve">simple </w:t>
            </w:r>
            <w:r w:rsidR="00FE788F" w:rsidRPr="00E51BDC">
              <w:rPr>
                <w:rFonts w:ascii="Arial" w:hAnsi="Arial" w:cs="Arial"/>
                <w:sz w:val="22"/>
              </w:rPr>
              <w:t>connectives</w:t>
            </w:r>
            <w:r w:rsidRPr="00E51BDC">
              <w:rPr>
                <w:rFonts w:ascii="Arial" w:hAnsi="Arial" w:cs="Arial"/>
                <w:sz w:val="22"/>
              </w:rPr>
              <w:t>.</w:t>
            </w:r>
          </w:p>
          <w:p w:rsidR="001F4A6A" w:rsidRDefault="001F4A6A" w:rsidP="003B3BC1">
            <w:pPr>
              <w:rPr>
                <w:rFonts w:ascii="Arial" w:hAnsi="Arial" w:cs="Arial"/>
                <w:sz w:val="22"/>
              </w:rPr>
            </w:pPr>
          </w:p>
          <w:p w:rsidR="001F4A6A" w:rsidRDefault="001F4A6A" w:rsidP="003B3BC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Begin to recite the alphabet in Spanish.</w:t>
            </w:r>
          </w:p>
          <w:p w:rsidR="001F4A6A" w:rsidRDefault="001F4A6A" w:rsidP="003B3BC1">
            <w:pPr>
              <w:rPr>
                <w:rFonts w:ascii="Arial" w:hAnsi="Arial" w:cs="Arial"/>
                <w:sz w:val="22"/>
              </w:rPr>
            </w:pPr>
          </w:p>
          <w:p w:rsidR="001F4A6A" w:rsidRDefault="001F4A6A" w:rsidP="003B3BC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Begin to say the vowels in Spanish.</w:t>
            </w:r>
          </w:p>
          <w:p w:rsidR="001F4A6A" w:rsidRDefault="001F4A6A" w:rsidP="003B3BC1">
            <w:pPr>
              <w:rPr>
                <w:rFonts w:ascii="Arial" w:hAnsi="Arial" w:cs="Arial"/>
                <w:sz w:val="22"/>
              </w:rPr>
            </w:pPr>
          </w:p>
          <w:p w:rsidR="001F4A6A" w:rsidRPr="00E51BDC" w:rsidRDefault="001F4A6A" w:rsidP="003B3BC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Begin to be familiar with </w:t>
            </w:r>
            <w:r w:rsidR="00482BDC">
              <w:rPr>
                <w:rFonts w:ascii="Arial" w:hAnsi="Arial" w:cs="Arial"/>
                <w:sz w:val="22"/>
              </w:rPr>
              <w:t xml:space="preserve">the </w:t>
            </w:r>
            <w:r>
              <w:rPr>
                <w:rFonts w:ascii="Arial" w:hAnsi="Arial" w:cs="Arial"/>
                <w:sz w:val="22"/>
              </w:rPr>
              <w:t>language patterns ‘ll’ / ‘n’ / ‘</w:t>
            </w:r>
            <w:proofErr w:type="spellStart"/>
            <w:r>
              <w:rPr>
                <w:rFonts w:ascii="Arial" w:hAnsi="Arial" w:cs="Arial"/>
                <w:sz w:val="22"/>
              </w:rPr>
              <w:t>ce</w:t>
            </w:r>
            <w:proofErr w:type="spellEnd"/>
            <w:r>
              <w:rPr>
                <w:rFonts w:ascii="Arial" w:hAnsi="Arial" w:cs="Arial"/>
                <w:sz w:val="22"/>
              </w:rPr>
              <w:t>’</w:t>
            </w:r>
            <w:r w:rsidR="009E6332">
              <w:rPr>
                <w:rFonts w:ascii="Arial" w:hAnsi="Arial" w:cs="Arial"/>
                <w:sz w:val="22"/>
              </w:rPr>
              <w:t xml:space="preserve"> / ‘j’</w:t>
            </w:r>
          </w:p>
        </w:tc>
        <w:tc>
          <w:tcPr>
            <w:tcW w:w="1105" w:type="pct"/>
          </w:tcPr>
          <w:p w:rsidR="00210BCD" w:rsidRPr="00E51BDC" w:rsidRDefault="00FE788F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Name the gender of nouns</w:t>
            </w:r>
            <w:r w:rsidR="00210BCD" w:rsidRPr="00E51BDC">
              <w:rPr>
                <w:rFonts w:ascii="Arial" w:hAnsi="Arial" w:cs="Arial"/>
                <w:sz w:val="22"/>
              </w:rPr>
              <w:t>.</w:t>
            </w:r>
          </w:p>
          <w:p w:rsidR="00574D62" w:rsidRPr="00E51BDC" w:rsidRDefault="00574D62" w:rsidP="003B3BC1">
            <w:pPr>
              <w:rPr>
                <w:rFonts w:ascii="Arial" w:hAnsi="Arial" w:cs="Arial"/>
                <w:sz w:val="22"/>
              </w:rPr>
            </w:pPr>
          </w:p>
          <w:p w:rsidR="00574D62" w:rsidRPr="00E51BDC" w:rsidRDefault="00574D62" w:rsidP="00574D62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Say how to make the plural form of nouns.</w:t>
            </w:r>
          </w:p>
          <w:p w:rsidR="00574D62" w:rsidRPr="00E51BDC" w:rsidRDefault="00574D62" w:rsidP="003B3BC1">
            <w:pPr>
              <w:rPr>
                <w:rFonts w:ascii="Arial" w:hAnsi="Arial" w:cs="Arial"/>
                <w:sz w:val="22"/>
              </w:rPr>
            </w:pPr>
          </w:p>
          <w:p w:rsidR="00574D62" w:rsidRPr="00E51BDC" w:rsidRDefault="00574D62" w:rsidP="00574D62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Use adjectives in the correct position in a simple phrase / sentence.</w:t>
            </w:r>
          </w:p>
          <w:p w:rsidR="00210BCD" w:rsidRPr="00E51BDC" w:rsidRDefault="00210BCD" w:rsidP="003B3BC1">
            <w:pPr>
              <w:rPr>
                <w:rFonts w:ascii="Arial" w:hAnsi="Arial" w:cs="Arial"/>
                <w:sz w:val="22"/>
              </w:rPr>
            </w:pPr>
          </w:p>
          <w:p w:rsidR="00210BCD" w:rsidRPr="00E51BDC" w:rsidRDefault="00210BCD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N</w:t>
            </w:r>
            <w:r w:rsidR="00FE788F" w:rsidRPr="00E51BDC">
              <w:rPr>
                <w:rFonts w:ascii="Arial" w:hAnsi="Arial" w:cs="Arial"/>
                <w:sz w:val="22"/>
              </w:rPr>
              <w:t>ame the words for the indefinite article for both genders and use correctly</w:t>
            </w:r>
            <w:r w:rsidRPr="00E51BDC">
              <w:rPr>
                <w:rFonts w:ascii="Arial" w:hAnsi="Arial" w:cs="Arial"/>
                <w:sz w:val="22"/>
              </w:rPr>
              <w:t>.</w:t>
            </w:r>
          </w:p>
          <w:p w:rsidR="00210BCD" w:rsidRPr="00E51BDC" w:rsidRDefault="00210BCD" w:rsidP="003B3BC1">
            <w:pPr>
              <w:rPr>
                <w:rFonts w:ascii="Arial" w:hAnsi="Arial" w:cs="Arial"/>
                <w:sz w:val="22"/>
              </w:rPr>
            </w:pPr>
          </w:p>
          <w:p w:rsidR="00210BCD" w:rsidRPr="00E51BDC" w:rsidRDefault="00210BCD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N</w:t>
            </w:r>
            <w:r w:rsidR="00FE788F" w:rsidRPr="00E51BDC">
              <w:rPr>
                <w:rFonts w:ascii="Arial" w:hAnsi="Arial" w:cs="Arial"/>
                <w:sz w:val="22"/>
              </w:rPr>
              <w:t>ame the 1st and 2nd person pronouns</w:t>
            </w:r>
            <w:r w:rsidRPr="00E51BDC">
              <w:rPr>
                <w:rFonts w:ascii="Arial" w:hAnsi="Arial" w:cs="Arial"/>
                <w:sz w:val="22"/>
              </w:rPr>
              <w:t>.</w:t>
            </w:r>
          </w:p>
          <w:p w:rsidR="00210BCD" w:rsidRPr="00E51BDC" w:rsidRDefault="00210BCD" w:rsidP="003B3BC1">
            <w:pPr>
              <w:rPr>
                <w:rFonts w:ascii="Arial" w:hAnsi="Arial" w:cs="Arial"/>
                <w:sz w:val="22"/>
              </w:rPr>
            </w:pPr>
          </w:p>
          <w:p w:rsidR="00210BCD" w:rsidRPr="00E51BDC" w:rsidRDefault="00210BCD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U</w:t>
            </w:r>
            <w:r w:rsidR="00FE788F" w:rsidRPr="00E51BDC">
              <w:rPr>
                <w:rFonts w:ascii="Arial" w:hAnsi="Arial" w:cs="Arial"/>
                <w:sz w:val="22"/>
              </w:rPr>
              <w:t>se the correct form of regular and high frequency verbs in the present tense with 1st and 2nd person pronouns</w:t>
            </w:r>
            <w:r w:rsidRPr="00E51BDC">
              <w:rPr>
                <w:rFonts w:ascii="Arial" w:hAnsi="Arial" w:cs="Arial"/>
                <w:sz w:val="22"/>
              </w:rPr>
              <w:t>.</w:t>
            </w:r>
          </w:p>
          <w:p w:rsidR="00210BCD" w:rsidRPr="00E51BDC" w:rsidRDefault="00210BCD" w:rsidP="003B3BC1">
            <w:pPr>
              <w:rPr>
                <w:rFonts w:ascii="Arial" w:hAnsi="Arial" w:cs="Arial"/>
                <w:sz w:val="22"/>
              </w:rPr>
            </w:pPr>
          </w:p>
          <w:p w:rsidR="00210BCD" w:rsidRPr="00E51BDC" w:rsidRDefault="00210BCD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 xml:space="preserve">Begin to </w:t>
            </w:r>
            <w:r w:rsidR="00FE788F" w:rsidRPr="00E51BDC">
              <w:rPr>
                <w:rFonts w:ascii="Arial" w:hAnsi="Arial" w:cs="Arial"/>
                <w:sz w:val="22"/>
              </w:rPr>
              <w:t>make a positive sentence negative</w:t>
            </w:r>
            <w:r w:rsidRPr="00E51BDC">
              <w:rPr>
                <w:rFonts w:ascii="Arial" w:hAnsi="Arial" w:cs="Arial"/>
                <w:sz w:val="22"/>
              </w:rPr>
              <w:t>.</w:t>
            </w:r>
          </w:p>
          <w:p w:rsidR="00210BCD" w:rsidRPr="00E51BDC" w:rsidRDefault="00210BCD" w:rsidP="003B3BC1">
            <w:pPr>
              <w:rPr>
                <w:rFonts w:ascii="Arial" w:hAnsi="Arial" w:cs="Arial"/>
                <w:sz w:val="22"/>
              </w:rPr>
            </w:pPr>
          </w:p>
          <w:p w:rsidR="00FE788F" w:rsidRDefault="00210BCD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C</w:t>
            </w:r>
            <w:r w:rsidR="00FE788F" w:rsidRPr="00E51BDC">
              <w:rPr>
                <w:rFonts w:ascii="Arial" w:hAnsi="Arial" w:cs="Arial"/>
                <w:sz w:val="22"/>
              </w:rPr>
              <w:t>onstruct a simple sentence with a noun, verb</w:t>
            </w:r>
            <w:r w:rsidRPr="00E51BDC">
              <w:rPr>
                <w:rFonts w:ascii="Arial" w:hAnsi="Arial" w:cs="Arial"/>
                <w:sz w:val="22"/>
              </w:rPr>
              <w:t xml:space="preserve">, </w:t>
            </w:r>
            <w:r w:rsidR="00FE788F" w:rsidRPr="00E51BDC">
              <w:rPr>
                <w:rFonts w:ascii="Arial" w:hAnsi="Arial" w:cs="Arial"/>
                <w:sz w:val="22"/>
              </w:rPr>
              <w:t>adjective</w:t>
            </w:r>
            <w:r w:rsidRPr="00E51BDC">
              <w:rPr>
                <w:rFonts w:ascii="Arial" w:hAnsi="Arial" w:cs="Arial"/>
                <w:sz w:val="22"/>
              </w:rPr>
              <w:t xml:space="preserve"> and simple connectives</w:t>
            </w:r>
            <w:r w:rsidR="00FE788F" w:rsidRPr="00E51BDC">
              <w:rPr>
                <w:rFonts w:ascii="Arial" w:hAnsi="Arial" w:cs="Arial"/>
                <w:sz w:val="22"/>
              </w:rPr>
              <w:t xml:space="preserve">. </w:t>
            </w:r>
          </w:p>
          <w:p w:rsidR="001F4A6A" w:rsidRDefault="001F4A6A" w:rsidP="003B3BC1">
            <w:pPr>
              <w:rPr>
                <w:rFonts w:ascii="Arial" w:hAnsi="Arial" w:cs="Arial"/>
                <w:sz w:val="22"/>
              </w:rPr>
            </w:pPr>
          </w:p>
          <w:p w:rsidR="001F4A6A" w:rsidRDefault="001F4A6A" w:rsidP="001F4A6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R</w:t>
            </w:r>
            <w:r>
              <w:rPr>
                <w:rFonts w:ascii="Arial" w:hAnsi="Arial" w:cs="Arial"/>
                <w:sz w:val="22"/>
              </w:rPr>
              <w:t>ecite the alphabet in Spanish.</w:t>
            </w:r>
          </w:p>
          <w:p w:rsidR="001F4A6A" w:rsidRDefault="001F4A6A" w:rsidP="001F4A6A">
            <w:pPr>
              <w:rPr>
                <w:rFonts w:ascii="Arial" w:hAnsi="Arial" w:cs="Arial"/>
                <w:sz w:val="22"/>
              </w:rPr>
            </w:pPr>
          </w:p>
          <w:p w:rsidR="001F4A6A" w:rsidRDefault="001F4A6A" w:rsidP="001F4A6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</w:t>
            </w:r>
            <w:r>
              <w:rPr>
                <w:rFonts w:ascii="Arial" w:hAnsi="Arial" w:cs="Arial"/>
                <w:sz w:val="22"/>
              </w:rPr>
              <w:t>ay the vowels in Spanish.</w:t>
            </w:r>
          </w:p>
          <w:p w:rsidR="001F4A6A" w:rsidRDefault="001F4A6A" w:rsidP="001F4A6A">
            <w:pPr>
              <w:rPr>
                <w:rFonts w:ascii="Arial" w:hAnsi="Arial" w:cs="Arial"/>
                <w:sz w:val="22"/>
              </w:rPr>
            </w:pPr>
          </w:p>
          <w:p w:rsidR="001F4A6A" w:rsidRPr="00E51BDC" w:rsidRDefault="001F4A6A" w:rsidP="001F4A6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Be familiar with language patterns ‘ll’ / ‘n’</w:t>
            </w:r>
            <w:r>
              <w:rPr>
                <w:rFonts w:ascii="Arial" w:hAnsi="Arial" w:cs="Arial"/>
                <w:sz w:val="22"/>
              </w:rPr>
              <w:t xml:space="preserve"> / ‘</w:t>
            </w:r>
            <w:proofErr w:type="spellStart"/>
            <w:r>
              <w:rPr>
                <w:rFonts w:ascii="Arial" w:hAnsi="Arial" w:cs="Arial"/>
                <w:sz w:val="22"/>
              </w:rPr>
              <w:t>ce</w:t>
            </w:r>
            <w:proofErr w:type="spellEnd"/>
            <w:r>
              <w:rPr>
                <w:rFonts w:ascii="Arial" w:hAnsi="Arial" w:cs="Arial"/>
                <w:sz w:val="22"/>
              </w:rPr>
              <w:t>’ / ‘j’ / ‘</w:t>
            </w:r>
            <w:proofErr w:type="spellStart"/>
            <w:r>
              <w:rPr>
                <w:rFonts w:ascii="Arial" w:hAnsi="Arial" w:cs="Arial"/>
                <w:sz w:val="22"/>
              </w:rPr>
              <w:t>rr</w:t>
            </w:r>
            <w:proofErr w:type="spellEnd"/>
            <w:r>
              <w:rPr>
                <w:rFonts w:ascii="Arial" w:hAnsi="Arial" w:cs="Arial"/>
                <w:sz w:val="22"/>
              </w:rPr>
              <w:t>’</w:t>
            </w:r>
            <w:r w:rsidR="00482BDC">
              <w:rPr>
                <w:rFonts w:ascii="Arial" w:hAnsi="Arial" w:cs="Arial"/>
                <w:sz w:val="22"/>
              </w:rPr>
              <w:t xml:space="preserve"> / ‘</w:t>
            </w:r>
            <w:proofErr w:type="spellStart"/>
            <w:r w:rsidR="00482BDC">
              <w:rPr>
                <w:rFonts w:ascii="Arial" w:hAnsi="Arial" w:cs="Arial"/>
                <w:sz w:val="22"/>
              </w:rPr>
              <w:t>qu</w:t>
            </w:r>
            <w:proofErr w:type="spellEnd"/>
            <w:r w:rsidR="00482BDC">
              <w:rPr>
                <w:rFonts w:ascii="Arial" w:hAnsi="Arial" w:cs="Arial"/>
                <w:sz w:val="22"/>
              </w:rPr>
              <w:t>’</w:t>
            </w:r>
          </w:p>
          <w:p w:rsidR="00854E62" w:rsidRPr="00E51BDC" w:rsidRDefault="00854E62" w:rsidP="003B3BC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45" w:type="pct"/>
          </w:tcPr>
          <w:p w:rsidR="00574D62" w:rsidRPr="00E51BDC" w:rsidRDefault="00574D62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lastRenderedPageBreak/>
              <w:t>Explain the agreement of adjectives and nouns and demonstrate use</w:t>
            </w:r>
            <w:r w:rsidRPr="00E51BDC">
              <w:rPr>
                <w:rFonts w:ascii="Arial" w:hAnsi="Arial" w:cs="Arial"/>
                <w:sz w:val="22"/>
              </w:rPr>
              <w:t>.</w:t>
            </w:r>
          </w:p>
          <w:p w:rsidR="00574D62" w:rsidRPr="00E51BDC" w:rsidRDefault="00574D62" w:rsidP="003B3BC1">
            <w:pPr>
              <w:rPr>
                <w:rFonts w:ascii="Arial" w:hAnsi="Arial" w:cs="Arial"/>
                <w:sz w:val="22"/>
              </w:rPr>
            </w:pPr>
          </w:p>
          <w:p w:rsidR="00210BCD" w:rsidRPr="00E51BDC" w:rsidRDefault="00210BCD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N</w:t>
            </w:r>
            <w:r w:rsidRPr="00E51BDC">
              <w:rPr>
                <w:rFonts w:ascii="Arial" w:hAnsi="Arial" w:cs="Arial"/>
                <w:sz w:val="22"/>
              </w:rPr>
              <w:t>ame the words for the definite article and use correctly</w:t>
            </w:r>
            <w:r w:rsidR="00574D62" w:rsidRPr="00E51BDC">
              <w:rPr>
                <w:rFonts w:ascii="Arial" w:hAnsi="Arial" w:cs="Arial"/>
                <w:sz w:val="22"/>
              </w:rPr>
              <w:t>.</w:t>
            </w:r>
          </w:p>
          <w:p w:rsidR="00210BCD" w:rsidRPr="00E51BDC" w:rsidRDefault="00210BCD" w:rsidP="003B3BC1">
            <w:pPr>
              <w:rPr>
                <w:rFonts w:ascii="Arial" w:hAnsi="Arial" w:cs="Arial"/>
                <w:sz w:val="22"/>
              </w:rPr>
            </w:pPr>
          </w:p>
          <w:p w:rsidR="00574D62" w:rsidRPr="00E51BDC" w:rsidRDefault="00574D62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U</w:t>
            </w:r>
            <w:r w:rsidR="00210BCD" w:rsidRPr="00E51BDC">
              <w:rPr>
                <w:rFonts w:ascii="Arial" w:hAnsi="Arial" w:cs="Arial"/>
                <w:sz w:val="22"/>
              </w:rPr>
              <w:t>se the correct form of 3rd person singular (plural) of regular and high frequency verbs</w:t>
            </w:r>
            <w:r w:rsidRPr="00E51BDC">
              <w:rPr>
                <w:rFonts w:ascii="Arial" w:hAnsi="Arial" w:cs="Arial"/>
                <w:sz w:val="22"/>
              </w:rPr>
              <w:t>.</w:t>
            </w:r>
          </w:p>
          <w:p w:rsidR="00574D62" w:rsidRPr="00E51BDC" w:rsidRDefault="00574D62" w:rsidP="003B3BC1">
            <w:pPr>
              <w:rPr>
                <w:rFonts w:ascii="Arial" w:hAnsi="Arial" w:cs="Arial"/>
                <w:sz w:val="22"/>
              </w:rPr>
            </w:pPr>
          </w:p>
          <w:p w:rsidR="00C54150" w:rsidRDefault="00574D62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C</w:t>
            </w:r>
            <w:r w:rsidR="00210BCD" w:rsidRPr="00E51BDC">
              <w:rPr>
                <w:rFonts w:ascii="Arial" w:hAnsi="Arial" w:cs="Arial"/>
                <w:sz w:val="22"/>
              </w:rPr>
              <w:t xml:space="preserve">onstruct more complex sentences. </w:t>
            </w:r>
          </w:p>
          <w:p w:rsidR="00482BDC" w:rsidRDefault="00482BDC" w:rsidP="003B3BC1">
            <w:pPr>
              <w:rPr>
                <w:rFonts w:ascii="Arial" w:hAnsi="Arial" w:cs="Arial"/>
                <w:sz w:val="22"/>
              </w:rPr>
            </w:pPr>
          </w:p>
          <w:p w:rsidR="00482BDC" w:rsidRPr="00E51BDC" w:rsidRDefault="00482BDC" w:rsidP="00482BD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Be familiar with</w:t>
            </w:r>
            <w:r>
              <w:rPr>
                <w:rFonts w:ascii="Arial" w:hAnsi="Arial" w:cs="Arial"/>
                <w:sz w:val="22"/>
              </w:rPr>
              <w:t xml:space="preserve"> and use the</w:t>
            </w:r>
            <w:r>
              <w:rPr>
                <w:rFonts w:ascii="Arial" w:hAnsi="Arial" w:cs="Arial"/>
                <w:sz w:val="22"/>
              </w:rPr>
              <w:t xml:space="preserve"> language patterns ‘ll’ / ‘n’ / ‘</w:t>
            </w:r>
            <w:proofErr w:type="spellStart"/>
            <w:r>
              <w:rPr>
                <w:rFonts w:ascii="Arial" w:hAnsi="Arial" w:cs="Arial"/>
                <w:sz w:val="22"/>
              </w:rPr>
              <w:t>ce</w:t>
            </w:r>
            <w:proofErr w:type="spellEnd"/>
            <w:r>
              <w:rPr>
                <w:rFonts w:ascii="Arial" w:hAnsi="Arial" w:cs="Arial"/>
                <w:sz w:val="22"/>
              </w:rPr>
              <w:t>’ / ‘j’ / ‘</w:t>
            </w:r>
            <w:proofErr w:type="spellStart"/>
            <w:r>
              <w:rPr>
                <w:rFonts w:ascii="Arial" w:hAnsi="Arial" w:cs="Arial"/>
                <w:sz w:val="22"/>
              </w:rPr>
              <w:t>rr</w:t>
            </w:r>
            <w:proofErr w:type="spellEnd"/>
            <w:r>
              <w:rPr>
                <w:rFonts w:ascii="Arial" w:hAnsi="Arial" w:cs="Arial"/>
                <w:sz w:val="22"/>
              </w:rPr>
              <w:t>’ / ‘</w:t>
            </w:r>
            <w:proofErr w:type="spellStart"/>
            <w:r>
              <w:rPr>
                <w:rFonts w:ascii="Arial" w:hAnsi="Arial" w:cs="Arial"/>
                <w:sz w:val="22"/>
              </w:rPr>
              <w:t>qu</w:t>
            </w:r>
            <w:proofErr w:type="spellEnd"/>
            <w:r>
              <w:rPr>
                <w:rFonts w:ascii="Arial" w:hAnsi="Arial" w:cs="Arial"/>
                <w:sz w:val="22"/>
              </w:rPr>
              <w:t>’</w:t>
            </w:r>
            <w:r>
              <w:rPr>
                <w:rFonts w:ascii="Arial" w:hAnsi="Arial" w:cs="Arial"/>
                <w:sz w:val="22"/>
              </w:rPr>
              <w:t xml:space="preserve"> / ‘c’ / ‘d’ / g before a consonant / ‘y’ (also as a conjunction)</w:t>
            </w:r>
          </w:p>
          <w:p w:rsidR="00482BDC" w:rsidRDefault="00482BDC" w:rsidP="003B3BC1">
            <w:pPr>
              <w:rPr>
                <w:rFonts w:ascii="Arial" w:hAnsi="Arial" w:cs="Arial"/>
                <w:sz w:val="22"/>
              </w:rPr>
            </w:pPr>
          </w:p>
          <w:p w:rsidR="001F4A6A" w:rsidRDefault="001F4A6A" w:rsidP="003B3BC1">
            <w:pPr>
              <w:rPr>
                <w:rFonts w:ascii="Arial" w:hAnsi="Arial" w:cs="Arial"/>
                <w:sz w:val="22"/>
              </w:rPr>
            </w:pPr>
          </w:p>
          <w:p w:rsidR="001F4A6A" w:rsidRPr="00E51BDC" w:rsidRDefault="001F4A6A" w:rsidP="003B3BC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001" w:type="pct"/>
          </w:tcPr>
          <w:p w:rsidR="00574D62" w:rsidRPr="00E51BDC" w:rsidRDefault="00574D62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lastRenderedPageBreak/>
              <w:t>Demonstrate the knowledge and use of grammar in sentences: word classes; gender of nouns, definite article and indefinite article [and its omittance for jobs], plural of nouns; 1st, 2nd and 3rd person pronouns with regular and high frequency verbs in present tense; the position and agreement of adjectives; negatives</w:t>
            </w:r>
            <w:r w:rsidRPr="00E51BDC">
              <w:rPr>
                <w:rFonts w:ascii="Arial" w:hAnsi="Arial" w:cs="Arial"/>
                <w:sz w:val="22"/>
              </w:rPr>
              <w:t>.</w:t>
            </w:r>
            <w:r w:rsidRPr="00E51BDC">
              <w:rPr>
                <w:rFonts w:ascii="Arial" w:hAnsi="Arial" w:cs="Arial"/>
                <w:sz w:val="22"/>
              </w:rPr>
              <w:t xml:space="preserve"> </w:t>
            </w:r>
          </w:p>
          <w:p w:rsidR="00574D62" w:rsidRPr="00E51BDC" w:rsidRDefault="00574D62" w:rsidP="003B3BC1">
            <w:pPr>
              <w:rPr>
                <w:rFonts w:ascii="Arial" w:hAnsi="Arial" w:cs="Arial"/>
                <w:sz w:val="22"/>
              </w:rPr>
            </w:pPr>
          </w:p>
          <w:p w:rsidR="00C54150" w:rsidRDefault="00574D62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Construct</w:t>
            </w:r>
            <w:r w:rsidRPr="00E51BDC">
              <w:rPr>
                <w:rFonts w:ascii="Arial" w:hAnsi="Arial" w:cs="Arial"/>
                <w:sz w:val="22"/>
              </w:rPr>
              <w:t xml:space="preserve"> simple and complex sentences</w:t>
            </w:r>
            <w:r w:rsidRPr="00E51BDC">
              <w:rPr>
                <w:rFonts w:ascii="Arial" w:hAnsi="Arial" w:cs="Arial"/>
                <w:sz w:val="22"/>
              </w:rPr>
              <w:t xml:space="preserve"> confidently</w:t>
            </w:r>
            <w:r w:rsidRPr="00E51BDC">
              <w:rPr>
                <w:rFonts w:ascii="Arial" w:hAnsi="Arial" w:cs="Arial"/>
                <w:sz w:val="22"/>
              </w:rPr>
              <w:t xml:space="preserve">. </w:t>
            </w:r>
          </w:p>
          <w:p w:rsidR="00482BDC" w:rsidRDefault="00482BDC" w:rsidP="003B3BC1">
            <w:pPr>
              <w:rPr>
                <w:rFonts w:ascii="Arial" w:eastAsia="Times New Roman" w:hAnsi="Arial" w:cs="Arial"/>
                <w:sz w:val="22"/>
                <w:lang w:eastAsia="en-GB"/>
              </w:rPr>
            </w:pPr>
          </w:p>
          <w:p w:rsidR="00482BDC" w:rsidRPr="00E51BDC" w:rsidRDefault="00482BDC" w:rsidP="00482BD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Be familiar with and use</w:t>
            </w:r>
            <w:r>
              <w:rPr>
                <w:rFonts w:ascii="Arial" w:hAnsi="Arial" w:cs="Arial"/>
                <w:sz w:val="22"/>
              </w:rPr>
              <w:t xml:space="preserve"> confidently</w:t>
            </w:r>
            <w:r>
              <w:rPr>
                <w:rFonts w:ascii="Arial" w:hAnsi="Arial" w:cs="Arial"/>
                <w:sz w:val="22"/>
              </w:rPr>
              <w:t xml:space="preserve"> the language patterns ‘ll’ / ‘n’ / ‘</w:t>
            </w:r>
            <w:proofErr w:type="spellStart"/>
            <w:r>
              <w:rPr>
                <w:rFonts w:ascii="Arial" w:hAnsi="Arial" w:cs="Arial"/>
                <w:sz w:val="22"/>
              </w:rPr>
              <w:t>ce</w:t>
            </w:r>
            <w:proofErr w:type="spellEnd"/>
            <w:r>
              <w:rPr>
                <w:rFonts w:ascii="Arial" w:hAnsi="Arial" w:cs="Arial"/>
                <w:sz w:val="22"/>
              </w:rPr>
              <w:t>’ / ‘j’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lastRenderedPageBreak/>
              <w:t>(after a vowel)</w:t>
            </w:r>
            <w:r>
              <w:rPr>
                <w:rFonts w:ascii="Arial" w:hAnsi="Arial" w:cs="Arial"/>
                <w:sz w:val="22"/>
              </w:rPr>
              <w:t xml:space="preserve"> / ‘</w:t>
            </w:r>
            <w:proofErr w:type="spellStart"/>
            <w:r>
              <w:rPr>
                <w:rFonts w:ascii="Arial" w:hAnsi="Arial" w:cs="Arial"/>
                <w:sz w:val="22"/>
              </w:rPr>
              <w:t>rr</w:t>
            </w:r>
            <w:proofErr w:type="spellEnd"/>
            <w:r>
              <w:rPr>
                <w:rFonts w:ascii="Arial" w:hAnsi="Arial" w:cs="Arial"/>
                <w:sz w:val="22"/>
              </w:rPr>
              <w:t>’ / ‘</w:t>
            </w:r>
            <w:proofErr w:type="spellStart"/>
            <w:r>
              <w:rPr>
                <w:rFonts w:ascii="Arial" w:hAnsi="Arial" w:cs="Arial"/>
                <w:sz w:val="22"/>
              </w:rPr>
              <w:t>qu</w:t>
            </w:r>
            <w:proofErr w:type="spellEnd"/>
            <w:r>
              <w:rPr>
                <w:rFonts w:ascii="Arial" w:hAnsi="Arial" w:cs="Arial"/>
                <w:sz w:val="22"/>
              </w:rPr>
              <w:t>’ / ‘c’ / ‘d’ / g before a consonant / ‘y’ (also as a conjunction)</w:t>
            </w:r>
            <w:r>
              <w:rPr>
                <w:rFonts w:ascii="Arial" w:hAnsi="Arial" w:cs="Arial"/>
                <w:sz w:val="22"/>
              </w:rPr>
              <w:t xml:space="preserve"> / ‘e’</w:t>
            </w:r>
          </w:p>
          <w:p w:rsidR="00482BDC" w:rsidRPr="00E51BDC" w:rsidRDefault="00482BDC" w:rsidP="003B3BC1">
            <w:pPr>
              <w:rPr>
                <w:rFonts w:ascii="Arial" w:eastAsia="Times New Roman" w:hAnsi="Arial" w:cs="Arial"/>
                <w:sz w:val="22"/>
                <w:lang w:eastAsia="en-GB"/>
              </w:rPr>
            </w:pPr>
          </w:p>
        </w:tc>
      </w:tr>
      <w:tr w:rsidR="00C54150" w:rsidRPr="00854E62" w:rsidTr="00C54150">
        <w:trPr>
          <w:trHeight w:val="256"/>
        </w:trPr>
        <w:tc>
          <w:tcPr>
            <w:tcW w:w="597" w:type="pct"/>
          </w:tcPr>
          <w:p w:rsidR="00C54150" w:rsidRPr="00E51BDC" w:rsidRDefault="00C54150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lastRenderedPageBreak/>
              <w:t>Intercultural Understanding</w:t>
            </w:r>
          </w:p>
        </w:tc>
        <w:tc>
          <w:tcPr>
            <w:tcW w:w="1152" w:type="pct"/>
          </w:tcPr>
          <w:p w:rsidR="00574D62" w:rsidRPr="00E51BDC" w:rsidRDefault="008030C9" w:rsidP="003B3BC1">
            <w:pPr>
              <w:rPr>
                <w:rFonts w:ascii="Arial" w:hAnsi="Arial" w:cs="Arial"/>
                <w:sz w:val="22"/>
              </w:rPr>
            </w:pPr>
            <w:bookmarkStart w:id="0" w:name="_GoBack"/>
            <w:r w:rsidRPr="00E51BDC">
              <w:rPr>
                <w:rFonts w:ascii="Arial" w:hAnsi="Arial" w:cs="Arial"/>
                <w:sz w:val="22"/>
              </w:rPr>
              <w:t>Begin to d</w:t>
            </w:r>
            <w:r w:rsidR="00574D62" w:rsidRPr="00E51BDC">
              <w:rPr>
                <w:rFonts w:ascii="Arial" w:hAnsi="Arial" w:cs="Arial"/>
                <w:sz w:val="22"/>
              </w:rPr>
              <w:t>emonstrate interest and</w:t>
            </w:r>
            <w:r w:rsidR="00574D62" w:rsidRPr="00E51BDC">
              <w:rPr>
                <w:rFonts w:ascii="Arial" w:hAnsi="Arial" w:cs="Arial"/>
                <w:sz w:val="22"/>
              </w:rPr>
              <w:t xml:space="preserve"> curiosity in their own identit</w:t>
            </w:r>
            <w:r w:rsidR="00574D62" w:rsidRPr="00E51BDC">
              <w:rPr>
                <w:rFonts w:ascii="Arial" w:hAnsi="Arial" w:cs="Arial"/>
                <w:sz w:val="22"/>
              </w:rPr>
              <w:t>y</w:t>
            </w:r>
            <w:r w:rsidR="00574D62" w:rsidRPr="00E51BDC">
              <w:rPr>
                <w:rFonts w:ascii="Arial" w:hAnsi="Arial" w:cs="Arial"/>
                <w:sz w:val="22"/>
              </w:rPr>
              <w:t xml:space="preserve"> and to see the relationships between their lives and those of others. </w:t>
            </w:r>
          </w:p>
          <w:p w:rsidR="00574D62" w:rsidRPr="00E51BDC" w:rsidRDefault="00574D62" w:rsidP="003B3BC1">
            <w:pPr>
              <w:rPr>
                <w:rFonts w:ascii="Arial" w:hAnsi="Arial" w:cs="Arial"/>
                <w:sz w:val="22"/>
              </w:rPr>
            </w:pPr>
          </w:p>
          <w:p w:rsidR="00C54150" w:rsidRPr="00E51BDC" w:rsidRDefault="00854E62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Appreciate the diversity of languages spoken within their school</w:t>
            </w:r>
            <w:r w:rsidRPr="00E51BDC">
              <w:rPr>
                <w:rFonts w:ascii="Arial" w:hAnsi="Arial" w:cs="Arial"/>
                <w:sz w:val="22"/>
              </w:rPr>
              <w:t>; r</w:t>
            </w:r>
            <w:r w:rsidR="008030C9" w:rsidRPr="00E51BDC">
              <w:rPr>
                <w:rFonts w:ascii="Arial" w:hAnsi="Arial" w:cs="Arial"/>
                <w:sz w:val="22"/>
              </w:rPr>
              <w:t>ecognise that different countries speak different languages and that Spanish is spoken in Spai</w:t>
            </w:r>
            <w:r w:rsidRPr="00E51BDC">
              <w:rPr>
                <w:rFonts w:ascii="Arial" w:hAnsi="Arial" w:cs="Arial"/>
                <w:sz w:val="22"/>
              </w:rPr>
              <w:t xml:space="preserve">n and </w:t>
            </w:r>
            <w:r w:rsidR="008030C9" w:rsidRPr="00E51BDC">
              <w:rPr>
                <w:rFonts w:ascii="Arial" w:hAnsi="Arial" w:cs="Arial"/>
                <w:sz w:val="22"/>
              </w:rPr>
              <w:t>find Spain on a map of Europe.</w:t>
            </w:r>
          </w:p>
          <w:p w:rsidR="00574D62" w:rsidRPr="00E51BDC" w:rsidRDefault="00574D62" w:rsidP="003B3BC1">
            <w:pPr>
              <w:rPr>
                <w:rFonts w:ascii="Arial" w:hAnsi="Arial" w:cs="Arial"/>
                <w:sz w:val="22"/>
              </w:rPr>
            </w:pPr>
          </w:p>
          <w:p w:rsidR="00574D62" w:rsidRPr="00E51BDC" w:rsidRDefault="00574D62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Talk about the similarities and differences of social conventions between different cultures</w:t>
            </w:r>
            <w:r w:rsidRPr="00E51BDC">
              <w:rPr>
                <w:rFonts w:ascii="Arial" w:hAnsi="Arial" w:cs="Arial"/>
                <w:sz w:val="22"/>
              </w:rPr>
              <w:t>.</w:t>
            </w:r>
          </w:p>
          <w:p w:rsidR="00854E62" w:rsidRPr="00E51BDC" w:rsidRDefault="00854E62" w:rsidP="003B3BC1">
            <w:pPr>
              <w:rPr>
                <w:rFonts w:ascii="Arial" w:hAnsi="Arial" w:cs="Arial"/>
                <w:sz w:val="22"/>
              </w:rPr>
            </w:pPr>
          </w:p>
          <w:p w:rsidR="00854E62" w:rsidRPr="00E51BDC" w:rsidRDefault="00854E62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Reflect on the traditions and festivals of another culture and how they are celebrated.</w:t>
            </w:r>
          </w:p>
          <w:p w:rsidR="00574D62" w:rsidRPr="00E51BDC" w:rsidRDefault="00574D62" w:rsidP="003B3BC1">
            <w:pPr>
              <w:rPr>
                <w:rFonts w:ascii="Arial" w:hAnsi="Arial" w:cs="Arial"/>
                <w:sz w:val="22"/>
              </w:rPr>
            </w:pPr>
          </w:p>
          <w:p w:rsidR="00574D62" w:rsidRPr="00E51BDC" w:rsidRDefault="00574D62" w:rsidP="003B3BC1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 xml:space="preserve">Recognise a children’s song, rhyme or poem well known to </w:t>
            </w:r>
            <w:r w:rsidRPr="00E51BDC">
              <w:rPr>
                <w:rFonts w:ascii="Arial" w:hAnsi="Arial" w:cs="Arial"/>
                <w:sz w:val="22"/>
              </w:rPr>
              <w:t>Spanish speakers</w:t>
            </w:r>
            <w:r w:rsidRPr="00E51BDC">
              <w:rPr>
                <w:rFonts w:ascii="Arial" w:hAnsi="Arial" w:cs="Arial"/>
                <w:sz w:val="22"/>
              </w:rPr>
              <w:t>.</w:t>
            </w:r>
            <w:bookmarkEnd w:id="0"/>
          </w:p>
          <w:p w:rsidR="008030C9" w:rsidRPr="00E51BDC" w:rsidRDefault="008030C9" w:rsidP="003B3BC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05" w:type="pct"/>
          </w:tcPr>
          <w:p w:rsidR="008030C9" w:rsidRPr="00E51BDC" w:rsidRDefault="008030C9" w:rsidP="008030C9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D</w:t>
            </w:r>
            <w:r w:rsidRPr="00E51BDC">
              <w:rPr>
                <w:rFonts w:ascii="Arial" w:hAnsi="Arial" w:cs="Arial"/>
                <w:sz w:val="22"/>
              </w:rPr>
              <w:t xml:space="preserve">emonstrate interest and curiosity in their own identity and to see the relationships between their lives and those of others. </w:t>
            </w:r>
          </w:p>
          <w:p w:rsidR="008030C9" w:rsidRPr="00E51BDC" w:rsidRDefault="008030C9" w:rsidP="008030C9">
            <w:pPr>
              <w:rPr>
                <w:rFonts w:ascii="Arial" w:hAnsi="Arial" w:cs="Arial"/>
                <w:sz w:val="22"/>
              </w:rPr>
            </w:pPr>
          </w:p>
          <w:p w:rsidR="008030C9" w:rsidRPr="00E51BDC" w:rsidRDefault="008030C9" w:rsidP="008030C9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Begin to recognise that Spanish is spoken in a variety of different countries and locate these on a map.</w:t>
            </w:r>
          </w:p>
          <w:p w:rsidR="00854E62" w:rsidRPr="00E51BDC" w:rsidRDefault="00854E62" w:rsidP="008030C9">
            <w:pPr>
              <w:rPr>
                <w:rFonts w:ascii="Arial" w:hAnsi="Arial" w:cs="Arial"/>
                <w:sz w:val="22"/>
              </w:rPr>
            </w:pPr>
          </w:p>
          <w:p w:rsidR="00854E62" w:rsidRPr="00E51BDC" w:rsidRDefault="00854E62" w:rsidP="00854E62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Compare and describe</w:t>
            </w:r>
            <w:r w:rsidRPr="00E51BDC">
              <w:rPr>
                <w:rFonts w:ascii="Arial" w:hAnsi="Arial" w:cs="Arial"/>
                <w:sz w:val="22"/>
              </w:rPr>
              <w:t xml:space="preserve"> the similarities and differences of social conventions between different cultures.</w:t>
            </w:r>
          </w:p>
          <w:p w:rsidR="00854E62" w:rsidRPr="00E51BDC" w:rsidRDefault="00854E62" w:rsidP="00854E62">
            <w:pPr>
              <w:rPr>
                <w:rFonts w:ascii="Arial" w:hAnsi="Arial" w:cs="Arial"/>
                <w:sz w:val="22"/>
              </w:rPr>
            </w:pPr>
          </w:p>
          <w:p w:rsidR="00854E62" w:rsidRPr="00E51BDC" w:rsidRDefault="00854E62" w:rsidP="00854E62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Compare</w:t>
            </w:r>
            <w:r w:rsidRPr="00E51BDC">
              <w:rPr>
                <w:rFonts w:ascii="Arial" w:hAnsi="Arial" w:cs="Arial"/>
                <w:sz w:val="22"/>
              </w:rPr>
              <w:t xml:space="preserve"> the traditions and festivals of another culture and how they are celebrated.</w:t>
            </w:r>
          </w:p>
          <w:p w:rsidR="00854E62" w:rsidRPr="00E51BDC" w:rsidRDefault="00854E62" w:rsidP="00854E62">
            <w:pPr>
              <w:rPr>
                <w:rFonts w:ascii="Arial" w:hAnsi="Arial" w:cs="Arial"/>
                <w:sz w:val="22"/>
              </w:rPr>
            </w:pPr>
          </w:p>
          <w:p w:rsidR="00854E62" w:rsidRPr="00E51BDC" w:rsidRDefault="00854E62" w:rsidP="008030C9">
            <w:pPr>
              <w:rPr>
                <w:rFonts w:ascii="Arial" w:hAnsi="Arial" w:cs="Arial"/>
                <w:sz w:val="22"/>
              </w:rPr>
            </w:pPr>
          </w:p>
          <w:p w:rsidR="00854E62" w:rsidRPr="00E51BDC" w:rsidRDefault="00854E62" w:rsidP="008030C9">
            <w:pPr>
              <w:rPr>
                <w:rFonts w:ascii="Arial" w:hAnsi="Arial" w:cs="Arial"/>
                <w:sz w:val="22"/>
              </w:rPr>
            </w:pPr>
          </w:p>
          <w:p w:rsidR="00854E62" w:rsidRPr="00E51BDC" w:rsidRDefault="00854E62" w:rsidP="008030C9">
            <w:pPr>
              <w:rPr>
                <w:rFonts w:ascii="Arial" w:hAnsi="Arial" w:cs="Arial"/>
                <w:sz w:val="22"/>
              </w:rPr>
            </w:pPr>
          </w:p>
          <w:p w:rsidR="00C54150" w:rsidRPr="00E51BDC" w:rsidRDefault="00C54150" w:rsidP="008030C9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45" w:type="pct"/>
          </w:tcPr>
          <w:p w:rsidR="008030C9" w:rsidRPr="00E51BDC" w:rsidRDefault="008030C9" w:rsidP="008030C9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Begin to explain</w:t>
            </w:r>
            <w:r w:rsidRPr="00E51BDC">
              <w:rPr>
                <w:rFonts w:ascii="Arial" w:hAnsi="Arial" w:cs="Arial"/>
                <w:sz w:val="22"/>
              </w:rPr>
              <w:t xml:space="preserve"> the relationships</w:t>
            </w:r>
            <w:r w:rsidRPr="00E51BDC">
              <w:rPr>
                <w:rFonts w:ascii="Arial" w:hAnsi="Arial" w:cs="Arial"/>
                <w:sz w:val="22"/>
              </w:rPr>
              <w:t>, including similarities and difference</w:t>
            </w:r>
            <w:r w:rsidRPr="00E51BDC">
              <w:rPr>
                <w:rFonts w:ascii="Arial" w:hAnsi="Arial" w:cs="Arial"/>
                <w:sz w:val="22"/>
              </w:rPr>
              <w:t xml:space="preserve"> between their lives and those of others. </w:t>
            </w:r>
          </w:p>
          <w:p w:rsidR="008030C9" w:rsidRPr="00E51BDC" w:rsidRDefault="008030C9" w:rsidP="008030C9">
            <w:pPr>
              <w:rPr>
                <w:rFonts w:ascii="Arial" w:hAnsi="Arial" w:cs="Arial"/>
                <w:sz w:val="22"/>
              </w:rPr>
            </w:pPr>
          </w:p>
          <w:p w:rsidR="008030C9" w:rsidRPr="00E51BDC" w:rsidRDefault="008030C9" w:rsidP="008030C9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R</w:t>
            </w:r>
            <w:r w:rsidRPr="00E51BDC">
              <w:rPr>
                <w:rFonts w:ascii="Arial" w:hAnsi="Arial" w:cs="Arial"/>
                <w:sz w:val="22"/>
              </w:rPr>
              <w:t>ecognise that Spanish is spoken in a variety of different countries and locate these on a map.</w:t>
            </w:r>
          </w:p>
          <w:p w:rsidR="008030C9" w:rsidRPr="00E51BDC" w:rsidRDefault="008030C9" w:rsidP="008030C9">
            <w:pPr>
              <w:rPr>
                <w:rFonts w:ascii="Arial" w:hAnsi="Arial" w:cs="Arial"/>
                <w:sz w:val="22"/>
              </w:rPr>
            </w:pPr>
          </w:p>
          <w:p w:rsidR="00854E62" w:rsidRPr="00E51BDC" w:rsidRDefault="00854E62" w:rsidP="00854E62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Explain</w:t>
            </w:r>
            <w:r w:rsidRPr="00E51BDC">
              <w:rPr>
                <w:rFonts w:ascii="Arial" w:hAnsi="Arial" w:cs="Arial"/>
                <w:sz w:val="22"/>
              </w:rPr>
              <w:t xml:space="preserve"> the similarities and differences of social conventions between different cultures</w:t>
            </w:r>
          </w:p>
          <w:p w:rsidR="00854E62" w:rsidRPr="00E51BDC" w:rsidRDefault="00854E62" w:rsidP="00854E62">
            <w:pPr>
              <w:rPr>
                <w:rFonts w:ascii="Arial" w:hAnsi="Arial" w:cs="Arial"/>
                <w:sz w:val="22"/>
              </w:rPr>
            </w:pPr>
          </w:p>
          <w:p w:rsidR="00854E62" w:rsidRPr="00E51BDC" w:rsidRDefault="00854E62" w:rsidP="00854E62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Explain</w:t>
            </w:r>
            <w:r w:rsidRPr="00E51BDC">
              <w:rPr>
                <w:rFonts w:ascii="Arial" w:hAnsi="Arial" w:cs="Arial"/>
                <w:sz w:val="22"/>
              </w:rPr>
              <w:t xml:space="preserve"> the traditions and festivals of another culture and how they are celebrated.</w:t>
            </w:r>
          </w:p>
          <w:p w:rsidR="00854E62" w:rsidRPr="00E51BDC" w:rsidRDefault="00854E62" w:rsidP="00854E62">
            <w:pPr>
              <w:rPr>
                <w:rFonts w:ascii="Arial" w:hAnsi="Arial" w:cs="Arial"/>
                <w:sz w:val="22"/>
              </w:rPr>
            </w:pPr>
          </w:p>
          <w:p w:rsidR="008030C9" w:rsidRPr="00E51BDC" w:rsidRDefault="008030C9" w:rsidP="008030C9">
            <w:pPr>
              <w:rPr>
                <w:rFonts w:ascii="Arial" w:hAnsi="Arial" w:cs="Arial"/>
                <w:sz w:val="22"/>
              </w:rPr>
            </w:pPr>
          </w:p>
          <w:p w:rsidR="008030C9" w:rsidRPr="00E51BDC" w:rsidRDefault="008030C9" w:rsidP="008030C9">
            <w:pPr>
              <w:rPr>
                <w:rFonts w:ascii="Arial" w:hAnsi="Arial" w:cs="Arial"/>
                <w:sz w:val="22"/>
              </w:rPr>
            </w:pPr>
          </w:p>
          <w:p w:rsidR="00C54150" w:rsidRPr="00E51BDC" w:rsidRDefault="00C54150" w:rsidP="003B3BC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001" w:type="pct"/>
          </w:tcPr>
          <w:p w:rsidR="008030C9" w:rsidRPr="00E51BDC" w:rsidRDefault="008030C9" w:rsidP="008030C9">
            <w:pPr>
              <w:rPr>
                <w:rFonts w:ascii="Arial" w:hAnsi="Arial" w:cs="Arial"/>
                <w:sz w:val="22"/>
              </w:rPr>
            </w:pPr>
            <w:r w:rsidRPr="00E51BDC">
              <w:rPr>
                <w:rFonts w:ascii="Arial" w:hAnsi="Arial" w:cs="Arial"/>
                <w:sz w:val="22"/>
              </w:rPr>
              <w:t>E</w:t>
            </w:r>
            <w:r w:rsidRPr="00E51BDC">
              <w:rPr>
                <w:rFonts w:ascii="Arial" w:hAnsi="Arial" w:cs="Arial"/>
                <w:sz w:val="22"/>
              </w:rPr>
              <w:t xml:space="preserve">xplain the relationships, including similarities and difference between their lives and those of others. </w:t>
            </w:r>
          </w:p>
          <w:p w:rsidR="00C54150" w:rsidRPr="00E51BDC" w:rsidRDefault="00C54150" w:rsidP="003B3BC1">
            <w:pPr>
              <w:rPr>
                <w:rFonts w:ascii="Arial" w:eastAsia="Times New Roman" w:hAnsi="Arial" w:cs="Arial"/>
                <w:sz w:val="22"/>
                <w:lang w:eastAsia="en-GB"/>
              </w:rPr>
            </w:pPr>
          </w:p>
          <w:p w:rsidR="008030C9" w:rsidRPr="00E51BDC" w:rsidRDefault="008030C9" w:rsidP="003B3BC1">
            <w:pPr>
              <w:rPr>
                <w:rFonts w:ascii="Arial" w:eastAsia="Times New Roman" w:hAnsi="Arial" w:cs="Arial"/>
                <w:sz w:val="22"/>
                <w:lang w:eastAsia="en-GB"/>
              </w:rPr>
            </w:pPr>
            <w:r w:rsidRPr="00E51BDC">
              <w:rPr>
                <w:rFonts w:ascii="Arial" w:eastAsia="Times New Roman" w:hAnsi="Arial" w:cs="Arial"/>
                <w:sz w:val="22"/>
                <w:lang w:eastAsia="en-GB"/>
              </w:rPr>
              <w:t>Explain the extent of the spoken language of Spanish across the world.</w:t>
            </w:r>
          </w:p>
          <w:p w:rsidR="00854E62" w:rsidRPr="00E51BDC" w:rsidRDefault="00854E62" w:rsidP="003B3BC1">
            <w:pPr>
              <w:rPr>
                <w:rFonts w:ascii="Arial" w:eastAsia="Times New Roman" w:hAnsi="Arial" w:cs="Arial"/>
                <w:sz w:val="22"/>
                <w:lang w:eastAsia="en-GB"/>
              </w:rPr>
            </w:pPr>
          </w:p>
          <w:p w:rsidR="00854E62" w:rsidRPr="00E51BDC" w:rsidRDefault="00854E62" w:rsidP="003B3BC1">
            <w:pPr>
              <w:rPr>
                <w:rFonts w:ascii="Arial" w:eastAsia="Times New Roman" w:hAnsi="Arial" w:cs="Arial"/>
                <w:sz w:val="22"/>
                <w:lang w:eastAsia="en-GB"/>
              </w:rPr>
            </w:pPr>
            <w:r w:rsidRPr="00E51BDC">
              <w:rPr>
                <w:rFonts w:ascii="Arial" w:eastAsia="Times New Roman" w:hAnsi="Arial" w:cs="Arial"/>
                <w:sz w:val="22"/>
                <w:lang w:eastAsia="en-GB"/>
              </w:rPr>
              <w:t>Reflect on and present information on an aspect of culture from Spain (Spanish artist – Miro).</w:t>
            </w:r>
          </w:p>
          <w:p w:rsidR="00854E62" w:rsidRPr="00E51BDC" w:rsidRDefault="00854E62" w:rsidP="003B3BC1">
            <w:pPr>
              <w:rPr>
                <w:rFonts w:ascii="Arial" w:eastAsia="Times New Roman" w:hAnsi="Arial" w:cs="Arial"/>
                <w:sz w:val="22"/>
                <w:lang w:eastAsia="en-GB"/>
              </w:rPr>
            </w:pPr>
          </w:p>
          <w:p w:rsidR="00854E62" w:rsidRPr="00E51BDC" w:rsidRDefault="00854E62" w:rsidP="00854E62">
            <w:pPr>
              <w:rPr>
                <w:rFonts w:ascii="Arial" w:eastAsia="Times New Roman" w:hAnsi="Arial" w:cs="Arial"/>
                <w:sz w:val="22"/>
                <w:lang w:eastAsia="en-GB"/>
              </w:rPr>
            </w:pPr>
          </w:p>
        </w:tc>
      </w:tr>
    </w:tbl>
    <w:p w:rsidR="00B15CC0" w:rsidRDefault="00B15CC0" w:rsidP="006B2D7D">
      <w:pPr>
        <w:jc w:val="center"/>
        <w:rPr>
          <w:rFonts w:ascii="Arial" w:hAnsi="Arial" w:cs="Arial"/>
          <w:b/>
          <w:sz w:val="24"/>
          <w:szCs w:val="24"/>
        </w:rPr>
      </w:pPr>
    </w:p>
    <w:p w:rsidR="00B15CC0" w:rsidRDefault="00B15CC0" w:rsidP="006B2D7D">
      <w:pPr>
        <w:jc w:val="center"/>
        <w:rPr>
          <w:rFonts w:ascii="Arial" w:hAnsi="Arial" w:cs="Arial"/>
          <w:b/>
          <w:sz w:val="24"/>
          <w:szCs w:val="24"/>
        </w:rPr>
      </w:pPr>
    </w:p>
    <w:p w:rsidR="00B15CC0" w:rsidRDefault="00B15CC0" w:rsidP="006B2D7D">
      <w:pPr>
        <w:jc w:val="center"/>
        <w:rPr>
          <w:rFonts w:ascii="Arial" w:hAnsi="Arial" w:cs="Arial"/>
          <w:b/>
          <w:sz w:val="24"/>
          <w:szCs w:val="24"/>
        </w:rPr>
      </w:pPr>
    </w:p>
    <w:p w:rsidR="00B15CC0" w:rsidRDefault="00B15CC0" w:rsidP="006B2D7D">
      <w:pPr>
        <w:jc w:val="center"/>
        <w:rPr>
          <w:rFonts w:ascii="Arial" w:hAnsi="Arial" w:cs="Arial"/>
          <w:b/>
          <w:sz w:val="24"/>
          <w:szCs w:val="24"/>
        </w:rPr>
      </w:pPr>
    </w:p>
    <w:p w:rsidR="00B15CC0" w:rsidRDefault="00B15CC0" w:rsidP="006B2D7D">
      <w:pPr>
        <w:jc w:val="center"/>
        <w:rPr>
          <w:rFonts w:ascii="Arial" w:hAnsi="Arial" w:cs="Arial"/>
          <w:b/>
          <w:sz w:val="24"/>
          <w:szCs w:val="24"/>
        </w:rPr>
      </w:pPr>
    </w:p>
    <w:p w:rsidR="00B15CC0" w:rsidRDefault="00B15CC0" w:rsidP="006B2D7D">
      <w:pPr>
        <w:jc w:val="center"/>
        <w:rPr>
          <w:rFonts w:ascii="Arial" w:hAnsi="Arial" w:cs="Arial"/>
          <w:b/>
          <w:sz w:val="24"/>
          <w:szCs w:val="24"/>
        </w:rPr>
      </w:pPr>
    </w:p>
    <w:p w:rsidR="00B15CC0" w:rsidRDefault="00B15CC0" w:rsidP="006B2D7D">
      <w:pPr>
        <w:jc w:val="center"/>
        <w:rPr>
          <w:rFonts w:ascii="Arial" w:hAnsi="Arial" w:cs="Arial"/>
          <w:b/>
          <w:sz w:val="24"/>
          <w:szCs w:val="24"/>
        </w:rPr>
      </w:pPr>
    </w:p>
    <w:p w:rsidR="00B15CC0" w:rsidRDefault="00B15CC0" w:rsidP="006B2D7D">
      <w:pPr>
        <w:jc w:val="center"/>
        <w:rPr>
          <w:rFonts w:ascii="Arial" w:hAnsi="Arial" w:cs="Arial"/>
          <w:b/>
          <w:sz w:val="24"/>
          <w:szCs w:val="24"/>
        </w:rPr>
      </w:pPr>
    </w:p>
    <w:p w:rsidR="00B15CC0" w:rsidRDefault="00B15CC0" w:rsidP="006B2D7D">
      <w:pPr>
        <w:jc w:val="center"/>
        <w:rPr>
          <w:rFonts w:ascii="Arial" w:hAnsi="Arial" w:cs="Arial"/>
          <w:b/>
          <w:sz w:val="24"/>
          <w:szCs w:val="24"/>
        </w:rPr>
      </w:pPr>
    </w:p>
    <w:p w:rsidR="00B15CC0" w:rsidRDefault="00B15CC0" w:rsidP="006B2D7D">
      <w:pPr>
        <w:jc w:val="center"/>
        <w:rPr>
          <w:rFonts w:ascii="Arial" w:hAnsi="Arial" w:cs="Arial"/>
          <w:b/>
          <w:sz w:val="24"/>
          <w:szCs w:val="24"/>
        </w:rPr>
      </w:pPr>
    </w:p>
    <w:p w:rsidR="00B15CC0" w:rsidRDefault="00B15CC0" w:rsidP="006B2D7D">
      <w:pPr>
        <w:jc w:val="center"/>
        <w:rPr>
          <w:rFonts w:ascii="Arial" w:hAnsi="Arial" w:cs="Arial"/>
          <w:b/>
          <w:sz w:val="24"/>
          <w:szCs w:val="24"/>
        </w:rPr>
      </w:pPr>
    </w:p>
    <w:p w:rsidR="00B15CC0" w:rsidRDefault="00B15CC0" w:rsidP="006B2D7D">
      <w:pPr>
        <w:jc w:val="center"/>
        <w:rPr>
          <w:rFonts w:ascii="Arial" w:hAnsi="Arial" w:cs="Arial"/>
          <w:b/>
          <w:sz w:val="24"/>
          <w:szCs w:val="24"/>
        </w:rPr>
      </w:pPr>
    </w:p>
    <w:p w:rsidR="00B15CC0" w:rsidRDefault="00B15CC0" w:rsidP="006B2D7D">
      <w:pPr>
        <w:jc w:val="center"/>
        <w:rPr>
          <w:rFonts w:ascii="Arial" w:hAnsi="Arial" w:cs="Arial"/>
          <w:b/>
          <w:sz w:val="24"/>
          <w:szCs w:val="24"/>
        </w:rPr>
      </w:pPr>
    </w:p>
    <w:p w:rsidR="00B15CC0" w:rsidRDefault="00B15CC0" w:rsidP="006B2D7D">
      <w:pPr>
        <w:jc w:val="center"/>
        <w:rPr>
          <w:rFonts w:ascii="Arial" w:hAnsi="Arial" w:cs="Arial"/>
          <w:b/>
          <w:sz w:val="24"/>
          <w:szCs w:val="24"/>
        </w:rPr>
      </w:pPr>
    </w:p>
    <w:p w:rsidR="00B15CC0" w:rsidRDefault="00B15CC0" w:rsidP="006B2D7D">
      <w:pPr>
        <w:jc w:val="center"/>
        <w:rPr>
          <w:rFonts w:ascii="Arial" w:hAnsi="Arial" w:cs="Arial"/>
          <w:b/>
          <w:sz w:val="24"/>
          <w:szCs w:val="24"/>
        </w:rPr>
      </w:pPr>
    </w:p>
    <w:p w:rsidR="00B15CC0" w:rsidRDefault="00B15CC0" w:rsidP="006B2D7D">
      <w:pPr>
        <w:jc w:val="center"/>
        <w:rPr>
          <w:rFonts w:ascii="Arial" w:hAnsi="Arial" w:cs="Arial"/>
          <w:b/>
          <w:sz w:val="24"/>
          <w:szCs w:val="24"/>
        </w:rPr>
      </w:pPr>
    </w:p>
    <w:p w:rsidR="0021176A" w:rsidRPr="00B673CD" w:rsidRDefault="0021176A" w:rsidP="00B673CD">
      <w:pPr>
        <w:jc w:val="both"/>
        <w:rPr>
          <w:rFonts w:ascii="Comic Sans MS" w:hAnsi="Comic Sans MS"/>
          <w:b/>
          <w:sz w:val="24"/>
          <w:szCs w:val="24"/>
        </w:rPr>
      </w:pPr>
    </w:p>
    <w:sectPr w:rsidR="0021176A" w:rsidRPr="00B673CD" w:rsidSect="00A8607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176A" w:rsidRDefault="0021176A" w:rsidP="0021176A">
      <w:pPr>
        <w:spacing w:after="0" w:line="240" w:lineRule="auto"/>
      </w:pPr>
      <w:r>
        <w:separator/>
      </w:r>
    </w:p>
  </w:endnote>
  <w:endnote w:type="continuationSeparator" w:id="0">
    <w:p w:rsidR="0021176A" w:rsidRDefault="0021176A" w:rsidP="002117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176A" w:rsidRDefault="0021176A" w:rsidP="0021176A">
      <w:pPr>
        <w:spacing w:after="0" w:line="240" w:lineRule="auto"/>
      </w:pPr>
      <w:r>
        <w:separator/>
      </w:r>
    </w:p>
  </w:footnote>
  <w:footnote w:type="continuationSeparator" w:id="0">
    <w:p w:rsidR="0021176A" w:rsidRDefault="0021176A" w:rsidP="002117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84099"/>
    <w:multiLevelType w:val="hybridMultilevel"/>
    <w:tmpl w:val="C42A17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2D7D"/>
    <w:rsid w:val="000A3DD6"/>
    <w:rsid w:val="001F4A6A"/>
    <w:rsid w:val="001F55BD"/>
    <w:rsid w:val="00210BCD"/>
    <w:rsid w:val="0021176A"/>
    <w:rsid w:val="002A3829"/>
    <w:rsid w:val="002F2331"/>
    <w:rsid w:val="003B3BC1"/>
    <w:rsid w:val="003C5A18"/>
    <w:rsid w:val="003F7E50"/>
    <w:rsid w:val="0046400F"/>
    <w:rsid w:val="00482BDC"/>
    <w:rsid w:val="00485633"/>
    <w:rsid w:val="00541539"/>
    <w:rsid w:val="00564712"/>
    <w:rsid w:val="00574D62"/>
    <w:rsid w:val="00653145"/>
    <w:rsid w:val="006B2D7D"/>
    <w:rsid w:val="00772D65"/>
    <w:rsid w:val="00777958"/>
    <w:rsid w:val="008030C9"/>
    <w:rsid w:val="00854E62"/>
    <w:rsid w:val="008728B4"/>
    <w:rsid w:val="008873DE"/>
    <w:rsid w:val="008F65F2"/>
    <w:rsid w:val="0095153F"/>
    <w:rsid w:val="009E6332"/>
    <w:rsid w:val="00A8607A"/>
    <w:rsid w:val="00AE67FC"/>
    <w:rsid w:val="00B15CC0"/>
    <w:rsid w:val="00B541EB"/>
    <w:rsid w:val="00B65C93"/>
    <w:rsid w:val="00B673CD"/>
    <w:rsid w:val="00B827B6"/>
    <w:rsid w:val="00B97A3F"/>
    <w:rsid w:val="00BC0768"/>
    <w:rsid w:val="00C54150"/>
    <w:rsid w:val="00CE5D04"/>
    <w:rsid w:val="00D16022"/>
    <w:rsid w:val="00E51BDC"/>
    <w:rsid w:val="00F455AB"/>
    <w:rsid w:val="00F46E38"/>
    <w:rsid w:val="00FA1D1A"/>
    <w:rsid w:val="00FE7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F0A50"/>
  <w15:chartTrackingRefBased/>
  <w15:docId w15:val="{A3221AE9-F949-442C-A534-C8A9E3228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2D7D"/>
    <w:pPr>
      <w:spacing w:after="0" w:line="240" w:lineRule="auto"/>
    </w:pPr>
    <w:rPr>
      <w:rFonts w:ascii="Comic Sans MS" w:hAnsi="Comic Sans MS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B2D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117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176A"/>
  </w:style>
  <w:style w:type="paragraph" w:styleId="Footer">
    <w:name w:val="footer"/>
    <w:basedOn w:val="Normal"/>
    <w:link w:val="FooterChar"/>
    <w:uiPriority w:val="99"/>
    <w:unhideWhenUsed/>
    <w:rsid w:val="002117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176A"/>
  </w:style>
  <w:style w:type="paragraph" w:styleId="ListParagraph">
    <w:name w:val="List Paragraph"/>
    <w:basedOn w:val="Normal"/>
    <w:uiPriority w:val="34"/>
    <w:qFormat/>
    <w:rsid w:val="0021176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C5A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A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83BC6185D1E5488EE0144F12186722" ma:contentTypeVersion="15" ma:contentTypeDescription="Create a new document." ma:contentTypeScope="" ma:versionID="c726341e59f3d35086d588577886fcc7">
  <xsd:schema xmlns:xsd="http://www.w3.org/2001/XMLSchema" xmlns:xs="http://www.w3.org/2001/XMLSchema" xmlns:p="http://schemas.microsoft.com/office/2006/metadata/properties" xmlns:ns2="04b46a07-2d40-4fb2-90e7-2d5ce786aae9" xmlns:ns3="3d1de68d-d9e4-4699-9d77-082cab031c26" targetNamespace="http://schemas.microsoft.com/office/2006/metadata/properties" ma:root="true" ma:fieldsID="f8cf7edf68d8041b41d993cdb32d510d" ns2:_="" ns3:_="">
    <xsd:import namespace="04b46a07-2d40-4fb2-90e7-2d5ce786aae9"/>
    <xsd:import namespace="3d1de68d-d9e4-4699-9d77-082cab031c2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46a07-2d40-4fb2-90e7-2d5ce786aae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45e96070-9474-4f34-8c0e-8d25bf3964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1de68d-d9e4-4699-9d77-082cab031c2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36a0ff67-06d0-422f-97c0-c2c5df7ecbc6}" ma:internalName="TaxCatchAll" ma:showField="CatchAllData" ma:web="3d1de68d-d9e4-4699-9d77-082cab031c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4b46a07-2d40-4fb2-90e7-2d5ce786aae9">
      <Terms xmlns="http://schemas.microsoft.com/office/infopath/2007/PartnerControls"/>
    </lcf76f155ced4ddcb4097134ff3c332f>
    <TaxCatchAll xmlns="3d1de68d-d9e4-4699-9d77-082cab031c2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B083CE-D744-4BCA-9CD4-742C886DEE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b46a07-2d40-4fb2-90e7-2d5ce786aae9"/>
    <ds:schemaRef ds:uri="3d1de68d-d9e4-4699-9d77-082cab031c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120273-49A8-4675-A961-F83FCC7BCD1D}">
  <ds:schemaRefs>
    <ds:schemaRef ds:uri="http://purl.org/dc/elements/1.1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04b46a07-2d40-4fb2-90e7-2d5ce786aae9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3d1de68d-d9e4-4699-9d77-082cab031c26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FA72C92E-8B8C-4F7F-8844-5828797309D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1082</Words>
  <Characters>6168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Bosmere Junior School</Company>
  <LinksUpToDate>false</LinksUpToDate>
  <CharactersWithSpaces>7236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k.robinson</dc:creator>
  <cp:keywords/>
  <dc:description/>
  <cp:lastModifiedBy>Kathryn Robinson</cp:lastModifiedBy>
  <cp:revision>5</cp:revision>
  <cp:lastPrinted>2025-02-04T10:59:00Z</cp:lastPrinted>
  <dcterms:created xsi:type="dcterms:W3CDTF">2025-02-04T10:32:00Z</dcterms:created>
  <dcterms:modified xsi:type="dcterms:W3CDTF">2025-02-04T12:49:00Z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0x0101006C83BC6185D1E5488EE0144F12186722</vt:lpwstr>
  </property>
  <property fmtid="{D5CDD505-2E9C-101B-9397-08002B2CF9AE}" pid="3" name="MediaServiceImageTags">
    <vt:lpwstr/>
  </property>
</Properties>
</file>