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C6F1C" w:rsidRDefault="0082120B" w:rsidP="00FC6F1C">
      <w:pPr>
        <w:rPr>
          <w:rFonts w:asciiTheme="minorHAnsi" w:eastAsiaTheme="minorHAnsi" w:hAnsiTheme="minorHAnsi" w:cstheme="minorBidi"/>
          <w:b/>
          <w:color w:val="000000" w:themeColor="text1"/>
          <w:sz w:val="32"/>
          <w:szCs w:val="32"/>
          <w:lang w:val="en-US" w:eastAsia="en-US"/>
        </w:rPr>
      </w:pPr>
      <w:r>
        <w:rPr>
          <w:noProof/>
        </w:rPr>
        <mc:AlternateContent>
          <mc:Choice Requires="wps">
            <w:drawing>
              <wp:anchor distT="0" distB="0" distL="114300" distR="114300" simplePos="0" relativeHeight="251656192" behindDoc="0" locked="0" layoutInCell="1" allowOverlap="1" wp14:anchorId="542E0091" wp14:editId="03D8A620">
                <wp:simplePos x="0" y="0"/>
                <wp:positionH relativeFrom="column">
                  <wp:posOffset>-265430</wp:posOffset>
                </wp:positionH>
                <wp:positionV relativeFrom="paragraph">
                  <wp:posOffset>147320</wp:posOffset>
                </wp:positionV>
                <wp:extent cx="4274288" cy="1655445"/>
                <wp:effectExtent l="0" t="0" r="0" b="190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74288" cy="16554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3294B" w:rsidRPr="00614B40" w:rsidRDefault="00F3294B" w:rsidP="00FC6F1C">
                            <w:pPr>
                              <w:rPr>
                                <w:rFonts w:ascii="Arial" w:hAnsi="Arial" w:cs="Arial"/>
                                <w:b/>
                                <w:i/>
                                <w:sz w:val="40"/>
                                <w:szCs w:val="40"/>
                              </w:rPr>
                            </w:pPr>
                            <w:proofErr w:type="spellStart"/>
                            <w:r w:rsidRPr="00614B40">
                              <w:rPr>
                                <w:rFonts w:ascii="Arial" w:hAnsi="Arial" w:cs="Arial"/>
                                <w:b/>
                                <w:i/>
                                <w:sz w:val="40"/>
                                <w:szCs w:val="40"/>
                              </w:rPr>
                              <w:t>Bosmere</w:t>
                            </w:r>
                            <w:proofErr w:type="spellEnd"/>
                            <w:r w:rsidRPr="00614B40">
                              <w:rPr>
                                <w:rFonts w:ascii="Arial" w:hAnsi="Arial" w:cs="Arial"/>
                                <w:b/>
                                <w:i/>
                                <w:sz w:val="40"/>
                                <w:szCs w:val="40"/>
                              </w:rPr>
                              <w:t xml:space="preserve"> Junior School</w:t>
                            </w:r>
                          </w:p>
                          <w:p w:rsidR="00F3294B" w:rsidRPr="00614B40" w:rsidRDefault="00F3294B" w:rsidP="00FC6F1C">
                            <w:pPr>
                              <w:rPr>
                                <w:rFonts w:ascii="Arial" w:hAnsi="Arial" w:cs="Arial"/>
                                <w:b/>
                                <w:i/>
                                <w:sz w:val="40"/>
                                <w:szCs w:val="40"/>
                              </w:rPr>
                            </w:pPr>
                            <w:r w:rsidRPr="00614B40">
                              <w:rPr>
                                <w:rFonts w:ascii="Arial" w:hAnsi="Arial" w:cs="Arial"/>
                                <w:b/>
                                <w:i/>
                                <w:sz w:val="40"/>
                                <w:szCs w:val="40"/>
                              </w:rPr>
                              <w:t>South Street</w:t>
                            </w:r>
                          </w:p>
                          <w:p w:rsidR="00F3294B" w:rsidRPr="00614B40" w:rsidRDefault="00F3294B" w:rsidP="00FC6F1C">
                            <w:pPr>
                              <w:rPr>
                                <w:rFonts w:ascii="Arial" w:hAnsi="Arial" w:cs="Arial"/>
                                <w:b/>
                                <w:i/>
                                <w:sz w:val="40"/>
                                <w:szCs w:val="40"/>
                              </w:rPr>
                            </w:pPr>
                            <w:r w:rsidRPr="00614B40">
                              <w:rPr>
                                <w:rFonts w:ascii="Arial" w:hAnsi="Arial" w:cs="Arial"/>
                                <w:b/>
                                <w:i/>
                                <w:sz w:val="40"/>
                                <w:szCs w:val="40"/>
                              </w:rPr>
                              <w:t>Havant</w:t>
                            </w:r>
                          </w:p>
                          <w:p w:rsidR="00F3294B" w:rsidRPr="00614B40" w:rsidRDefault="00F3294B" w:rsidP="00FC6F1C">
                            <w:pPr>
                              <w:rPr>
                                <w:rFonts w:ascii="Arial" w:hAnsi="Arial" w:cs="Arial"/>
                                <w:b/>
                                <w:i/>
                                <w:sz w:val="40"/>
                                <w:szCs w:val="40"/>
                              </w:rPr>
                            </w:pPr>
                            <w:r w:rsidRPr="00614B40">
                              <w:rPr>
                                <w:rFonts w:ascii="Arial" w:hAnsi="Arial" w:cs="Arial"/>
                                <w:b/>
                                <w:i/>
                                <w:sz w:val="40"/>
                                <w:szCs w:val="40"/>
                              </w:rPr>
                              <w:t>PO9 1DA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42E0091" id="_x0000_t202" coordsize="21600,21600" o:spt="202" path="m,l,21600r21600,l21600,xe">
                <v:stroke joinstyle="miter"/>
                <v:path gradientshapeok="t" o:connecttype="rect"/>
              </v:shapetype>
              <v:shape id="Text Box 2" o:spid="_x0000_s1026" type="#_x0000_t202" style="position:absolute;margin-left:-20.9pt;margin-top:11.6pt;width:336.55pt;height:130.3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" filled="f" stroked="f">
                <v:textbox>
                  <w:txbxContent>
                    <w:p w:rsidR="00F3294B" w:rsidRPr="00614B40" w:rsidRDefault="00F3294B" w:rsidP="00FC6F1C">
                      <w:pPr>
                        <w:rPr>
                          <w:rFonts w:ascii="Arial" w:hAnsi="Arial" w:cs="Arial"/>
                          <w:b/>
                          <w:i/>
                          <w:sz w:val="40"/>
                          <w:szCs w:val="40"/>
                        </w:rPr>
                      </w:pPr>
                      <w:proofErr w:type="spellStart"/>
                      <w:r w:rsidRPr="00614B40">
                        <w:rPr>
                          <w:rFonts w:ascii="Arial" w:hAnsi="Arial" w:cs="Arial"/>
                          <w:b/>
                          <w:i/>
                          <w:sz w:val="40"/>
                          <w:szCs w:val="40"/>
                        </w:rPr>
                        <w:t>Bosmere</w:t>
                      </w:r>
                      <w:proofErr w:type="spellEnd"/>
                      <w:r w:rsidRPr="00614B40">
                        <w:rPr>
                          <w:rFonts w:ascii="Arial" w:hAnsi="Arial" w:cs="Arial"/>
                          <w:b/>
                          <w:i/>
                          <w:sz w:val="40"/>
                          <w:szCs w:val="40"/>
                        </w:rPr>
                        <w:t xml:space="preserve"> Junior School</w:t>
                      </w:r>
                    </w:p>
                    <w:p w:rsidR="00F3294B" w:rsidRPr="00614B40" w:rsidRDefault="00F3294B" w:rsidP="00FC6F1C">
                      <w:pPr>
                        <w:rPr>
                          <w:rFonts w:ascii="Arial" w:hAnsi="Arial" w:cs="Arial"/>
                          <w:b/>
                          <w:i/>
                          <w:sz w:val="40"/>
                          <w:szCs w:val="40"/>
                        </w:rPr>
                      </w:pPr>
                      <w:r w:rsidRPr="00614B40">
                        <w:rPr>
                          <w:rFonts w:ascii="Arial" w:hAnsi="Arial" w:cs="Arial"/>
                          <w:b/>
                          <w:i/>
                          <w:sz w:val="40"/>
                          <w:szCs w:val="40"/>
                        </w:rPr>
                        <w:t>South Street</w:t>
                      </w:r>
                    </w:p>
                    <w:p w:rsidR="00F3294B" w:rsidRPr="00614B40" w:rsidRDefault="00F3294B" w:rsidP="00FC6F1C">
                      <w:pPr>
                        <w:rPr>
                          <w:rFonts w:ascii="Arial" w:hAnsi="Arial" w:cs="Arial"/>
                          <w:b/>
                          <w:i/>
                          <w:sz w:val="40"/>
                          <w:szCs w:val="40"/>
                        </w:rPr>
                      </w:pPr>
                      <w:r w:rsidRPr="00614B40">
                        <w:rPr>
                          <w:rFonts w:ascii="Arial" w:hAnsi="Arial" w:cs="Arial"/>
                          <w:b/>
                          <w:i/>
                          <w:sz w:val="40"/>
                          <w:szCs w:val="40"/>
                        </w:rPr>
                        <w:t>Havant</w:t>
                      </w:r>
                    </w:p>
                    <w:p w:rsidR="00F3294B" w:rsidRPr="00614B40" w:rsidRDefault="00F3294B" w:rsidP="00FC6F1C">
                      <w:pPr>
                        <w:rPr>
                          <w:rFonts w:ascii="Arial" w:hAnsi="Arial" w:cs="Arial"/>
                          <w:b/>
                          <w:i/>
                          <w:sz w:val="40"/>
                          <w:szCs w:val="40"/>
                        </w:rPr>
                      </w:pPr>
                      <w:r w:rsidRPr="00614B40">
                        <w:rPr>
                          <w:rFonts w:ascii="Arial" w:hAnsi="Arial" w:cs="Arial"/>
                          <w:b/>
                          <w:i/>
                          <w:sz w:val="40"/>
                          <w:szCs w:val="40"/>
                        </w:rPr>
                        <w:t>PO9 1DA</w:t>
                      </w:r>
                    </w:p>
                  </w:txbxContent>
                </v:textbox>
              </v:shape>
            </w:pict>
          </mc:Fallback>
        </mc:AlternateContent>
      </w:r>
      <w:r w:rsidR="007D4A9A">
        <w:rPr>
          <w:noProof/>
        </w:rPr>
        <w:drawing>
          <wp:anchor distT="0" distB="0" distL="114300" distR="114300" simplePos="0" relativeHeight="251661312" behindDoc="0" locked="0" layoutInCell="1" allowOverlap="1" wp14:anchorId="533FA1AC" wp14:editId="4B2A203F">
            <wp:simplePos x="0" y="0"/>
            <wp:positionH relativeFrom="column">
              <wp:posOffset>4514850</wp:posOffset>
            </wp:positionH>
            <wp:positionV relativeFrom="paragraph">
              <wp:posOffset>66675</wp:posOffset>
            </wp:positionV>
            <wp:extent cx="1554480" cy="1608421"/>
            <wp:effectExtent l="0" t="0" r="7620" b="0"/>
            <wp:wrapNone/>
            <wp:docPr id="1" name="Picture 1" descr="Bosmere Junior School Logo With Mo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osmere Junior School Logo With Mott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554480" cy="1608421"/>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C6F1C" w:rsidRDefault="00FC6F1C" w:rsidP="00FC6F1C">
      <w:pPr>
        <w:rPr>
          <w:rFonts w:asciiTheme="minorHAnsi" w:eastAsiaTheme="minorHAnsi" w:hAnsiTheme="minorHAnsi" w:cstheme="minorBidi"/>
          <w:b/>
          <w:color w:val="000000" w:themeColor="text1"/>
          <w:sz w:val="32"/>
          <w:szCs w:val="32"/>
          <w:lang w:val="en-US" w:eastAsia="en-US"/>
        </w:rPr>
      </w:pPr>
    </w:p>
    <w:p w:rsidR="00FC6F1C" w:rsidRPr="00FC6F1C" w:rsidRDefault="00FC6F1C" w:rsidP="00FC6F1C">
      <w:r>
        <w:rPr>
          <w:noProof/>
        </w:rPr>
        <mc:AlternateContent>
          <mc:Choice Requires="wps">
            <w:drawing>
              <wp:anchor distT="0" distB="0" distL="114300" distR="114300" simplePos="0" relativeHeight="251655680" behindDoc="0" locked="0" layoutInCell="1" allowOverlap="1" wp14:anchorId="2E8851EE" wp14:editId="3EBBD9EC">
                <wp:simplePos x="0" y="0"/>
                <wp:positionH relativeFrom="column">
                  <wp:posOffset>3886200</wp:posOffset>
                </wp:positionH>
                <wp:positionV relativeFrom="paragraph">
                  <wp:posOffset>-114300</wp:posOffset>
                </wp:positionV>
                <wp:extent cx="1627505" cy="1753870"/>
                <wp:effectExtent l="0" t="0" r="127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27505" cy="17538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3294B" w:rsidRDefault="00F3294B" w:rsidP="00FC6F1C"/>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2E8851EE" id="Text Box 4" o:spid="_x0000_s1027" type="#_x0000_t202" style="position:absolute;margin-left:306pt;margin-top:-9pt;width:128.15pt;height:138.1pt;z-index:2516556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" stroked="f">
                <v:textbox style="mso-fit-shape-to-text:t">
                  <w:txbxContent>
                    <w:p w:rsidR="00F3294B" w:rsidRDefault="00F3294B" w:rsidP="00FC6F1C"/>
                  </w:txbxContent>
                </v:textbox>
              </v:shape>
            </w:pict>
          </mc:Fallback>
        </mc:AlternateContent>
      </w:r>
    </w:p>
    <w:p w:rsidR="00FC6F1C" w:rsidRPr="00B66EC2" w:rsidRDefault="00FC6F1C" w:rsidP="00FC6F1C">
      <w:pPr>
        <w:jc w:val="center"/>
        <w:rPr>
          <w:rFonts w:ascii="Arial" w:hAnsi="Arial" w:cs="Arial"/>
          <w:b/>
          <w:sz w:val="48"/>
          <w:szCs w:val="48"/>
        </w:rPr>
      </w:pPr>
    </w:p>
    <w:p w:rsidR="00FC6F1C" w:rsidRDefault="00FC6F1C" w:rsidP="00FC6F1C">
      <w:pPr>
        <w:jc w:val="center"/>
        <w:rPr>
          <w:rFonts w:ascii="Arial" w:hAnsi="Arial" w:cs="Arial"/>
          <w:b/>
          <w:sz w:val="40"/>
          <w:szCs w:val="40"/>
        </w:rPr>
      </w:pPr>
    </w:p>
    <w:p w:rsidR="00FC6F1C" w:rsidRDefault="00FC6F1C" w:rsidP="00FC6F1C">
      <w:pPr>
        <w:rPr>
          <w:rFonts w:ascii="Arial" w:hAnsi="Arial" w:cs="Arial"/>
          <w:b/>
          <w:sz w:val="40"/>
          <w:szCs w:val="40"/>
        </w:rPr>
      </w:pPr>
    </w:p>
    <w:p w:rsidR="00FC6F1C" w:rsidRDefault="00FC6F1C" w:rsidP="00FC6F1C">
      <w:pPr>
        <w:rPr>
          <w:rFonts w:ascii="Arial" w:hAnsi="Arial" w:cs="Arial"/>
          <w:b/>
          <w:sz w:val="40"/>
          <w:szCs w:val="40"/>
        </w:rPr>
      </w:pPr>
    </w:p>
    <w:p w:rsidR="00FC6F1C" w:rsidRDefault="00FC6F1C" w:rsidP="00FC6F1C">
      <w:pPr>
        <w:rPr>
          <w:rFonts w:ascii="Arial" w:hAnsi="Arial" w:cs="Arial"/>
          <w:b/>
          <w:sz w:val="40"/>
          <w:szCs w:val="40"/>
        </w:rPr>
      </w:pPr>
    </w:p>
    <w:p w:rsidR="00FC6F1C" w:rsidRDefault="00FC6F1C" w:rsidP="00FC6F1C">
      <w:pPr>
        <w:rPr>
          <w:rFonts w:ascii="Arial" w:hAnsi="Arial" w:cs="Arial"/>
          <w:b/>
          <w:sz w:val="40"/>
          <w:szCs w:val="40"/>
        </w:rPr>
      </w:pPr>
    </w:p>
    <w:p w:rsidR="00FC6F1C" w:rsidRPr="001A52CB" w:rsidRDefault="00FC6F1C" w:rsidP="00FC6F1C">
      <w:pPr>
        <w:jc w:val="center"/>
        <w:rPr>
          <w:rFonts w:ascii="Arial" w:hAnsi="Arial" w:cs="Arial"/>
          <w:b/>
          <w:i/>
          <w:sz w:val="52"/>
          <w:szCs w:val="52"/>
        </w:rPr>
      </w:pPr>
      <w:r>
        <w:rPr>
          <w:rFonts w:ascii="Arial" w:hAnsi="Arial" w:cs="Arial"/>
          <w:b/>
          <w:i/>
          <w:sz w:val="52"/>
          <w:szCs w:val="52"/>
        </w:rPr>
        <w:t>SUPPORTING PUPILS WITH MEDICAL NEEDS POLICY</w:t>
      </w:r>
    </w:p>
    <w:p w:rsidR="00FC6F1C" w:rsidRDefault="00FC6F1C" w:rsidP="00FC6F1C">
      <w:pPr>
        <w:rPr>
          <w:rFonts w:ascii="Arial" w:hAnsi="Arial" w:cs="Arial"/>
          <w:b/>
          <w:sz w:val="40"/>
          <w:szCs w:val="40"/>
        </w:rPr>
      </w:pPr>
    </w:p>
    <w:p w:rsidR="00FC6F1C" w:rsidRDefault="00FC6F1C" w:rsidP="00FC6F1C">
      <w:pPr>
        <w:rPr>
          <w:rFonts w:ascii="Arial" w:hAnsi="Arial" w:cs="Arial"/>
          <w:b/>
          <w:sz w:val="40"/>
          <w:szCs w:val="40"/>
        </w:rPr>
      </w:pPr>
    </w:p>
    <w:p w:rsidR="00FC6F1C" w:rsidRPr="00E8738B" w:rsidRDefault="003D7127" w:rsidP="00FC6F1C">
      <w:pPr>
        <w:rPr>
          <w:rFonts w:ascii="Arial" w:hAnsi="Arial"/>
          <w:sz w:val="22"/>
          <w:szCs w:val="22"/>
        </w:rPr>
      </w:pPr>
      <w:r>
        <w:rPr>
          <w:rFonts w:ascii="Arial" w:hAnsi="Arial"/>
          <w:sz w:val="22"/>
          <w:szCs w:val="22"/>
        </w:rPr>
        <w:t>T</w:t>
      </w:r>
      <w:r w:rsidR="00FC6F1C" w:rsidRPr="00E8738B">
        <w:rPr>
          <w:rFonts w:ascii="Arial" w:hAnsi="Arial"/>
          <w:sz w:val="22"/>
          <w:szCs w:val="22"/>
        </w:rPr>
        <w:t>he purpose of this policy is to ensure that there is a plan in place to support pupils with medical conditions and that employees are aware of their responsibilities and that relevant staff understand the administ</w:t>
      </w:r>
      <w:r w:rsidR="00FC6F1C">
        <w:rPr>
          <w:rFonts w:ascii="Arial" w:hAnsi="Arial"/>
          <w:sz w:val="22"/>
          <w:szCs w:val="22"/>
        </w:rPr>
        <w:t>ration of medicine arrangements, so that these children can play a full and active role in school life, remain healthy and achieve their academic potential.</w:t>
      </w:r>
    </w:p>
    <w:p w:rsidR="00FC6F1C" w:rsidRDefault="00FC6F1C" w:rsidP="00FC6F1C">
      <w:pPr>
        <w:rPr>
          <w:rFonts w:ascii="Arial" w:hAnsi="Arial" w:cs="Arial"/>
          <w:b/>
          <w:sz w:val="40"/>
          <w:szCs w:val="40"/>
        </w:rPr>
      </w:pPr>
    </w:p>
    <w:tbl>
      <w:tblPr>
        <w:tblW w:w="85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45"/>
        <w:gridCol w:w="3260"/>
      </w:tblGrid>
      <w:tr w:rsidR="00B400E1" w:rsidRPr="00B400E1" w:rsidTr="00353D6A">
        <w:trPr>
          <w:trHeight w:val="70"/>
          <w:jc w:val="center"/>
        </w:trPr>
        <w:tc>
          <w:tcPr>
            <w:tcW w:w="5245" w:type="dxa"/>
            <w:tcBorders>
              <w:right w:val="nil"/>
            </w:tcBorders>
          </w:tcPr>
          <w:p w:rsidR="00B400E1" w:rsidRPr="00B400E1" w:rsidRDefault="00B400E1" w:rsidP="00B400E1">
            <w:pPr>
              <w:rPr>
                <w:rFonts w:ascii="Arial" w:hAnsi="Arial" w:cs="Arial"/>
                <w:szCs w:val="20"/>
                <w:lang w:eastAsia="en-US"/>
              </w:rPr>
            </w:pPr>
            <w:r w:rsidRPr="00B400E1">
              <w:rPr>
                <w:rFonts w:ascii="Arial" w:hAnsi="Arial" w:cs="Arial"/>
                <w:szCs w:val="20"/>
                <w:lang w:eastAsia="en-US"/>
              </w:rPr>
              <w:t>Date:</w:t>
            </w:r>
          </w:p>
        </w:tc>
        <w:tc>
          <w:tcPr>
            <w:tcW w:w="3260" w:type="dxa"/>
            <w:tcBorders>
              <w:left w:val="nil"/>
            </w:tcBorders>
          </w:tcPr>
          <w:p w:rsidR="00B400E1" w:rsidRPr="00B400E1" w:rsidRDefault="00456771" w:rsidP="00B400E1">
            <w:pPr>
              <w:rPr>
                <w:rFonts w:ascii="Arial" w:hAnsi="Arial" w:cs="Arial"/>
                <w:szCs w:val="20"/>
                <w:lang w:eastAsia="en-US"/>
              </w:rPr>
            </w:pPr>
            <w:r>
              <w:rPr>
                <w:rFonts w:ascii="Arial" w:hAnsi="Arial" w:cs="Arial"/>
                <w:szCs w:val="20"/>
                <w:lang w:eastAsia="en-US"/>
              </w:rPr>
              <w:t>December 202</w:t>
            </w:r>
            <w:r w:rsidR="00F51A72">
              <w:rPr>
                <w:rFonts w:ascii="Arial" w:hAnsi="Arial" w:cs="Arial"/>
                <w:szCs w:val="20"/>
                <w:lang w:eastAsia="en-US"/>
              </w:rPr>
              <w:t>4</w:t>
            </w:r>
          </w:p>
        </w:tc>
      </w:tr>
      <w:tr w:rsidR="00B400E1" w:rsidRPr="00B400E1" w:rsidTr="00353D6A">
        <w:trPr>
          <w:jc w:val="center"/>
        </w:trPr>
        <w:tc>
          <w:tcPr>
            <w:tcW w:w="5245" w:type="dxa"/>
            <w:tcBorders>
              <w:right w:val="nil"/>
            </w:tcBorders>
          </w:tcPr>
          <w:p w:rsidR="00B400E1" w:rsidRPr="00B400E1" w:rsidRDefault="00B400E1" w:rsidP="00B400E1">
            <w:pPr>
              <w:rPr>
                <w:rFonts w:ascii="Arial" w:hAnsi="Arial" w:cs="Arial"/>
                <w:szCs w:val="20"/>
                <w:lang w:eastAsia="en-US"/>
              </w:rPr>
            </w:pPr>
            <w:r w:rsidRPr="00B400E1">
              <w:rPr>
                <w:rFonts w:ascii="Arial" w:hAnsi="Arial" w:cs="Arial"/>
                <w:szCs w:val="20"/>
                <w:lang w:eastAsia="en-US"/>
              </w:rPr>
              <w:t>Review Date:</w:t>
            </w:r>
          </w:p>
        </w:tc>
        <w:tc>
          <w:tcPr>
            <w:tcW w:w="3260" w:type="dxa"/>
            <w:tcBorders>
              <w:left w:val="nil"/>
            </w:tcBorders>
          </w:tcPr>
          <w:p w:rsidR="00B400E1" w:rsidRPr="00B400E1" w:rsidRDefault="00732FCA" w:rsidP="00B400E1">
            <w:pPr>
              <w:rPr>
                <w:rFonts w:ascii="Arial" w:hAnsi="Arial" w:cs="Arial"/>
                <w:szCs w:val="20"/>
                <w:lang w:eastAsia="en-US"/>
              </w:rPr>
            </w:pPr>
            <w:r>
              <w:rPr>
                <w:rFonts w:ascii="Arial" w:hAnsi="Arial" w:cs="Arial"/>
                <w:szCs w:val="20"/>
                <w:lang w:eastAsia="en-US"/>
              </w:rPr>
              <w:t>December 202</w:t>
            </w:r>
            <w:r w:rsidR="00F51A72">
              <w:rPr>
                <w:rFonts w:ascii="Arial" w:hAnsi="Arial" w:cs="Arial"/>
                <w:szCs w:val="20"/>
                <w:lang w:eastAsia="en-US"/>
              </w:rPr>
              <w:t>7</w:t>
            </w:r>
          </w:p>
        </w:tc>
      </w:tr>
      <w:tr w:rsidR="00B400E1" w:rsidRPr="00B400E1" w:rsidTr="00353D6A">
        <w:trPr>
          <w:jc w:val="center"/>
        </w:trPr>
        <w:tc>
          <w:tcPr>
            <w:tcW w:w="5245" w:type="dxa"/>
            <w:tcBorders>
              <w:right w:val="nil"/>
            </w:tcBorders>
          </w:tcPr>
          <w:p w:rsidR="00B400E1" w:rsidRPr="00B400E1" w:rsidRDefault="00B400E1" w:rsidP="00B400E1">
            <w:pPr>
              <w:rPr>
                <w:rFonts w:ascii="Arial" w:hAnsi="Arial" w:cs="Arial"/>
                <w:szCs w:val="20"/>
                <w:lang w:eastAsia="en-US"/>
              </w:rPr>
            </w:pPr>
            <w:r w:rsidRPr="00B400E1">
              <w:rPr>
                <w:rFonts w:ascii="Arial" w:hAnsi="Arial" w:cs="Arial"/>
                <w:szCs w:val="20"/>
                <w:lang w:eastAsia="en-US"/>
              </w:rPr>
              <w:t>Responsibility:</w:t>
            </w:r>
          </w:p>
        </w:tc>
        <w:tc>
          <w:tcPr>
            <w:tcW w:w="3260" w:type="dxa"/>
            <w:tcBorders>
              <w:left w:val="nil"/>
            </w:tcBorders>
          </w:tcPr>
          <w:p w:rsidR="00B400E1" w:rsidRPr="00B400E1" w:rsidRDefault="00B400E1" w:rsidP="00B400E1">
            <w:pPr>
              <w:rPr>
                <w:rFonts w:ascii="Arial" w:hAnsi="Arial" w:cs="Arial"/>
                <w:szCs w:val="20"/>
                <w:lang w:eastAsia="en-US"/>
              </w:rPr>
            </w:pPr>
            <w:r>
              <w:rPr>
                <w:rFonts w:ascii="Arial" w:hAnsi="Arial" w:cs="Arial"/>
                <w:szCs w:val="20"/>
                <w:lang w:eastAsia="en-US"/>
              </w:rPr>
              <w:t>Senior First Aider</w:t>
            </w:r>
          </w:p>
        </w:tc>
      </w:tr>
      <w:tr w:rsidR="00B400E1" w:rsidRPr="00B400E1" w:rsidTr="00353D6A">
        <w:trPr>
          <w:jc w:val="center"/>
        </w:trPr>
        <w:tc>
          <w:tcPr>
            <w:tcW w:w="5245" w:type="dxa"/>
            <w:tcBorders>
              <w:right w:val="nil"/>
            </w:tcBorders>
          </w:tcPr>
          <w:p w:rsidR="00B400E1" w:rsidRPr="00B400E1" w:rsidRDefault="00B400E1" w:rsidP="00B400E1">
            <w:pPr>
              <w:rPr>
                <w:rFonts w:ascii="Arial" w:hAnsi="Arial" w:cs="Arial"/>
                <w:szCs w:val="20"/>
                <w:lang w:eastAsia="en-US"/>
              </w:rPr>
            </w:pPr>
            <w:r w:rsidRPr="00B400E1">
              <w:rPr>
                <w:rFonts w:ascii="Arial" w:hAnsi="Arial" w:cs="Arial"/>
                <w:szCs w:val="20"/>
                <w:lang w:eastAsia="en-US"/>
              </w:rPr>
              <w:t>STATUTORY</w:t>
            </w:r>
          </w:p>
        </w:tc>
        <w:tc>
          <w:tcPr>
            <w:tcW w:w="3260" w:type="dxa"/>
            <w:tcBorders>
              <w:left w:val="nil"/>
            </w:tcBorders>
          </w:tcPr>
          <w:p w:rsidR="00B400E1" w:rsidRPr="00B400E1" w:rsidRDefault="00B400E1" w:rsidP="00B400E1">
            <w:pPr>
              <w:rPr>
                <w:rFonts w:ascii="Arial" w:hAnsi="Arial" w:cs="Arial"/>
                <w:lang w:eastAsia="en-US"/>
              </w:rPr>
            </w:pPr>
            <w:r w:rsidRPr="00B400E1">
              <w:rPr>
                <w:rFonts w:ascii="Arial" w:hAnsi="Arial" w:cs="Arial"/>
                <w:sz w:val="40"/>
                <w:szCs w:val="40"/>
                <w:lang w:eastAsia="en-US"/>
              </w:rPr>
              <w:sym w:font="Wingdings" w:char="F0FC"/>
            </w:r>
          </w:p>
        </w:tc>
      </w:tr>
      <w:tr w:rsidR="00B400E1" w:rsidRPr="00B400E1" w:rsidTr="00353D6A">
        <w:trPr>
          <w:jc w:val="center"/>
        </w:trPr>
        <w:tc>
          <w:tcPr>
            <w:tcW w:w="5245" w:type="dxa"/>
            <w:tcBorders>
              <w:right w:val="nil"/>
            </w:tcBorders>
          </w:tcPr>
          <w:p w:rsidR="00B400E1" w:rsidRPr="00B400E1" w:rsidRDefault="00B400E1" w:rsidP="00B400E1">
            <w:pPr>
              <w:rPr>
                <w:rFonts w:ascii="Arial" w:hAnsi="Arial" w:cs="Arial"/>
                <w:szCs w:val="20"/>
                <w:lang w:eastAsia="en-US"/>
              </w:rPr>
            </w:pPr>
            <w:r w:rsidRPr="00B400E1">
              <w:rPr>
                <w:rFonts w:ascii="Arial" w:hAnsi="Arial" w:cs="Arial"/>
                <w:szCs w:val="20"/>
                <w:lang w:eastAsia="en-US"/>
              </w:rPr>
              <w:t>Checked against Equality Policy</w:t>
            </w:r>
          </w:p>
        </w:tc>
        <w:tc>
          <w:tcPr>
            <w:tcW w:w="3260" w:type="dxa"/>
            <w:tcBorders>
              <w:left w:val="nil"/>
              <w:bottom w:val="single" w:sz="4" w:space="0" w:color="auto"/>
            </w:tcBorders>
          </w:tcPr>
          <w:p w:rsidR="00B400E1" w:rsidRPr="00B400E1" w:rsidRDefault="00B400E1" w:rsidP="00B400E1">
            <w:pPr>
              <w:rPr>
                <w:rFonts w:ascii="Arial" w:hAnsi="Arial" w:cs="Arial"/>
                <w:sz w:val="40"/>
                <w:szCs w:val="40"/>
                <w:lang w:eastAsia="en-US"/>
              </w:rPr>
            </w:pPr>
            <w:r w:rsidRPr="00B400E1">
              <w:rPr>
                <w:rFonts w:ascii="Arial" w:hAnsi="Arial" w:cs="Arial"/>
                <w:sz w:val="40"/>
                <w:szCs w:val="40"/>
                <w:lang w:eastAsia="en-US"/>
              </w:rPr>
              <w:sym w:font="Wingdings" w:char="F0FC"/>
            </w:r>
          </w:p>
        </w:tc>
      </w:tr>
    </w:tbl>
    <w:p w:rsidR="00B400E1" w:rsidRPr="00B400E1" w:rsidRDefault="00B400E1" w:rsidP="00B400E1">
      <w:pPr>
        <w:jc w:val="center"/>
        <w:rPr>
          <w:rFonts w:ascii="Arial" w:hAnsi="Arial" w:cs="Arial"/>
          <w:b/>
          <w:sz w:val="40"/>
          <w:szCs w:val="40"/>
          <w:lang w:eastAsia="en-US"/>
        </w:rPr>
      </w:pPr>
    </w:p>
    <w:p w:rsidR="00B400E1" w:rsidRPr="00B400E1" w:rsidRDefault="00B400E1" w:rsidP="00B400E1">
      <w:pPr>
        <w:jc w:val="center"/>
        <w:rPr>
          <w:rFonts w:ascii="Arial" w:hAnsi="Arial" w:cs="Arial"/>
          <w:b/>
          <w:sz w:val="40"/>
          <w:szCs w:val="40"/>
          <w:lang w:eastAsia="en-US"/>
        </w:rPr>
      </w:pPr>
    </w:p>
    <w:tbl>
      <w:tblPr>
        <w:tblW w:w="85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46"/>
        <w:gridCol w:w="3759"/>
      </w:tblGrid>
      <w:tr w:rsidR="00B400E1" w:rsidRPr="00B400E1" w:rsidTr="00353D6A">
        <w:trPr>
          <w:jc w:val="center"/>
        </w:trPr>
        <w:tc>
          <w:tcPr>
            <w:tcW w:w="4746" w:type="dxa"/>
            <w:shd w:val="clear" w:color="auto" w:fill="auto"/>
          </w:tcPr>
          <w:p w:rsidR="00B400E1" w:rsidRDefault="00B400E1" w:rsidP="00B400E1">
            <w:pPr>
              <w:rPr>
                <w:rFonts w:ascii="Arial" w:hAnsi="Arial" w:cs="Arial"/>
                <w:lang w:eastAsia="en-US"/>
              </w:rPr>
            </w:pPr>
            <w:r>
              <w:rPr>
                <w:rFonts w:ascii="Arial" w:hAnsi="Arial" w:cs="Arial"/>
                <w:lang w:eastAsia="en-US"/>
              </w:rPr>
              <w:t>Senior First Aider:</w:t>
            </w:r>
          </w:p>
          <w:p w:rsidR="00B400E1" w:rsidRDefault="00B400E1" w:rsidP="00B400E1">
            <w:pPr>
              <w:rPr>
                <w:rFonts w:ascii="Arial" w:hAnsi="Arial" w:cs="Arial"/>
                <w:lang w:eastAsia="en-US"/>
              </w:rPr>
            </w:pPr>
          </w:p>
          <w:p w:rsidR="00B400E1" w:rsidRDefault="00B400E1" w:rsidP="00B400E1">
            <w:pPr>
              <w:rPr>
                <w:rFonts w:ascii="Arial" w:hAnsi="Arial" w:cs="Arial"/>
                <w:lang w:eastAsia="en-US"/>
              </w:rPr>
            </w:pPr>
          </w:p>
        </w:tc>
        <w:tc>
          <w:tcPr>
            <w:tcW w:w="3759" w:type="dxa"/>
            <w:shd w:val="clear" w:color="auto" w:fill="auto"/>
          </w:tcPr>
          <w:p w:rsidR="00B400E1" w:rsidRPr="00B400E1" w:rsidRDefault="00B400E1" w:rsidP="00B400E1">
            <w:pPr>
              <w:rPr>
                <w:rFonts w:ascii="Arial" w:hAnsi="Arial" w:cs="Arial"/>
                <w:lang w:eastAsia="en-US"/>
              </w:rPr>
            </w:pPr>
            <w:r>
              <w:rPr>
                <w:rFonts w:ascii="Arial" w:hAnsi="Arial" w:cs="Arial"/>
                <w:lang w:eastAsia="en-US"/>
              </w:rPr>
              <w:t>Date:</w:t>
            </w:r>
          </w:p>
        </w:tc>
      </w:tr>
      <w:tr w:rsidR="00B400E1" w:rsidRPr="00B400E1" w:rsidTr="00353D6A">
        <w:trPr>
          <w:jc w:val="center"/>
        </w:trPr>
        <w:tc>
          <w:tcPr>
            <w:tcW w:w="4746" w:type="dxa"/>
            <w:shd w:val="clear" w:color="auto" w:fill="auto"/>
          </w:tcPr>
          <w:p w:rsidR="00B400E1" w:rsidRPr="00B400E1" w:rsidRDefault="00B400E1" w:rsidP="00B400E1">
            <w:pPr>
              <w:rPr>
                <w:rFonts w:ascii="Arial" w:hAnsi="Arial" w:cs="Arial"/>
                <w:lang w:eastAsia="en-US"/>
              </w:rPr>
            </w:pPr>
            <w:r w:rsidRPr="00B400E1">
              <w:rPr>
                <w:rFonts w:ascii="Arial" w:hAnsi="Arial" w:cs="Arial"/>
                <w:lang w:eastAsia="en-US"/>
              </w:rPr>
              <w:t>Chair of Governors:</w:t>
            </w:r>
          </w:p>
          <w:p w:rsidR="00B400E1" w:rsidRPr="00B400E1" w:rsidRDefault="00B400E1" w:rsidP="00B400E1">
            <w:pPr>
              <w:rPr>
                <w:rFonts w:ascii="Arial" w:hAnsi="Arial" w:cs="Arial"/>
                <w:lang w:eastAsia="en-US"/>
              </w:rPr>
            </w:pPr>
          </w:p>
          <w:p w:rsidR="00B400E1" w:rsidRPr="00B400E1" w:rsidRDefault="00B400E1" w:rsidP="00B400E1">
            <w:pPr>
              <w:rPr>
                <w:rFonts w:ascii="Arial" w:hAnsi="Arial" w:cs="Arial"/>
                <w:lang w:eastAsia="en-US"/>
              </w:rPr>
            </w:pPr>
          </w:p>
        </w:tc>
        <w:tc>
          <w:tcPr>
            <w:tcW w:w="3759" w:type="dxa"/>
            <w:shd w:val="clear" w:color="auto" w:fill="auto"/>
          </w:tcPr>
          <w:p w:rsidR="00B400E1" w:rsidRPr="00B400E1" w:rsidRDefault="00B400E1" w:rsidP="00B400E1">
            <w:pPr>
              <w:rPr>
                <w:rFonts w:ascii="Arial" w:hAnsi="Arial" w:cs="Arial"/>
                <w:lang w:eastAsia="en-US"/>
              </w:rPr>
            </w:pPr>
            <w:r w:rsidRPr="00B400E1">
              <w:rPr>
                <w:rFonts w:ascii="Arial" w:hAnsi="Arial" w:cs="Arial"/>
                <w:lang w:eastAsia="en-US"/>
              </w:rPr>
              <w:t>Date:</w:t>
            </w:r>
          </w:p>
        </w:tc>
      </w:tr>
      <w:tr w:rsidR="00B400E1" w:rsidRPr="00B400E1" w:rsidTr="00353D6A">
        <w:trPr>
          <w:jc w:val="center"/>
        </w:trPr>
        <w:tc>
          <w:tcPr>
            <w:tcW w:w="4746" w:type="dxa"/>
            <w:shd w:val="clear" w:color="auto" w:fill="auto"/>
          </w:tcPr>
          <w:p w:rsidR="00B400E1" w:rsidRPr="00B400E1" w:rsidRDefault="00B400E1" w:rsidP="00B400E1">
            <w:pPr>
              <w:rPr>
                <w:rFonts w:ascii="Arial" w:hAnsi="Arial" w:cs="Arial"/>
                <w:lang w:eastAsia="en-US"/>
              </w:rPr>
            </w:pPr>
            <w:r w:rsidRPr="00B400E1">
              <w:rPr>
                <w:rFonts w:ascii="Arial" w:hAnsi="Arial" w:cs="Arial"/>
                <w:lang w:eastAsia="en-US"/>
              </w:rPr>
              <w:t>Headteacher:</w:t>
            </w:r>
          </w:p>
          <w:p w:rsidR="00B400E1" w:rsidRPr="00B400E1" w:rsidRDefault="00B400E1" w:rsidP="00B400E1">
            <w:pPr>
              <w:rPr>
                <w:rFonts w:ascii="Arial" w:hAnsi="Arial" w:cs="Arial"/>
                <w:lang w:eastAsia="en-US"/>
              </w:rPr>
            </w:pPr>
          </w:p>
          <w:p w:rsidR="00B400E1" w:rsidRPr="00B400E1" w:rsidRDefault="00B400E1" w:rsidP="00B400E1">
            <w:pPr>
              <w:rPr>
                <w:rFonts w:ascii="Arial" w:hAnsi="Arial" w:cs="Arial"/>
                <w:lang w:eastAsia="en-US"/>
              </w:rPr>
            </w:pPr>
          </w:p>
        </w:tc>
        <w:tc>
          <w:tcPr>
            <w:tcW w:w="3759" w:type="dxa"/>
            <w:shd w:val="clear" w:color="auto" w:fill="auto"/>
          </w:tcPr>
          <w:p w:rsidR="00B400E1" w:rsidRPr="00B400E1" w:rsidRDefault="00B400E1" w:rsidP="00B400E1">
            <w:pPr>
              <w:rPr>
                <w:rFonts w:ascii="Arial" w:hAnsi="Arial" w:cs="Arial"/>
                <w:lang w:eastAsia="en-US"/>
              </w:rPr>
            </w:pPr>
            <w:r w:rsidRPr="00B400E1">
              <w:rPr>
                <w:rFonts w:ascii="Arial" w:hAnsi="Arial" w:cs="Arial"/>
                <w:lang w:eastAsia="en-US"/>
              </w:rPr>
              <w:t>Date:</w:t>
            </w:r>
          </w:p>
          <w:p w:rsidR="00B400E1" w:rsidRPr="00B400E1" w:rsidRDefault="00B400E1" w:rsidP="00B400E1">
            <w:pPr>
              <w:rPr>
                <w:rFonts w:ascii="Arial" w:hAnsi="Arial" w:cs="Arial"/>
                <w:lang w:eastAsia="en-US"/>
              </w:rPr>
            </w:pPr>
          </w:p>
        </w:tc>
      </w:tr>
    </w:tbl>
    <w:p w:rsidR="003057C8" w:rsidRDefault="003057C8" w:rsidP="00FC6F1C">
      <w:pPr>
        <w:spacing w:after="200" w:line="276" w:lineRule="auto"/>
        <w:rPr>
          <w:rFonts w:asciiTheme="minorHAnsi" w:eastAsiaTheme="minorHAnsi" w:hAnsiTheme="minorHAnsi" w:cstheme="minorBidi"/>
          <w:lang w:val="en-US" w:eastAsia="en-US"/>
        </w:rPr>
      </w:pPr>
    </w:p>
    <w:p w:rsidR="0082120B" w:rsidRDefault="0082120B">
      <w:pPr>
        <w:rPr>
          <w:rFonts w:asciiTheme="minorHAnsi" w:eastAsiaTheme="minorHAnsi" w:hAnsiTheme="minorHAnsi" w:cstheme="minorBidi"/>
          <w:lang w:val="en-US" w:eastAsia="en-US"/>
        </w:rPr>
      </w:pPr>
      <w:r>
        <w:rPr>
          <w:rFonts w:asciiTheme="minorHAnsi" w:eastAsiaTheme="minorHAnsi" w:hAnsiTheme="minorHAnsi" w:cstheme="minorBidi"/>
          <w:lang w:val="en-US" w:eastAsia="en-US"/>
        </w:rPr>
        <w:br w:type="page"/>
      </w:r>
      <w:bookmarkStart w:id="0" w:name="_GoBack"/>
      <w:bookmarkEnd w:id="0"/>
    </w:p>
    <w:tbl>
      <w:tblPr>
        <w:tblStyle w:val="TableGrid"/>
        <w:tblW w:w="5513" w:type="pct"/>
        <w:tblInd w:w="-459" w:type="dxa"/>
        <w:tblLook w:val="04A0" w:firstRow="1" w:lastRow="0" w:firstColumn="1" w:lastColumn="0" w:noHBand="0" w:noVBand="1"/>
      </w:tblPr>
      <w:tblGrid>
        <w:gridCol w:w="10490"/>
      </w:tblGrid>
      <w:tr w:rsidR="00E8738B" w:rsidRPr="00E8738B" w:rsidTr="0082120B">
        <w:tc>
          <w:tcPr>
            <w:tcW w:w="5000" w:type="pct"/>
            <w:shd w:val="clear" w:color="auto" w:fill="DAEEF3" w:themeFill="accent5" w:themeFillTint="33"/>
          </w:tcPr>
          <w:p w:rsidR="00E8738B" w:rsidRPr="00E8738B" w:rsidRDefault="00E8738B" w:rsidP="00E8738B">
            <w:pPr>
              <w:rPr>
                <w:b/>
                <w:sz w:val="28"/>
                <w:szCs w:val="28"/>
              </w:rPr>
            </w:pPr>
            <w:r w:rsidRPr="00E8738B">
              <w:rPr>
                <w:b/>
                <w:sz w:val="28"/>
                <w:szCs w:val="28"/>
              </w:rPr>
              <w:lastRenderedPageBreak/>
              <w:t>Introduction</w:t>
            </w:r>
          </w:p>
        </w:tc>
      </w:tr>
      <w:tr w:rsidR="00E8738B" w:rsidRPr="00E8738B" w:rsidTr="0082120B">
        <w:tc>
          <w:tcPr>
            <w:tcW w:w="5000" w:type="pct"/>
          </w:tcPr>
          <w:p w:rsidR="00E8738B" w:rsidRPr="00E8738B" w:rsidRDefault="00E8738B" w:rsidP="00E8738B">
            <w:r w:rsidRPr="00E8738B">
              <w:t xml:space="preserve">Section 100 of The Children and Families Act 2014 places a duty on </w:t>
            </w:r>
            <w:r w:rsidR="00EA0499" w:rsidRPr="00FA7470">
              <w:t xml:space="preserve">the Governing body of this school </w:t>
            </w:r>
            <w:r w:rsidRPr="00E8738B">
              <w:t xml:space="preserve">to </w:t>
            </w:r>
            <w:proofErr w:type="gramStart"/>
            <w:r w:rsidRPr="00E8738B">
              <w:t>make arrangements</w:t>
            </w:r>
            <w:proofErr w:type="gramEnd"/>
            <w:r w:rsidRPr="00E8738B">
              <w:t xml:space="preserve"> for supporting children at their premise with medical conditions.  The Department of Education have produced statutory guidance ‘Supporting Pupils with Medical Conditions’ and we will have regard to this guidance when meeting this requirement.</w:t>
            </w:r>
          </w:p>
          <w:p w:rsidR="00E8738B" w:rsidRPr="00F51A72" w:rsidRDefault="00E8738B" w:rsidP="00E8738B">
            <w:pPr>
              <w:rPr>
                <w:color w:val="0070C0"/>
              </w:rPr>
            </w:pPr>
          </w:p>
          <w:p w:rsidR="00E8738B" w:rsidRPr="00E8738B" w:rsidRDefault="00E8738B" w:rsidP="00E8738B">
            <w:r w:rsidRPr="00E8738B">
              <w:t xml:space="preserve">We will endeavour to ensure that children with medical conditions are properly supported so that they have full access to education, including school trips and physical education.  The aim is </w:t>
            </w:r>
            <w:r w:rsidR="00FA7470">
              <w:t>to ensure that all children with</w:t>
            </w:r>
            <w:r w:rsidRPr="00E8738B">
              <w:t xml:space="preserve"> medical conditions, in terms of both their physical and mental health, are properly supported in school so that they can play a full and active role in school life, remain healthy and achieve their academic potential.</w:t>
            </w:r>
          </w:p>
          <w:p w:rsidR="00E8738B" w:rsidRPr="00E8738B" w:rsidRDefault="00E8738B" w:rsidP="00E8738B">
            <w:pPr>
              <w:rPr>
                <w:b/>
                <w:sz w:val="28"/>
                <w:szCs w:val="28"/>
              </w:rPr>
            </w:pPr>
          </w:p>
          <w:p w:rsidR="00E8738B" w:rsidRPr="00E8738B" w:rsidRDefault="00E8738B" w:rsidP="00E8738B">
            <w:pPr>
              <w:rPr>
                <w:rFonts w:cstheme="minorHAnsi"/>
                <w:b/>
              </w:rPr>
            </w:pPr>
            <w:r w:rsidRPr="00E8738B">
              <w:rPr>
                <w:rFonts w:cstheme="minorHAnsi"/>
              </w:rPr>
              <w:t>It is our policy to ensure that all medical information will be treated confidentially by the Headteacher and staff.  Al</w:t>
            </w:r>
            <w:r w:rsidR="00FA7470">
              <w:rPr>
                <w:rFonts w:cstheme="minorHAnsi"/>
              </w:rPr>
              <w:t>l administration of medicines will be</w:t>
            </w:r>
            <w:r w:rsidRPr="00E8738B">
              <w:rPr>
                <w:rFonts w:cstheme="minorHAnsi"/>
              </w:rPr>
              <w:t xml:space="preserve"> arranged and managed in a</w:t>
            </w:r>
            <w:r w:rsidR="000173C3">
              <w:rPr>
                <w:rFonts w:cstheme="minorHAnsi"/>
              </w:rPr>
              <w:t>ccordance with this document</w:t>
            </w:r>
            <w:r w:rsidRPr="00E8738B">
              <w:rPr>
                <w:rFonts w:cstheme="minorHAnsi"/>
              </w:rPr>
              <w:t>.  All staff have a duty of care to follow and co-operate with the requirements of this policy.</w:t>
            </w:r>
          </w:p>
          <w:p w:rsidR="000F7911" w:rsidRDefault="000F7911" w:rsidP="000F7911">
            <w:pPr>
              <w:pStyle w:val="NormalWeb"/>
            </w:pPr>
            <w:r>
              <w:t>This policy also adheres to the Equality Act 2010 and the SEND Code of Practice.</w:t>
            </w:r>
          </w:p>
          <w:p w:rsidR="00E8738B" w:rsidRDefault="00E8738B" w:rsidP="00E8738B">
            <w:r w:rsidRPr="00E8738B">
              <w:t>We recognise that medical conditions may impact social and emotional development as well as having educational implications.</w:t>
            </w:r>
          </w:p>
          <w:p w:rsidR="00FC6F1C" w:rsidRPr="00E8738B" w:rsidRDefault="00FC6F1C" w:rsidP="00E8738B"/>
        </w:tc>
      </w:tr>
      <w:tr w:rsidR="00E8738B" w:rsidRPr="00E8738B" w:rsidTr="0082120B">
        <w:tc>
          <w:tcPr>
            <w:tcW w:w="5000" w:type="pct"/>
            <w:shd w:val="clear" w:color="auto" w:fill="DAEEF3" w:themeFill="accent5" w:themeFillTint="33"/>
          </w:tcPr>
          <w:p w:rsidR="00E8738B" w:rsidRPr="00E8738B" w:rsidRDefault="00E8738B" w:rsidP="00E8738B">
            <w:pPr>
              <w:rPr>
                <w:b/>
                <w:sz w:val="28"/>
                <w:szCs w:val="28"/>
              </w:rPr>
            </w:pPr>
            <w:r w:rsidRPr="00E8738B">
              <w:rPr>
                <w:b/>
                <w:sz w:val="28"/>
                <w:szCs w:val="28"/>
              </w:rPr>
              <w:t>Key Roles &amp; Responsibilities</w:t>
            </w:r>
          </w:p>
        </w:tc>
      </w:tr>
      <w:tr w:rsidR="00E8738B" w:rsidRPr="00E8738B" w:rsidTr="0082120B">
        <w:tc>
          <w:tcPr>
            <w:tcW w:w="5000" w:type="pct"/>
          </w:tcPr>
          <w:p w:rsidR="00E8738B" w:rsidRPr="00E8738B" w:rsidRDefault="00EA0499" w:rsidP="00E8738B">
            <w:pPr>
              <w:rPr>
                <w:b/>
              </w:rPr>
            </w:pPr>
            <w:r>
              <w:rPr>
                <w:b/>
              </w:rPr>
              <w:t xml:space="preserve">Statutory Requirement: </w:t>
            </w:r>
            <w:r w:rsidR="00E8738B" w:rsidRPr="00E8738B">
              <w:rPr>
                <w:b/>
              </w:rPr>
              <w:t>The governing body should ensure that the school’s policy clearly identifies the roles and responsibilities of all those involved in the arrangements they make to support children at school with medical conditions.</w:t>
            </w:r>
          </w:p>
          <w:p w:rsidR="00E8738B" w:rsidRPr="00E8738B" w:rsidRDefault="00E8738B" w:rsidP="00E8738B">
            <w:pPr>
              <w:rPr>
                <w:i/>
                <w:color w:val="0070C0"/>
              </w:rPr>
            </w:pPr>
          </w:p>
          <w:p w:rsidR="00E8738B" w:rsidRPr="00E8738B" w:rsidRDefault="00E8738B" w:rsidP="009F7333">
            <w:pPr>
              <w:rPr>
                <w:color w:val="000000" w:themeColor="text1"/>
              </w:rPr>
            </w:pPr>
            <w:r w:rsidRPr="00E8738B">
              <w:rPr>
                <w:color w:val="000000" w:themeColor="text1"/>
              </w:rPr>
              <w:t>The Governing Body is responsible for:</w:t>
            </w:r>
          </w:p>
          <w:p w:rsidR="00EA0499" w:rsidRPr="00FA7470" w:rsidRDefault="00456771" w:rsidP="009F7333">
            <w:pPr>
              <w:numPr>
                <w:ilvl w:val="0"/>
                <w:numId w:val="4"/>
              </w:numPr>
              <w:contextualSpacing/>
            </w:pPr>
            <w:r>
              <w:t xml:space="preserve">Ensuring that the policy for </w:t>
            </w:r>
            <w:r w:rsidR="00EA0499" w:rsidRPr="00FA7470">
              <w:t>supporting pupils with medical needs is in place and reviewed at regular intervals</w:t>
            </w:r>
          </w:p>
          <w:p w:rsidR="00E8738B" w:rsidRPr="00FA7470" w:rsidRDefault="00EA0499" w:rsidP="009F7333">
            <w:pPr>
              <w:numPr>
                <w:ilvl w:val="0"/>
                <w:numId w:val="4"/>
              </w:numPr>
              <w:contextualSpacing/>
            </w:pPr>
            <w:r w:rsidRPr="00FA7470">
              <w:t>Ensuring that appropriate resources, including staff, are available to enable the policy to be applied</w:t>
            </w:r>
          </w:p>
          <w:p w:rsidR="00E8738B" w:rsidRPr="00E8738B" w:rsidRDefault="00E8738B" w:rsidP="009F7333">
            <w:pPr>
              <w:rPr>
                <w:i/>
                <w:color w:val="0070C0"/>
              </w:rPr>
            </w:pPr>
          </w:p>
          <w:p w:rsidR="00E8738B" w:rsidRPr="00E8738B" w:rsidRDefault="00E8738B" w:rsidP="009F7333">
            <w:pPr>
              <w:rPr>
                <w:color w:val="000000" w:themeColor="text1"/>
              </w:rPr>
            </w:pPr>
            <w:r w:rsidRPr="00E8738B">
              <w:rPr>
                <w:color w:val="000000" w:themeColor="text1"/>
              </w:rPr>
              <w:t>The Headteacher is responsible for:</w:t>
            </w:r>
          </w:p>
          <w:p w:rsidR="003421D6" w:rsidRDefault="003421D6" w:rsidP="003421D6">
            <w:pPr>
              <w:pStyle w:val="NormalWeb"/>
              <w:numPr>
                <w:ilvl w:val="0"/>
                <w:numId w:val="7"/>
              </w:numPr>
              <w:spacing w:before="0" w:beforeAutospacing="0" w:after="0" w:afterAutospacing="0"/>
            </w:pPr>
            <w:bookmarkStart w:id="1" w:name="OLE_LINK5"/>
            <w:r>
              <w:t>Ensure staff are aware of the policy and trained appropriately.</w:t>
            </w:r>
          </w:p>
          <w:p w:rsidR="00EA0499" w:rsidRDefault="00EA0499" w:rsidP="003421D6">
            <w:pPr>
              <w:numPr>
                <w:ilvl w:val="0"/>
                <w:numId w:val="3"/>
              </w:numPr>
              <w:contextualSpacing/>
            </w:pPr>
            <w:r w:rsidRPr="00EA0499">
              <w:t>Ensuring that the procedures as laid out in the policy are known and followed by all staff</w:t>
            </w:r>
          </w:p>
          <w:p w:rsidR="002A72BB" w:rsidRPr="00EA0499" w:rsidRDefault="002A72BB" w:rsidP="009F7333">
            <w:pPr>
              <w:ind w:left="360"/>
              <w:contextualSpacing/>
            </w:pPr>
          </w:p>
          <w:p w:rsidR="00FA7470" w:rsidRPr="00456771" w:rsidRDefault="00FA7470" w:rsidP="009F7333">
            <w:pPr>
              <w:rPr>
                <w:color w:val="FF0000"/>
              </w:rPr>
            </w:pPr>
            <w:r w:rsidRPr="00456771">
              <w:t>The inclu</w:t>
            </w:r>
            <w:r w:rsidR="00456771" w:rsidRPr="00456771">
              <w:t xml:space="preserve">sions manager (SENCO) </w:t>
            </w:r>
            <w:r w:rsidR="002A72BB" w:rsidRPr="00456771">
              <w:t>is responsible for:</w:t>
            </w:r>
          </w:p>
          <w:p w:rsidR="009822EB" w:rsidRPr="00456771" w:rsidRDefault="002A72BB" w:rsidP="009F7333">
            <w:pPr>
              <w:pStyle w:val="ListParagraph"/>
              <w:numPr>
                <w:ilvl w:val="0"/>
                <w:numId w:val="6"/>
              </w:numPr>
              <w:spacing w:after="0" w:line="240" w:lineRule="auto"/>
              <w:rPr>
                <w:sz w:val="24"/>
                <w:szCs w:val="24"/>
              </w:rPr>
            </w:pPr>
            <w:r w:rsidRPr="00456771">
              <w:rPr>
                <w:sz w:val="24"/>
                <w:szCs w:val="24"/>
              </w:rPr>
              <w:t>Ensuring that all relevant staff are made aware of a pupils’ condition</w:t>
            </w:r>
          </w:p>
          <w:p w:rsidR="009822EB" w:rsidRPr="00456771" w:rsidRDefault="002A72BB" w:rsidP="009F7333">
            <w:pPr>
              <w:pStyle w:val="ListParagraph"/>
              <w:numPr>
                <w:ilvl w:val="0"/>
                <w:numId w:val="6"/>
              </w:numPr>
              <w:spacing w:after="0" w:line="240" w:lineRule="auto"/>
              <w:rPr>
                <w:sz w:val="24"/>
                <w:szCs w:val="24"/>
              </w:rPr>
            </w:pPr>
            <w:r w:rsidRPr="00456771">
              <w:rPr>
                <w:sz w:val="24"/>
                <w:szCs w:val="24"/>
              </w:rPr>
              <w:t>Ensuring that cover arrangements are in place, in case of staff absence, to ensure a suitably trained memb</w:t>
            </w:r>
            <w:r w:rsidR="009822EB" w:rsidRPr="00456771">
              <w:rPr>
                <w:sz w:val="24"/>
                <w:szCs w:val="24"/>
              </w:rPr>
              <w:t>er of staff is always available</w:t>
            </w:r>
          </w:p>
          <w:p w:rsidR="009822EB" w:rsidRPr="00456771" w:rsidRDefault="002A72BB" w:rsidP="009F7333">
            <w:pPr>
              <w:pStyle w:val="ListParagraph"/>
              <w:numPr>
                <w:ilvl w:val="0"/>
                <w:numId w:val="6"/>
              </w:numPr>
              <w:spacing w:after="0" w:line="240" w:lineRule="auto"/>
              <w:rPr>
                <w:sz w:val="24"/>
                <w:szCs w:val="24"/>
              </w:rPr>
            </w:pPr>
            <w:r w:rsidRPr="00456771">
              <w:rPr>
                <w:sz w:val="24"/>
                <w:szCs w:val="24"/>
              </w:rPr>
              <w:t>Monitoring of individual health care plans</w:t>
            </w:r>
          </w:p>
          <w:p w:rsidR="009822EB" w:rsidRPr="00456771" w:rsidRDefault="002A72BB" w:rsidP="009F7333">
            <w:pPr>
              <w:pStyle w:val="ListParagraph"/>
              <w:numPr>
                <w:ilvl w:val="0"/>
                <w:numId w:val="6"/>
              </w:numPr>
              <w:spacing w:after="0" w:line="240" w:lineRule="auto"/>
              <w:rPr>
                <w:sz w:val="24"/>
                <w:szCs w:val="24"/>
              </w:rPr>
            </w:pPr>
            <w:r w:rsidRPr="00456771">
              <w:rPr>
                <w:sz w:val="24"/>
                <w:szCs w:val="24"/>
              </w:rPr>
              <w:t xml:space="preserve">Liaising with the teacher advisor for disabilities and other professionals involved in supporting pupils with </w:t>
            </w:r>
            <w:r w:rsidR="009822EB" w:rsidRPr="00456771">
              <w:rPr>
                <w:sz w:val="24"/>
                <w:szCs w:val="24"/>
              </w:rPr>
              <w:t>medical needs</w:t>
            </w:r>
          </w:p>
          <w:p w:rsidR="0082120B" w:rsidRPr="0082120B" w:rsidRDefault="002A72BB" w:rsidP="0082120B">
            <w:pPr>
              <w:pStyle w:val="ListParagraph"/>
              <w:numPr>
                <w:ilvl w:val="0"/>
                <w:numId w:val="6"/>
              </w:numPr>
              <w:spacing w:after="0" w:line="240" w:lineRule="auto"/>
              <w:rPr>
                <w:sz w:val="24"/>
                <w:szCs w:val="24"/>
              </w:rPr>
            </w:pPr>
            <w:r w:rsidRPr="00456771">
              <w:rPr>
                <w:sz w:val="24"/>
                <w:szCs w:val="24"/>
              </w:rPr>
              <w:t>Liaising with the school nursing service regarding health care plans and trainin</w:t>
            </w:r>
            <w:r w:rsidR="0082120B">
              <w:rPr>
                <w:sz w:val="24"/>
                <w:szCs w:val="24"/>
              </w:rPr>
              <w:t>g</w:t>
            </w:r>
          </w:p>
          <w:p w:rsidR="009822EB" w:rsidRPr="00456771" w:rsidRDefault="002A72BB" w:rsidP="009F7333">
            <w:pPr>
              <w:pStyle w:val="ListParagraph"/>
              <w:numPr>
                <w:ilvl w:val="0"/>
                <w:numId w:val="6"/>
              </w:numPr>
              <w:spacing w:after="0" w:line="240" w:lineRule="auto"/>
              <w:rPr>
                <w:sz w:val="24"/>
                <w:szCs w:val="24"/>
              </w:rPr>
            </w:pPr>
            <w:r w:rsidRPr="00456771">
              <w:rPr>
                <w:sz w:val="24"/>
                <w:szCs w:val="24"/>
              </w:rPr>
              <w:t>Ensuring that individual health care plans are in place and up to date</w:t>
            </w:r>
          </w:p>
          <w:p w:rsidR="00E8738B" w:rsidRDefault="00FA7470" w:rsidP="009F7333">
            <w:pPr>
              <w:pStyle w:val="ListParagraph"/>
              <w:numPr>
                <w:ilvl w:val="0"/>
                <w:numId w:val="6"/>
              </w:numPr>
              <w:spacing w:after="0" w:line="240" w:lineRule="auto"/>
              <w:rPr>
                <w:sz w:val="24"/>
                <w:szCs w:val="24"/>
              </w:rPr>
            </w:pPr>
            <w:r w:rsidRPr="00456771">
              <w:rPr>
                <w:sz w:val="24"/>
                <w:szCs w:val="24"/>
              </w:rPr>
              <w:t>Ensuring that pupils and parents are involved in the development and review of the child</w:t>
            </w:r>
            <w:r w:rsidR="009822EB" w:rsidRPr="00456771">
              <w:rPr>
                <w:sz w:val="24"/>
                <w:szCs w:val="24"/>
              </w:rPr>
              <w:t>’s individual health care plan</w:t>
            </w:r>
            <w:bookmarkEnd w:id="1"/>
          </w:p>
          <w:p w:rsidR="00456771" w:rsidRPr="00456771" w:rsidRDefault="00456771" w:rsidP="009F7333">
            <w:pPr>
              <w:pStyle w:val="ListParagraph"/>
              <w:spacing w:after="0" w:line="240" w:lineRule="auto"/>
              <w:rPr>
                <w:sz w:val="24"/>
                <w:szCs w:val="24"/>
              </w:rPr>
            </w:pPr>
          </w:p>
          <w:p w:rsidR="00E8738B" w:rsidRPr="009F7333" w:rsidRDefault="00E8738B" w:rsidP="009F7333">
            <w:pPr>
              <w:rPr>
                <w:color w:val="000000" w:themeColor="text1"/>
              </w:rPr>
            </w:pPr>
            <w:r w:rsidRPr="009F7333">
              <w:rPr>
                <w:color w:val="000000" w:themeColor="text1"/>
              </w:rPr>
              <w:t>Teachers and Support Staff are responsible for:</w:t>
            </w:r>
          </w:p>
          <w:p w:rsidR="002A72BB" w:rsidRPr="009F7333" w:rsidRDefault="003421D6" w:rsidP="009F7333">
            <w:pPr>
              <w:numPr>
                <w:ilvl w:val="0"/>
                <w:numId w:val="4"/>
              </w:numPr>
              <w:contextualSpacing/>
            </w:pPr>
            <w:r>
              <w:t xml:space="preserve">Considering the needs of pupils with </w:t>
            </w:r>
            <w:r w:rsidR="002A72BB" w:rsidRPr="009F7333">
              <w:t>medical conditions</w:t>
            </w:r>
            <w:r>
              <w:t xml:space="preserve"> when risk-assessing specific events</w:t>
            </w:r>
          </w:p>
          <w:p w:rsidR="002A72BB" w:rsidRPr="009F7333" w:rsidRDefault="002A72BB" w:rsidP="009F7333">
            <w:pPr>
              <w:numPr>
                <w:ilvl w:val="0"/>
                <w:numId w:val="4"/>
              </w:numPr>
              <w:contextualSpacing/>
            </w:pPr>
            <w:r w:rsidRPr="009F7333">
              <w:t xml:space="preserve">Liaising with the teacher advisor for disabilities and other professionals involved in supporting </w:t>
            </w:r>
            <w:r w:rsidRPr="009F7333">
              <w:lastRenderedPageBreak/>
              <w:t>pupils with medical needs</w:t>
            </w:r>
          </w:p>
          <w:p w:rsidR="003421D6" w:rsidRDefault="002A72BB" w:rsidP="003421D6">
            <w:pPr>
              <w:numPr>
                <w:ilvl w:val="0"/>
                <w:numId w:val="4"/>
              </w:numPr>
              <w:contextualSpacing/>
            </w:pPr>
            <w:r w:rsidRPr="009F7333">
              <w:t>Carry</w:t>
            </w:r>
            <w:r w:rsidR="00FA7470" w:rsidRPr="009F7333">
              <w:t>ing</w:t>
            </w:r>
            <w:r w:rsidRPr="009F7333">
              <w:t xml:space="preserve"> out day to day support in accordance with the</w:t>
            </w:r>
            <w:r w:rsidR="00FA7470" w:rsidRPr="009F7333">
              <w:t xml:space="preserve"> individual</w:t>
            </w:r>
            <w:r w:rsidRPr="009F7333">
              <w:t xml:space="preserve"> health care plan</w:t>
            </w:r>
          </w:p>
          <w:p w:rsidR="003421D6" w:rsidRPr="003421D6" w:rsidRDefault="003421D6" w:rsidP="003421D6">
            <w:pPr>
              <w:numPr>
                <w:ilvl w:val="0"/>
                <w:numId w:val="4"/>
              </w:numPr>
              <w:contextualSpacing/>
            </w:pPr>
            <w:r w:rsidRPr="003421D6">
              <w:t>Attend relevant training sessions to maintain competenc</w:t>
            </w:r>
            <w:r w:rsidR="0082120B">
              <w:t>y</w:t>
            </w:r>
          </w:p>
          <w:p w:rsidR="003421D6" w:rsidRDefault="003421D6" w:rsidP="003421D6">
            <w:pPr>
              <w:contextualSpacing/>
            </w:pPr>
          </w:p>
          <w:p w:rsidR="0082120B" w:rsidRPr="0082120B" w:rsidRDefault="0082120B" w:rsidP="0082120B">
            <w:pPr>
              <w:pStyle w:val="NormalWeb"/>
              <w:spacing w:before="0" w:beforeAutospacing="0" w:after="0" w:afterAutospacing="0"/>
              <w:rPr>
                <w:b/>
              </w:rPr>
            </w:pPr>
            <w:r w:rsidRPr="0082120B">
              <w:rPr>
                <w:rStyle w:val="Strong"/>
                <w:b w:val="0"/>
              </w:rPr>
              <w:t>External Agencies (e.g., Clinical Commissioning Groups, School Nurses)</w:t>
            </w:r>
            <w:r w:rsidRPr="0082120B">
              <w:rPr>
                <w:b/>
              </w:rPr>
              <w:t>:</w:t>
            </w:r>
          </w:p>
          <w:p w:rsidR="0082120B" w:rsidRDefault="0082120B" w:rsidP="0082120B">
            <w:pPr>
              <w:pStyle w:val="NormalWeb"/>
              <w:numPr>
                <w:ilvl w:val="0"/>
                <w:numId w:val="8"/>
              </w:numPr>
              <w:spacing w:before="0" w:beforeAutospacing="0" w:after="0" w:afterAutospacing="0"/>
            </w:pPr>
            <w:r>
              <w:t>Provide specialist advice and training for staff</w:t>
            </w:r>
          </w:p>
          <w:p w:rsidR="0082120B" w:rsidRDefault="0082120B" w:rsidP="0082120B">
            <w:pPr>
              <w:pStyle w:val="NormalWeb"/>
              <w:numPr>
                <w:ilvl w:val="0"/>
                <w:numId w:val="8"/>
              </w:numPr>
              <w:spacing w:before="0" w:beforeAutospacing="0" w:after="0" w:afterAutospacing="0"/>
            </w:pPr>
            <w:r>
              <w:t>Assist in the development of IHPs</w:t>
            </w:r>
          </w:p>
          <w:p w:rsidR="0082120B" w:rsidRDefault="0082120B" w:rsidP="003421D6">
            <w:pPr>
              <w:contextualSpacing/>
            </w:pPr>
          </w:p>
          <w:p w:rsidR="00E8738B" w:rsidRPr="009F7333" w:rsidRDefault="002A72BB" w:rsidP="009F7333">
            <w:pPr>
              <w:contextualSpacing/>
              <w:rPr>
                <w:b/>
              </w:rPr>
            </w:pPr>
            <w:r w:rsidRPr="009F7333">
              <w:t>Pupils</w:t>
            </w:r>
            <w:r w:rsidRPr="009F7333">
              <w:rPr>
                <w:b/>
              </w:rPr>
              <w:t>:</w:t>
            </w:r>
          </w:p>
          <w:p w:rsidR="002A72BB" w:rsidRPr="009F7333" w:rsidRDefault="002A72BB" w:rsidP="009F7333">
            <w:pPr>
              <w:numPr>
                <w:ilvl w:val="0"/>
                <w:numId w:val="4"/>
              </w:numPr>
              <w:contextualSpacing/>
              <w:rPr>
                <w:b/>
              </w:rPr>
            </w:pPr>
            <w:r w:rsidRPr="009F7333">
              <w:t xml:space="preserve">Pupils will be involved in discussions about their medical support needs and </w:t>
            </w:r>
            <w:r w:rsidR="00FA7470" w:rsidRPr="009F7333">
              <w:t xml:space="preserve">will be expected to </w:t>
            </w:r>
            <w:r w:rsidRPr="009F7333">
              <w:t>contribute to the development of, and comply with, their individual health care plan</w:t>
            </w:r>
          </w:p>
          <w:p w:rsidR="00FA7470" w:rsidRPr="009F7333" w:rsidRDefault="00FA7470" w:rsidP="009F7333">
            <w:pPr>
              <w:contextualSpacing/>
              <w:rPr>
                <w:b/>
              </w:rPr>
            </w:pPr>
          </w:p>
          <w:p w:rsidR="002A72BB" w:rsidRPr="009F7333" w:rsidRDefault="002A72BB" w:rsidP="009F7333">
            <w:pPr>
              <w:contextualSpacing/>
            </w:pPr>
            <w:r w:rsidRPr="009F7333">
              <w:t>Parents:</w:t>
            </w:r>
          </w:p>
          <w:p w:rsidR="002A72BB" w:rsidRPr="009F7333" w:rsidRDefault="002A72BB" w:rsidP="009F7333">
            <w:pPr>
              <w:numPr>
                <w:ilvl w:val="0"/>
                <w:numId w:val="4"/>
              </w:numPr>
              <w:contextualSpacing/>
            </w:pPr>
            <w:r w:rsidRPr="009F7333">
              <w:t>Parents should be involved in the development and review of their child’s individual health care plan</w:t>
            </w:r>
          </w:p>
          <w:p w:rsidR="002A72BB" w:rsidRPr="009F7333" w:rsidRDefault="002A72BB" w:rsidP="009F7333">
            <w:pPr>
              <w:pStyle w:val="ListParagraph"/>
              <w:numPr>
                <w:ilvl w:val="0"/>
                <w:numId w:val="4"/>
              </w:numPr>
              <w:spacing w:after="0" w:line="240" w:lineRule="auto"/>
              <w:rPr>
                <w:sz w:val="24"/>
                <w:szCs w:val="24"/>
              </w:rPr>
            </w:pPr>
            <w:r w:rsidRPr="009F7333">
              <w:rPr>
                <w:sz w:val="24"/>
                <w:szCs w:val="24"/>
              </w:rPr>
              <w:t xml:space="preserve">They </w:t>
            </w:r>
            <w:r w:rsidR="00FA7470" w:rsidRPr="009F7333">
              <w:rPr>
                <w:sz w:val="24"/>
                <w:szCs w:val="24"/>
              </w:rPr>
              <w:t xml:space="preserve">are responsible for </w:t>
            </w:r>
            <w:r w:rsidRPr="009F7333">
              <w:rPr>
                <w:sz w:val="24"/>
                <w:szCs w:val="24"/>
              </w:rPr>
              <w:t>carry</w:t>
            </w:r>
            <w:r w:rsidR="00900B9F" w:rsidRPr="009F7333">
              <w:rPr>
                <w:sz w:val="24"/>
                <w:szCs w:val="24"/>
              </w:rPr>
              <w:t>ing</w:t>
            </w:r>
            <w:r w:rsidRPr="009F7333">
              <w:rPr>
                <w:sz w:val="24"/>
                <w:szCs w:val="24"/>
              </w:rPr>
              <w:t xml:space="preserve"> out any action they have agreed to as part of its implementation</w:t>
            </w:r>
          </w:p>
          <w:p w:rsidR="00FA7470" w:rsidRPr="003421D6" w:rsidRDefault="00014D2A" w:rsidP="00FA7470">
            <w:pPr>
              <w:pStyle w:val="ListParagraph"/>
              <w:numPr>
                <w:ilvl w:val="0"/>
                <w:numId w:val="4"/>
              </w:numPr>
              <w:spacing w:after="0" w:line="240" w:lineRule="auto"/>
              <w:rPr>
                <w:b/>
                <w:sz w:val="24"/>
                <w:szCs w:val="24"/>
              </w:rPr>
            </w:pPr>
            <w:r w:rsidRPr="009F7333">
              <w:rPr>
                <w:sz w:val="24"/>
                <w:szCs w:val="24"/>
              </w:rPr>
              <w:t>They are responsible for</w:t>
            </w:r>
            <w:r w:rsidR="00900B9F" w:rsidRPr="009F7333">
              <w:rPr>
                <w:sz w:val="24"/>
                <w:szCs w:val="24"/>
              </w:rPr>
              <w:t xml:space="preserve"> ensuring that</w:t>
            </w:r>
            <w:r w:rsidR="002A72BB" w:rsidRPr="009F7333">
              <w:rPr>
                <w:sz w:val="24"/>
                <w:szCs w:val="24"/>
              </w:rPr>
              <w:t xml:space="preserve"> they</w:t>
            </w:r>
            <w:r w:rsidR="00900B9F" w:rsidRPr="009F7333">
              <w:rPr>
                <w:sz w:val="24"/>
                <w:szCs w:val="24"/>
              </w:rPr>
              <w:t>,</w:t>
            </w:r>
            <w:r w:rsidR="002A72BB" w:rsidRPr="009F7333">
              <w:rPr>
                <w:sz w:val="24"/>
                <w:szCs w:val="24"/>
              </w:rPr>
              <w:t xml:space="preserve"> or another nominated adult</w:t>
            </w:r>
            <w:r w:rsidR="00900B9F" w:rsidRPr="009F7333">
              <w:rPr>
                <w:sz w:val="24"/>
                <w:szCs w:val="24"/>
              </w:rPr>
              <w:t>,</w:t>
            </w:r>
            <w:r w:rsidR="002A72BB" w:rsidRPr="009F7333">
              <w:rPr>
                <w:sz w:val="24"/>
                <w:szCs w:val="24"/>
              </w:rPr>
              <w:t xml:space="preserve"> are contactable at all times</w:t>
            </w:r>
          </w:p>
          <w:p w:rsidR="00456771" w:rsidRPr="00FA7470" w:rsidRDefault="00456771" w:rsidP="00FA7470"/>
        </w:tc>
      </w:tr>
      <w:tr w:rsidR="00E8738B" w:rsidRPr="00E8738B" w:rsidTr="0082120B">
        <w:tc>
          <w:tcPr>
            <w:tcW w:w="5000" w:type="pct"/>
            <w:shd w:val="clear" w:color="auto" w:fill="DAEEF3" w:themeFill="accent5" w:themeFillTint="33"/>
          </w:tcPr>
          <w:p w:rsidR="00E8738B" w:rsidRPr="00E8738B" w:rsidRDefault="00E8738B" w:rsidP="00E8738B">
            <w:pPr>
              <w:rPr>
                <w:b/>
                <w:sz w:val="28"/>
                <w:szCs w:val="28"/>
              </w:rPr>
            </w:pPr>
            <w:r w:rsidRPr="00E8738B">
              <w:rPr>
                <w:b/>
                <w:sz w:val="28"/>
                <w:szCs w:val="28"/>
              </w:rPr>
              <w:lastRenderedPageBreak/>
              <w:t>Local Arrangements</w:t>
            </w:r>
          </w:p>
          <w:p w:rsidR="00E8738B" w:rsidRPr="00E8738B" w:rsidRDefault="00E8738B" w:rsidP="00E8738B">
            <w:pPr>
              <w:rPr>
                <w:b/>
              </w:rPr>
            </w:pPr>
            <w:r w:rsidRPr="00E8738B">
              <w:rPr>
                <w:b/>
              </w:rPr>
              <w:t xml:space="preserve">Identifying children with health conditions </w:t>
            </w:r>
          </w:p>
        </w:tc>
      </w:tr>
      <w:tr w:rsidR="00E8738B" w:rsidRPr="00E8738B" w:rsidTr="0082120B">
        <w:tc>
          <w:tcPr>
            <w:tcW w:w="5000" w:type="pct"/>
          </w:tcPr>
          <w:p w:rsidR="00E8738B" w:rsidRPr="00E8738B" w:rsidRDefault="00E8738B" w:rsidP="00E8738B">
            <w:pPr>
              <w:rPr>
                <w:b/>
              </w:rPr>
            </w:pPr>
          </w:p>
          <w:p w:rsidR="00E8738B" w:rsidRPr="00E8738B" w:rsidRDefault="00E8738B" w:rsidP="00E8738B">
            <w:pPr>
              <w:rPr>
                <w:b/>
              </w:rPr>
            </w:pPr>
            <w:r w:rsidRPr="00E8738B">
              <w:rPr>
                <w:b/>
              </w:rPr>
              <w:t>Statutory Requirement: The Governing body will ensure that the policy sets out the procedures to be followed whenever a school is notified that a pupil has a medical condition.</w:t>
            </w:r>
          </w:p>
          <w:p w:rsidR="00E8738B" w:rsidRPr="00E8738B" w:rsidRDefault="00E8738B" w:rsidP="00E8738B">
            <w:pPr>
              <w:rPr>
                <w:b/>
                <w:i/>
                <w:color w:val="0070C0"/>
              </w:rPr>
            </w:pPr>
          </w:p>
          <w:p w:rsidR="00E8738B" w:rsidRDefault="00E8738B" w:rsidP="00E8738B">
            <w:r w:rsidRPr="00E8738B">
              <w:t>We will aim to identify children with medical needs on entry to the school by working in p</w:t>
            </w:r>
            <w:r w:rsidR="00FB060C">
              <w:t xml:space="preserve">artnership with parents/ carers, feeder schools </w:t>
            </w:r>
            <w:r w:rsidRPr="00E8738B">
              <w:t xml:space="preserve">and following the process outlined in the document ‘Process for identifying children with a health condition’ produced by the Southern Health School Nursing Team in conjunction with the Children’s Services Health and Safety Team.  We will use the ‘Health Questionnaire for Schools’ </w:t>
            </w:r>
            <w:r w:rsidR="00014D2A" w:rsidRPr="00C53E91">
              <w:t>(A</w:t>
            </w:r>
            <w:r w:rsidR="00900B9F" w:rsidRPr="00C53E91">
              <w:t xml:space="preserve">ppendix A) </w:t>
            </w:r>
            <w:r w:rsidRPr="00C53E91">
              <w:t xml:space="preserve">to </w:t>
            </w:r>
            <w:r w:rsidRPr="00E8738B">
              <w:t xml:space="preserve">obtain the information required for each child’s medical needs to ensure that we have appropriate arrangements in place prior to the child commencing at the school to </w:t>
            </w:r>
            <w:r w:rsidR="00900B9F">
              <w:t xml:space="preserve">be able to </w:t>
            </w:r>
            <w:r w:rsidRPr="00E8738B">
              <w:t>support them accordingly.</w:t>
            </w:r>
          </w:p>
          <w:p w:rsidR="00FB060C" w:rsidRDefault="00FB060C" w:rsidP="00E8738B"/>
          <w:p w:rsidR="00FB060C" w:rsidRDefault="00FB060C" w:rsidP="00E8738B">
            <w:r>
              <w:t xml:space="preserve">Where an Education Health Care Plan or other similar document already </w:t>
            </w:r>
            <w:proofErr w:type="gramStart"/>
            <w:r>
              <w:t>exists</w:t>
            </w:r>
            <w:proofErr w:type="gramEnd"/>
            <w:r>
              <w:t xml:space="preserve"> this will be used as part of the transition process.</w:t>
            </w:r>
          </w:p>
          <w:p w:rsidR="00E8738B" w:rsidRDefault="00E8738B" w:rsidP="00E8738B">
            <w:pPr>
              <w:rPr>
                <w:i/>
                <w:color w:val="0070C0"/>
              </w:rPr>
            </w:pPr>
          </w:p>
          <w:p w:rsidR="00E8738B" w:rsidRDefault="00E8738B" w:rsidP="00E8738B">
            <w:r w:rsidRPr="00E8738B">
              <w:t>Where a formal diagnosis is awaited or is unclear, we will plan to implement arrangements to support the child, based on the current evidence available for their condition.  We will ensure that every effort is made to involve some formal medical evidence and consultation with the parents.</w:t>
            </w:r>
          </w:p>
          <w:p w:rsidR="009F7333" w:rsidRPr="00E8738B" w:rsidRDefault="009F7333" w:rsidP="00E8738B">
            <w:pPr>
              <w:rPr>
                <w:b/>
                <w:sz w:val="28"/>
                <w:szCs w:val="28"/>
              </w:rPr>
            </w:pPr>
          </w:p>
        </w:tc>
      </w:tr>
      <w:tr w:rsidR="00E8738B" w:rsidRPr="00E8738B" w:rsidTr="0082120B">
        <w:tc>
          <w:tcPr>
            <w:tcW w:w="5000" w:type="pct"/>
            <w:shd w:val="clear" w:color="auto" w:fill="DAEEF3" w:themeFill="accent5" w:themeFillTint="33"/>
          </w:tcPr>
          <w:p w:rsidR="00E8738B" w:rsidRPr="009822EB" w:rsidRDefault="00E8738B" w:rsidP="00E8738B">
            <w:pPr>
              <w:spacing w:after="100" w:afterAutospacing="1"/>
              <w:rPr>
                <w:b/>
                <w:sz w:val="28"/>
                <w:szCs w:val="28"/>
              </w:rPr>
            </w:pPr>
            <w:r w:rsidRPr="009822EB">
              <w:rPr>
                <w:b/>
                <w:sz w:val="28"/>
                <w:szCs w:val="28"/>
              </w:rPr>
              <w:t>Individual health care plans</w:t>
            </w:r>
          </w:p>
        </w:tc>
      </w:tr>
      <w:tr w:rsidR="00E8738B" w:rsidRPr="00E8738B" w:rsidTr="0082120B">
        <w:tc>
          <w:tcPr>
            <w:tcW w:w="5000" w:type="pct"/>
          </w:tcPr>
          <w:p w:rsidR="009822EB" w:rsidRDefault="009822EB" w:rsidP="009822EB">
            <w:pPr>
              <w:rPr>
                <w:b/>
              </w:rPr>
            </w:pPr>
          </w:p>
          <w:p w:rsidR="00056AD2" w:rsidRPr="00056AD2" w:rsidRDefault="009822EB" w:rsidP="00E8738B">
            <w:pPr>
              <w:spacing w:after="100" w:afterAutospacing="1"/>
              <w:rPr>
                <w:b/>
              </w:rPr>
            </w:pPr>
            <w:r>
              <w:rPr>
                <w:b/>
              </w:rPr>
              <w:t>S</w:t>
            </w:r>
            <w:r w:rsidR="00E8738B" w:rsidRPr="00E8738B">
              <w:rPr>
                <w:b/>
              </w:rPr>
              <w:t>tatutory Requirement: The Governing body will ensure that the school’s policy covers the role of individual healthcare plans, and who is responsible for their development in supporting children at school with medical conditions.</w:t>
            </w:r>
          </w:p>
          <w:p w:rsidR="00E8738B" w:rsidRPr="00E8738B" w:rsidRDefault="00E8738B" w:rsidP="00E8738B">
            <w:pPr>
              <w:spacing w:after="100" w:afterAutospacing="1"/>
            </w:pPr>
            <w:r w:rsidRPr="00E8738B">
              <w:t xml:space="preserve">We recognise that Individual Healthcare Plans are recommended in particular where conditions fluctuate or where there is a high risk that emergency intervention will be needed, and are likely to be helpful in the majority of other cases, especially where medical conditions are long term and complex.  However, not all children will require one.  The school, healthcare professional and parent will agree based on evidence when a healthcare plan would be inappropriate or disproportionate. </w:t>
            </w:r>
            <w:r w:rsidR="00900B9F">
              <w:t xml:space="preserve"> See Flow Chart</w:t>
            </w:r>
            <w:r w:rsidR="00900B9F" w:rsidRPr="00C53E91">
              <w:t xml:space="preserve"> </w:t>
            </w:r>
            <w:r w:rsidR="00014D2A" w:rsidRPr="00C53E91">
              <w:t>(</w:t>
            </w:r>
            <w:r w:rsidR="00900B9F" w:rsidRPr="00C53E91">
              <w:t xml:space="preserve">Appendix </w:t>
            </w:r>
            <w:r w:rsidR="00900B9F" w:rsidRPr="00C53E91">
              <w:lastRenderedPageBreak/>
              <w:t>B</w:t>
            </w:r>
            <w:r w:rsidR="00014D2A" w:rsidRPr="00C53E91">
              <w:t>)</w:t>
            </w:r>
          </w:p>
          <w:p w:rsidR="00C53E91" w:rsidRDefault="00C53E91" w:rsidP="00C53E91">
            <w:pPr>
              <w:pStyle w:val="NormalWeb"/>
            </w:pPr>
            <w:r>
              <w:t xml:space="preserve">The SENCO will ensure that IHPs created by health professionals (e.g. Epilepsy nurse) are shared and adhered to by staff. </w:t>
            </w:r>
            <w:r w:rsidR="003810EA">
              <w:t xml:space="preserve">In some </w:t>
            </w:r>
            <w:proofErr w:type="gramStart"/>
            <w:r w:rsidR="003810EA">
              <w:t>cases</w:t>
            </w:r>
            <w:proofErr w:type="gramEnd"/>
            <w:r w:rsidR="003810EA">
              <w:t xml:space="preserve"> </w:t>
            </w:r>
            <w:r>
              <w:t xml:space="preserve">the SENCO </w:t>
            </w:r>
            <w:r w:rsidR="003810EA">
              <w:t>may</w:t>
            </w:r>
            <w:r>
              <w:t xml:space="preserve"> be required to lead the creation and review of IHPs, collaborating with parents, healthcare professionals and pupils.</w:t>
            </w:r>
          </w:p>
          <w:p w:rsidR="00E8738B" w:rsidRPr="00E8738B" w:rsidRDefault="00E8738B" w:rsidP="00E8738B">
            <w:pPr>
              <w:spacing w:after="100" w:afterAutospacing="1"/>
            </w:pPr>
            <w:r w:rsidRPr="00E8738B">
              <w:t xml:space="preserve">A healthcare plan (and its review) may be initiated in consultation with the parent/carer, by a member of school staff or by a healthcare professional involved in providing care to the child.  </w:t>
            </w:r>
            <w:r w:rsidR="00900B9F" w:rsidRPr="00E8738B">
              <w:t xml:space="preserve">The </w:t>
            </w:r>
            <w:r w:rsidR="00900B9F" w:rsidRPr="00900B9F">
              <w:t>SENCO</w:t>
            </w:r>
            <w:r w:rsidR="00056AD2" w:rsidRPr="00900B9F">
              <w:t xml:space="preserve"> </w:t>
            </w:r>
            <w:r w:rsidRPr="00E8738B">
              <w:t>will work in partnership with the parents/carer, and a relevant healthcare professional e</w:t>
            </w:r>
            <w:r w:rsidR="00456771">
              <w:t>.</w:t>
            </w:r>
            <w:r w:rsidRPr="00E8738B">
              <w:t xml:space="preserve">g. school, specialist or children’s community nurse, who can best </w:t>
            </w:r>
            <w:proofErr w:type="spellStart"/>
            <w:r w:rsidRPr="00E8738B">
              <w:t>advise</w:t>
            </w:r>
            <w:proofErr w:type="spellEnd"/>
            <w:r w:rsidRPr="00E8738B">
              <w:t xml:space="preserve"> on the particular needs of the child to draw up and/or review the plan.  Where a child has a special educational need identified in a statement or Educational Health Care (EHC) plan, the individual healthcare plan will be linked to or become part of that statement or EHC plan.</w:t>
            </w:r>
          </w:p>
          <w:p w:rsidR="00E8738B" w:rsidRDefault="00E8738B" w:rsidP="00E8738B">
            <w:pPr>
              <w:spacing w:after="100" w:afterAutospacing="1"/>
            </w:pPr>
            <w:r w:rsidRPr="00E8738B">
              <w:t xml:space="preserve">We may also refer to the flowchart contained </w:t>
            </w:r>
            <w:r w:rsidR="00900B9F" w:rsidRPr="00E8738B">
              <w:t>within</w:t>
            </w:r>
            <w:r w:rsidRPr="00E8738B">
              <w:t xml:space="preserve"> the document ‘Process for identifying children with a health condition’ for identifying and agreeing the support a child needs and then developing the individual healthcare plan.</w:t>
            </w:r>
          </w:p>
          <w:p w:rsidR="00056AD2" w:rsidRPr="00056AD2" w:rsidRDefault="00E8738B" w:rsidP="00E8738B">
            <w:pPr>
              <w:spacing w:after="100" w:afterAutospacing="1"/>
            </w:pPr>
            <w:r w:rsidRPr="00E8738B">
              <w:t xml:space="preserve">We will use the individual healthcare plan </w:t>
            </w:r>
            <w:r w:rsidRPr="008C64C0">
              <w:t>template</w:t>
            </w:r>
            <w:r w:rsidR="00900B9F" w:rsidRPr="008C64C0">
              <w:t xml:space="preserve"> (Appendix C</w:t>
            </w:r>
            <w:r w:rsidR="00056AD2" w:rsidRPr="008C64C0">
              <w:t>)</w:t>
            </w:r>
            <w:r w:rsidRPr="008C64C0">
              <w:t xml:space="preserve"> to </w:t>
            </w:r>
            <w:r w:rsidRPr="00E8738B">
              <w:t>record the pla</w:t>
            </w:r>
            <w:r w:rsidR="00056AD2">
              <w:t>n.</w:t>
            </w:r>
          </w:p>
          <w:p w:rsidR="00E8738B" w:rsidRPr="00E8738B" w:rsidRDefault="00E8738B" w:rsidP="00E8738B">
            <w:pPr>
              <w:spacing w:after="100" w:afterAutospacing="1"/>
            </w:pPr>
            <w:r w:rsidRPr="00E8738B">
              <w:t>If a child is returning following a period of hospital education or alternative provisio</w:t>
            </w:r>
            <w:r w:rsidR="00900B9F">
              <w:t>n (including home tuition),</w:t>
            </w:r>
            <w:r w:rsidRPr="00E8738B">
              <w:t xml:space="preserve"> we will work with Hampshire County Council and </w:t>
            </w:r>
            <w:r w:rsidR="00900B9F">
              <w:t xml:space="preserve">the previous </w:t>
            </w:r>
            <w:r w:rsidRPr="00E8738B">
              <w:t>education provider to ensure that the individual healthcare plan identifies the support the child will need to reintegrate effectively.</w:t>
            </w:r>
          </w:p>
          <w:p w:rsidR="00E8738B" w:rsidRDefault="00E8738B" w:rsidP="00E8738B">
            <w:pPr>
              <w:spacing w:after="100" w:afterAutospacing="1"/>
              <w:rPr>
                <w:b/>
              </w:rPr>
            </w:pPr>
            <w:r w:rsidRPr="00E8738B">
              <w:rPr>
                <w:b/>
              </w:rPr>
              <w:t>Statutory Requirement: The governing body should ensure that all plans are reviewed at least annually or earlier if evidence is presented that the child’s needs have changed.  Plans should be developed with the child’s best interests in mind and ensure that the school assesses and manages the risks to the child’s education, health and social well-being and minimise disruption.</w:t>
            </w:r>
          </w:p>
          <w:p w:rsidR="00056AD2" w:rsidRPr="00056AD2" w:rsidRDefault="00056AD2" w:rsidP="00E8738B">
            <w:pPr>
              <w:spacing w:after="100" w:afterAutospacing="1"/>
            </w:pPr>
            <w:r>
              <w:t>Health care plans will be reviewed during the first week of the Autumn term for new pupils including year 3.  Health care plans of pupils in years 3,</w:t>
            </w:r>
            <w:r w:rsidR="00014D2A">
              <w:t xml:space="preserve"> </w:t>
            </w:r>
            <w:r>
              <w:t xml:space="preserve">4 and 5 will be reviewed during the summer term in preparation for transition to their next teacher.  Health care plans can be reviewed at any time when the need </w:t>
            </w:r>
            <w:r w:rsidR="00900B9F">
              <w:t>arises</w:t>
            </w:r>
            <w:r>
              <w:t>.</w:t>
            </w:r>
            <w:r w:rsidR="00F244A0">
              <w:t xml:space="preserve"> Information regarding pupils with individual plans is also shared with staff at the initial September INSET. </w:t>
            </w:r>
          </w:p>
          <w:p w:rsidR="009F7333" w:rsidRPr="00E8738B" w:rsidRDefault="00E8738B" w:rsidP="00C53E91">
            <w:pPr>
              <w:rPr>
                <w:i/>
                <w:color w:val="0070C0"/>
              </w:rPr>
            </w:pPr>
            <w:r w:rsidRPr="00E8738B">
              <w:rPr>
                <w:b/>
              </w:rPr>
              <w:t>Statutory Requirement: When deciding what information should be recorded on individual health</w:t>
            </w:r>
            <w:r w:rsidR="0072276B">
              <w:rPr>
                <w:b/>
              </w:rPr>
              <w:t xml:space="preserve"> </w:t>
            </w:r>
            <w:r w:rsidRPr="00E8738B">
              <w:rPr>
                <w:b/>
              </w:rPr>
              <w:t xml:space="preserve">care plans, the governing body </w:t>
            </w:r>
            <w:r w:rsidR="0072276B">
              <w:rPr>
                <w:b/>
              </w:rPr>
              <w:t>will use the</w:t>
            </w:r>
            <w:r w:rsidR="00A22F1A">
              <w:rPr>
                <w:b/>
              </w:rPr>
              <w:t xml:space="preserve"> school</w:t>
            </w:r>
            <w:r w:rsidR="0072276B">
              <w:rPr>
                <w:b/>
              </w:rPr>
              <w:t xml:space="preserve"> template (see appendix C attached)</w:t>
            </w:r>
            <w:r w:rsidR="00C53E91">
              <w:rPr>
                <w:b/>
              </w:rPr>
              <w:t>.</w:t>
            </w:r>
          </w:p>
        </w:tc>
      </w:tr>
      <w:tr w:rsidR="00E8738B" w:rsidRPr="00E8738B" w:rsidTr="0082120B">
        <w:tc>
          <w:tcPr>
            <w:tcW w:w="5000" w:type="pct"/>
            <w:shd w:val="clear" w:color="auto" w:fill="DAEEF3" w:themeFill="accent5" w:themeFillTint="33"/>
          </w:tcPr>
          <w:p w:rsidR="00E8738B" w:rsidRPr="009822EB" w:rsidRDefault="00E8738B" w:rsidP="00E8738B">
            <w:pPr>
              <w:spacing w:after="100" w:afterAutospacing="1"/>
              <w:rPr>
                <w:b/>
                <w:sz w:val="28"/>
                <w:szCs w:val="28"/>
              </w:rPr>
            </w:pPr>
            <w:r w:rsidRPr="009822EB">
              <w:rPr>
                <w:b/>
                <w:sz w:val="28"/>
                <w:szCs w:val="28"/>
              </w:rPr>
              <w:lastRenderedPageBreak/>
              <w:t>Staff training</w:t>
            </w:r>
          </w:p>
        </w:tc>
      </w:tr>
      <w:tr w:rsidR="00E8738B" w:rsidRPr="00E8738B" w:rsidTr="0082120B">
        <w:tc>
          <w:tcPr>
            <w:tcW w:w="5000" w:type="pct"/>
          </w:tcPr>
          <w:p w:rsidR="009822EB" w:rsidRDefault="009822EB" w:rsidP="009822EB">
            <w:pPr>
              <w:rPr>
                <w:b/>
              </w:rPr>
            </w:pPr>
          </w:p>
          <w:p w:rsidR="00E8738B" w:rsidRPr="00E8738B" w:rsidRDefault="00E8738B" w:rsidP="00E8738B">
            <w:pPr>
              <w:spacing w:after="100" w:afterAutospacing="1"/>
              <w:rPr>
                <w:b/>
              </w:rPr>
            </w:pPr>
            <w:r w:rsidRPr="00E8738B">
              <w:rPr>
                <w:b/>
              </w:rPr>
              <w:t xml:space="preserve">Statutory Requirement: The Governing Body should ensure that this policy clearly sets out how staff will be supported in carrying out their role to support children with medical conditions, and how this will be reviewed.  It should specify how training needs will be assessed and by whom training will be commissioned and provided.  </w:t>
            </w:r>
            <w:bookmarkStart w:id="2" w:name="OLE_LINK2"/>
          </w:p>
          <w:p w:rsidR="00E8738B" w:rsidRPr="00E8738B" w:rsidRDefault="00E8738B" w:rsidP="00E8738B">
            <w:pPr>
              <w:spacing w:after="100" w:afterAutospacing="1"/>
              <w:rPr>
                <w:b/>
              </w:rPr>
            </w:pPr>
            <w:r w:rsidRPr="00E8738B">
              <w:rPr>
                <w:b/>
              </w:rPr>
              <w:t xml:space="preserve">The school policy should be clear that any member of school staff providing support to a child with medical needs should have received suitable training. </w:t>
            </w:r>
          </w:p>
          <w:p w:rsidR="00E8738B" w:rsidRPr="00E8738B" w:rsidRDefault="00E8738B" w:rsidP="00E8738B">
            <w:pPr>
              <w:spacing w:after="100" w:afterAutospacing="1"/>
              <w:rPr>
                <w:i/>
                <w:color w:val="0070C0"/>
              </w:rPr>
            </w:pPr>
            <w:r w:rsidRPr="00E8738B">
              <w:rPr>
                <w:b/>
              </w:rPr>
              <w:t>Staff must not administer prescription medicines or undertake any health care procedures without the appropriate training (updated to reflect any individual healthcare plans)</w:t>
            </w:r>
            <w:r w:rsidRPr="00E8738B">
              <w:rPr>
                <w:b/>
                <w:i/>
                <w:color w:val="0070C0"/>
              </w:rPr>
              <w:t xml:space="preserve"> </w:t>
            </w:r>
          </w:p>
          <w:bookmarkEnd w:id="2"/>
          <w:p w:rsidR="00E8738B" w:rsidRPr="00E8738B" w:rsidRDefault="00E8738B" w:rsidP="00E8738B">
            <w:pPr>
              <w:spacing w:after="100" w:afterAutospacing="1"/>
              <w:rPr>
                <w:i/>
              </w:rPr>
            </w:pPr>
            <w:r w:rsidRPr="00E8738B">
              <w:t>All n</w:t>
            </w:r>
            <w:r w:rsidR="0072276B">
              <w:t>ew staff will be inducted on this</w:t>
            </w:r>
            <w:r w:rsidRPr="00E8738B">
              <w:t xml:space="preserve"> policy wh</w:t>
            </w:r>
            <w:r w:rsidR="003A2DBE">
              <w:t>en th</w:t>
            </w:r>
            <w:r w:rsidR="0072276B">
              <w:t>ey join the school</w:t>
            </w:r>
            <w:r w:rsidR="003A2DBE">
              <w:t xml:space="preserve">. </w:t>
            </w:r>
            <w:r w:rsidR="00456771">
              <w:t xml:space="preserve"> </w:t>
            </w:r>
            <w:r w:rsidRPr="00E8738B">
              <w:t xml:space="preserve">Records of this training will be </w:t>
            </w:r>
            <w:r w:rsidRPr="00E8738B">
              <w:lastRenderedPageBreak/>
              <w:t xml:space="preserve">stored </w:t>
            </w:r>
            <w:r w:rsidR="003A2DBE" w:rsidRPr="003A2DBE">
              <w:t>in the school office.</w:t>
            </w:r>
          </w:p>
          <w:p w:rsidR="00E8738B" w:rsidRPr="00E8738B" w:rsidRDefault="00014D2A" w:rsidP="00E8738B">
            <w:pPr>
              <w:spacing w:after="100" w:afterAutospacing="1"/>
            </w:pPr>
            <w:r>
              <w:t>All</w:t>
            </w:r>
            <w:r w:rsidR="00E8738B" w:rsidRPr="00E8738B">
              <w:t xml:space="preserve"> staff will be provided</w:t>
            </w:r>
            <w:r w:rsidR="003A2DBE">
              <w:t xml:space="preserve"> with</w:t>
            </w:r>
            <w:r w:rsidR="00E8738B" w:rsidRPr="00E8738B">
              <w:t xml:space="preserve"> awareness training on the school’s policy for supporting children with medical conditions which will include what their role is in implementing the policy.  This tr</w:t>
            </w:r>
            <w:r w:rsidR="003A2DBE">
              <w:t>aining will be carried out annually or following any changes.</w:t>
            </w:r>
          </w:p>
          <w:p w:rsidR="00E8738B" w:rsidRPr="00E8738B" w:rsidRDefault="00E8738B" w:rsidP="00E8738B">
            <w:pPr>
              <w:spacing w:after="100" w:afterAutospacing="1"/>
            </w:pPr>
            <w:r w:rsidRPr="00E8738B">
              <w:t xml:space="preserve">The awareness training will be provided to staff by </w:t>
            </w:r>
            <w:r w:rsidR="003A2DBE" w:rsidRPr="003A2DBE">
              <w:t>Headteacher or Deputy Headteacher at whole school staff meeting.</w:t>
            </w:r>
          </w:p>
          <w:p w:rsidR="00E8738B" w:rsidRPr="00E8738B" w:rsidRDefault="00E8738B" w:rsidP="00E8738B">
            <w:pPr>
              <w:spacing w:after="100" w:afterAutospacing="1"/>
            </w:pPr>
            <w:r w:rsidRPr="00E8738B">
              <w:t>We will retain evidence that staff have been provided</w:t>
            </w:r>
            <w:r w:rsidR="0072276B">
              <w:t xml:space="preserve"> with</w:t>
            </w:r>
            <w:r w:rsidRPr="00E8738B">
              <w:t xml:space="preserve"> the relevant awareness training on the policy by </w:t>
            </w:r>
            <w:r w:rsidR="003A2DBE">
              <w:t>keeping minutes of meetings and staff signing annually to say they have read the statutory policies.</w:t>
            </w:r>
          </w:p>
          <w:p w:rsidR="00E8738B" w:rsidRPr="00E8738B" w:rsidRDefault="00E8738B" w:rsidP="00E8738B">
            <w:r w:rsidRPr="00E8738B">
              <w:t>Where required we will work with the relevant healthcare professionals to identify and agree the type and level of training required and identify where the training can be obtained from.  This will include ensuring that the training is sufficient to ensure st</w:t>
            </w:r>
            <w:r w:rsidR="00055F06">
              <w:t>aff are competent and confident</w:t>
            </w:r>
            <w:r w:rsidRPr="00E8738B">
              <w:t xml:space="preserve"> in their ability to support children with medical conditions.  The training will include preventative and emergency measures so that staff can recognise and act quickly when a problem occurs and therefore allow them to fulfil the requirements set out in the individual healthcare plan.</w:t>
            </w:r>
          </w:p>
          <w:p w:rsidR="00E8738B" w:rsidRPr="00E8738B" w:rsidRDefault="00E8738B" w:rsidP="00E8738B"/>
          <w:p w:rsidR="00E8738B" w:rsidRPr="00E8738B" w:rsidRDefault="00E8738B" w:rsidP="00E8738B">
            <w:r w:rsidRPr="00E8738B">
              <w:t xml:space="preserve">Any training undertaken will form part of the overall training plan for the school and refresher awareness training will be scheduled at appropriate intervals agreed with the relevant healthcare professional delivering the training.  </w:t>
            </w:r>
          </w:p>
          <w:p w:rsidR="00E8738B" w:rsidRPr="00E8738B" w:rsidRDefault="00E8738B" w:rsidP="00E8738B"/>
          <w:p w:rsidR="00E8738B" w:rsidRPr="00E8738B" w:rsidRDefault="00E8738B" w:rsidP="00E8738B">
            <w:r w:rsidRPr="00E8738B">
              <w:t>A ‘Staff training record</w:t>
            </w:r>
            <w:r w:rsidR="00055F06">
              <w:t xml:space="preserve"> </w:t>
            </w:r>
            <w:r w:rsidRPr="00E8738B">
              <w:t xml:space="preserve">– administration of medicines’ </w:t>
            </w:r>
            <w:r w:rsidRPr="00A26443">
              <w:t>form</w:t>
            </w:r>
            <w:r w:rsidR="00014D2A" w:rsidRPr="00A26443">
              <w:t xml:space="preserve"> (</w:t>
            </w:r>
            <w:r w:rsidR="0072276B" w:rsidRPr="00A26443">
              <w:t>Appendix D</w:t>
            </w:r>
            <w:r w:rsidR="00055F06" w:rsidRPr="00A26443">
              <w:t>)</w:t>
            </w:r>
            <w:r w:rsidR="009F7333" w:rsidRPr="00A26443">
              <w:t xml:space="preserve"> will </w:t>
            </w:r>
            <w:r w:rsidRPr="00E8738B">
              <w:t xml:space="preserve">be completed to document the type of awareness training undertaken, </w:t>
            </w:r>
            <w:r w:rsidR="0072276B">
              <w:t xml:space="preserve">who attended the training, </w:t>
            </w:r>
            <w:r w:rsidRPr="00E8738B">
              <w:t>the date of training and the competent professional providing the training.</w:t>
            </w:r>
          </w:p>
          <w:p w:rsidR="00E8738B" w:rsidRPr="00E8738B" w:rsidRDefault="00E8738B" w:rsidP="00E8738B">
            <w:pPr>
              <w:rPr>
                <w:i/>
                <w:color w:val="0070C0"/>
              </w:rPr>
            </w:pPr>
          </w:p>
        </w:tc>
      </w:tr>
      <w:tr w:rsidR="00E8738B" w:rsidRPr="00E8738B" w:rsidTr="0082120B">
        <w:tc>
          <w:tcPr>
            <w:tcW w:w="5000" w:type="pct"/>
            <w:shd w:val="clear" w:color="auto" w:fill="DAEEF3" w:themeFill="accent5" w:themeFillTint="33"/>
          </w:tcPr>
          <w:p w:rsidR="00E8738B" w:rsidRPr="009822EB" w:rsidRDefault="00E8738B" w:rsidP="00E8738B">
            <w:pPr>
              <w:spacing w:after="100" w:afterAutospacing="1"/>
              <w:rPr>
                <w:b/>
                <w:sz w:val="28"/>
                <w:szCs w:val="28"/>
              </w:rPr>
            </w:pPr>
            <w:r w:rsidRPr="009822EB">
              <w:rPr>
                <w:b/>
                <w:sz w:val="28"/>
                <w:szCs w:val="28"/>
              </w:rPr>
              <w:lastRenderedPageBreak/>
              <w:t>The child’s role</w:t>
            </w:r>
          </w:p>
        </w:tc>
      </w:tr>
      <w:tr w:rsidR="00E8738B" w:rsidRPr="00E8738B" w:rsidTr="0082120B">
        <w:tc>
          <w:tcPr>
            <w:tcW w:w="5000" w:type="pct"/>
          </w:tcPr>
          <w:p w:rsidR="00E8738B" w:rsidRDefault="00E8738B" w:rsidP="00E8738B">
            <w:pPr>
              <w:spacing w:after="100" w:afterAutospacing="1"/>
              <w:rPr>
                <w:b/>
                <w:i/>
                <w:color w:val="0070C0"/>
              </w:rPr>
            </w:pPr>
            <w:r w:rsidRPr="00E8738B">
              <w:rPr>
                <w:b/>
              </w:rPr>
              <w:t>Statutory Requirement: The Governing body will ensure that the school’s policy covers arrangements for children who are competent to manage their own health needs and medicines.</w:t>
            </w:r>
            <w:r w:rsidRPr="00E8738B">
              <w:rPr>
                <w:b/>
                <w:i/>
                <w:color w:val="0070C0"/>
              </w:rPr>
              <w:t xml:space="preserve">  </w:t>
            </w:r>
          </w:p>
          <w:p w:rsidR="00525A27" w:rsidRPr="00E8738B" w:rsidRDefault="00525A27" w:rsidP="00E8738B">
            <w:pPr>
              <w:spacing w:after="100" w:afterAutospacing="1"/>
              <w:rPr>
                <w:i/>
                <w:color w:val="0070C0"/>
              </w:rPr>
            </w:pPr>
            <w:r>
              <w:t>Pupils with medical conditions will often be best placed to provide information about how their condition affects them. They should be fully involved in discussions about their medical support needs and contribute as much as possible to the development of, and comply with, their individual healthcare plan. Other pupils will often be sensitive to the needs of those with medical conditions.</w:t>
            </w:r>
          </w:p>
          <w:p w:rsidR="00525A27" w:rsidRDefault="001123CE" w:rsidP="00E8738B">
            <w:pPr>
              <w:spacing w:after="100" w:afterAutospacing="1"/>
            </w:pPr>
            <w:r>
              <w:t>In a limited number of circumstance</w:t>
            </w:r>
            <w:r w:rsidR="00525A27">
              <w:t>s</w:t>
            </w:r>
            <w:r>
              <w:t xml:space="preserve"> (</w:t>
            </w:r>
            <w:r w:rsidR="00E8738B" w:rsidRPr="00E8738B">
              <w:t>and in discussion with parents</w:t>
            </w:r>
            <w:r>
              <w:t>)</w:t>
            </w:r>
            <w:r w:rsidR="000D6527">
              <w:t>,</w:t>
            </w:r>
            <w:r w:rsidR="00E8738B" w:rsidRPr="00E8738B">
              <w:t xml:space="preserve"> children that are competent will be encouraged to take responsibility for managing their own medicines and procedures.  This will be recorded in their individual health</w:t>
            </w:r>
            <w:r w:rsidR="0072276B">
              <w:t xml:space="preserve"> </w:t>
            </w:r>
            <w:r w:rsidR="00E8738B" w:rsidRPr="00E8738B">
              <w:t xml:space="preserve">care plan. </w:t>
            </w:r>
            <w:r w:rsidR="00525A27">
              <w:t xml:space="preserve">There will also be appropriate arrangements for monitoring and record keeping. </w:t>
            </w:r>
          </w:p>
          <w:p w:rsidR="000D6527" w:rsidRDefault="000D6527" w:rsidP="000D6527">
            <w:r>
              <w:t xml:space="preserve">For example, children with asthma will be permitted to self-administer their blue reliever. </w:t>
            </w:r>
            <w:proofErr w:type="gramStart"/>
            <w:r>
              <w:t>However</w:t>
            </w:r>
            <w:proofErr w:type="gramEnd"/>
            <w:r>
              <w:t xml:space="preserve"> children tell an adult when they are self-administering and there is a form within the class medical boxes for adults to record that this has taken place. </w:t>
            </w:r>
          </w:p>
          <w:p w:rsidR="00525A27" w:rsidRDefault="00525A27" w:rsidP="00525A27"/>
          <w:p w:rsidR="00525A27" w:rsidRPr="00E8738B" w:rsidRDefault="00561BDB" w:rsidP="00525A27">
            <w:r>
              <w:t>If a child refuses to take medicine or carry out a necessary procedure, staff should not force them to do so, but follow the procedure agreed in the individual healthcare plan. Parents should be informed so that alternative options can be considered</w:t>
            </w:r>
          </w:p>
        </w:tc>
      </w:tr>
      <w:tr w:rsidR="00E8738B" w:rsidRPr="00E8738B" w:rsidTr="0082120B">
        <w:tc>
          <w:tcPr>
            <w:tcW w:w="5000" w:type="pct"/>
            <w:shd w:val="clear" w:color="auto" w:fill="DAEEF3" w:themeFill="accent5" w:themeFillTint="33"/>
          </w:tcPr>
          <w:p w:rsidR="00E8738B" w:rsidRPr="009822EB" w:rsidRDefault="00456771" w:rsidP="00E8738B">
            <w:pPr>
              <w:rPr>
                <w:b/>
                <w:sz w:val="28"/>
                <w:szCs w:val="28"/>
              </w:rPr>
            </w:pPr>
            <w:r>
              <w:rPr>
                <w:b/>
                <w:sz w:val="28"/>
                <w:szCs w:val="28"/>
              </w:rPr>
              <w:t>Managing medicines on school p</w:t>
            </w:r>
            <w:r w:rsidR="00E8738B" w:rsidRPr="009822EB">
              <w:rPr>
                <w:b/>
                <w:sz w:val="28"/>
                <w:szCs w:val="28"/>
              </w:rPr>
              <w:t>remises</w:t>
            </w:r>
          </w:p>
        </w:tc>
      </w:tr>
      <w:tr w:rsidR="00E8738B" w:rsidRPr="00E8738B" w:rsidTr="0082120B">
        <w:tc>
          <w:tcPr>
            <w:tcW w:w="5000" w:type="pct"/>
          </w:tcPr>
          <w:p w:rsidR="00E8738B" w:rsidRPr="00E8738B" w:rsidRDefault="00E8738B" w:rsidP="008B085A">
            <w:pPr>
              <w:spacing w:after="100" w:afterAutospacing="1"/>
              <w:rPr>
                <w:b/>
                <w:i/>
                <w:color w:val="0070C0"/>
              </w:rPr>
            </w:pPr>
            <w:r w:rsidRPr="00E8738B">
              <w:rPr>
                <w:b/>
              </w:rPr>
              <w:t>Statutory Requirement: The Governing Body will ensure that the school’s policy is clear about the procedures to be followed for managing medicines.</w:t>
            </w:r>
            <w:r w:rsidRPr="00E8738B">
              <w:rPr>
                <w:i/>
              </w:rPr>
              <w:t xml:space="preserve">  </w:t>
            </w:r>
          </w:p>
          <w:p w:rsidR="00E8738B" w:rsidRPr="00E8738B" w:rsidRDefault="00E8738B" w:rsidP="00E8738B">
            <w:pPr>
              <w:spacing w:after="100" w:afterAutospacing="1"/>
            </w:pPr>
            <w:r w:rsidRPr="00E8738B">
              <w:lastRenderedPageBreak/>
              <w:t xml:space="preserve">The administration of medicines is the overall responsibility of the parents/carers.  Where </w:t>
            </w:r>
            <w:r w:rsidRPr="0072276B">
              <w:rPr>
                <w:rFonts w:cstheme="minorHAnsi"/>
              </w:rPr>
              <w:t>clinically possible we will encourage parents to ask for medicines to be prescribed in dose frequencies which enable them to be taken outside of school hours.  However, the</w:t>
            </w:r>
            <w:r w:rsidR="00055F06" w:rsidRPr="0072276B">
              <w:rPr>
                <w:rFonts w:cstheme="minorHAnsi"/>
              </w:rPr>
              <w:t xml:space="preserve"> Headteacher </w:t>
            </w:r>
            <w:r w:rsidR="006E2DA7">
              <w:rPr>
                <w:rFonts w:cstheme="minorHAnsi"/>
              </w:rPr>
              <w:t>(or Deputy Head teacher in their absence)</w:t>
            </w:r>
            <w:r w:rsidR="009F7333">
              <w:rPr>
                <w:rFonts w:cstheme="minorHAnsi"/>
              </w:rPr>
              <w:t xml:space="preserve"> </w:t>
            </w:r>
            <w:r w:rsidRPr="0072276B">
              <w:rPr>
                <w:rFonts w:cstheme="minorHAnsi"/>
              </w:rPr>
              <w:t>is responsible for ensuring children are supported with their medical needs whilst</w:t>
            </w:r>
            <w:r w:rsidRPr="00E8738B">
              <w:t xml:space="preserve"> on site, therefore this may include managing medicines where it would be detrimental to a child’s health or school attendance not to do so.</w:t>
            </w:r>
          </w:p>
          <w:p w:rsidR="00E8738B" w:rsidRDefault="00E8738B" w:rsidP="00561BDB">
            <w:r w:rsidRPr="00E8738B">
              <w:rPr>
                <w:rFonts w:cstheme="minorHAnsi"/>
              </w:rPr>
              <w:t>We will not give prescription or non-prescription medicines to a child under 16 without their parent’s/carer</w:t>
            </w:r>
            <w:r w:rsidR="006E2DA7">
              <w:rPr>
                <w:rFonts w:cstheme="minorHAnsi"/>
              </w:rPr>
              <w:t>’</w:t>
            </w:r>
            <w:r w:rsidRPr="00E8738B">
              <w:rPr>
                <w:rFonts w:cstheme="minorHAnsi"/>
              </w:rPr>
              <w:t>s written consent</w:t>
            </w:r>
            <w:r w:rsidRPr="00E8738B">
              <w:t xml:space="preserve"> (a ‘parental agreement for setting to administer medicines’ form will be used to record </w:t>
            </w:r>
            <w:r w:rsidRPr="00BF5CAA">
              <w:t>this</w:t>
            </w:r>
            <w:r w:rsidR="0072276B" w:rsidRPr="00BF5CAA">
              <w:t xml:space="preserve"> (Appendix E</w:t>
            </w:r>
            <w:r w:rsidR="004B7B82" w:rsidRPr="00BF5CAA">
              <w:t>)</w:t>
            </w:r>
            <w:r w:rsidR="00014D2A" w:rsidRPr="00BF5CAA">
              <w:t xml:space="preserve">, </w:t>
            </w:r>
            <w:r w:rsidRPr="00E8738B">
              <w:rPr>
                <w:rFonts w:cstheme="minorHAnsi"/>
              </w:rPr>
              <w:t>except in exceptional circumstances where the medicine has been prescribed to the child without the knowledge of the parents. In such cases, we will make every effort to encourage the child or young person to involve their parents while respecting their right to confidentiality.</w:t>
            </w:r>
            <w:r w:rsidR="00561BDB">
              <w:rPr>
                <w:rFonts w:cstheme="minorHAnsi"/>
              </w:rPr>
              <w:t xml:space="preserve"> </w:t>
            </w:r>
            <w:r w:rsidR="00561BDB">
              <w:t>Non-prescription m</w:t>
            </w:r>
            <w:r w:rsidR="00561BDB" w:rsidRPr="00CE6F7D">
              <w:t>edication that is administered on a ‘needs must’ basis e.g. paracetamol / antihistamines, will be recorded on the Record of Medicine Administer</w:t>
            </w:r>
            <w:r w:rsidR="00213741">
              <w:t>ed</w:t>
            </w:r>
            <w:r w:rsidR="00561BDB" w:rsidRPr="00CE6F7D">
              <w:t xml:space="preserve"> to all Children form (Appendix G). </w:t>
            </w:r>
          </w:p>
          <w:p w:rsidR="00561BDB" w:rsidRDefault="00561BDB" w:rsidP="00561BDB">
            <w:pPr>
              <w:rPr>
                <w:rFonts w:cstheme="minorHAnsi"/>
              </w:rPr>
            </w:pPr>
          </w:p>
          <w:p w:rsidR="00F12098" w:rsidRDefault="00F3294B" w:rsidP="00CE6F7D">
            <w:r w:rsidRPr="00CE6F7D">
              <w:t>Any medication</w:t>
            </w:r>
            <w:r w:rsidR="00A905D4" w:rsidRPr="00CE6F7D">
              <w:t xml:space="preserve"> regularly</w:t>
            </w:r>
            <w:r w:rsidRPr="00CE6F7D">
              <w:t xml:space="preserve"> administe</w:t>
            </w:r>
            <w:r w:rsidR="00456771" w:rsidRPr="00CE6F7D">
              <w:t>re</w:t>
            </w:r>
            <w:r w:rsidRPr="00CE6F7D">
              <w:t>d to a child or young person will be recorded on “</w:t>
            </w:r>
            <w:r w:rsidR="00A905D4" w:rsidRPr="00CE6F7D">
              <w:t>Administration of Medicine to an Individual Child</w:t>
            </w:r>
            <w:r w:rsidRPr="00CE6F7D">
              <w:t>” form (Appendix F).</w:t>
            </w:r>
            <w:r w:rsidR="00F12098" w:rsidRPr="00CE6F7D">
              <w:t xml:space="preserve"> The name of the child, dose, expiry and shelf life dates will be checked before medicines are administered.</w:t>
            </w:r>
          </w:p>
          <w:p w:rsidR="00CE6F7D" w:rsidRDefault="00CE6F7D" w:rsidP="00CE6F7D"/>
          <w:p w:rsidR="00E8738B" w:rsidRDefault="00E8738B" w:rsidP="00CE6F7D">
            <w:r w:rsidRPr="00E8738B">
              <w:t xml:space="preserve">We will only accept prescribed medicines that are in date, labelled, provided in the original container as dispensed by the pharmacist and include instructions for administration, their dosage and storage.  Insulin is </w:t>
            </w:r>
            <w:r w:rsidR="00561BDB">
              <w:t>one</w:t>
            </w:r>
            <w:r w:rsidRPr="00E8738B">
              <w:t xml:space="preserve"> exception, which must still be in date but will generally be available to schools inside an insulin pen or a pump, rather than its original container.</w:t>
            </w:r>
          </w:p>
          <w:p w:rsidR="00CE6F7D" w:rsidRPr="00E8738B" w:rsidRDefault="00CE6F7D" w:rsidP="00CE6F7D"/>
          <w:p w:rsidR="00E8738B" w:rsidRPr="00E8738B" w:rsidRDefault="00E8738B" w:rsidP="00E8738B">
            <w:pPr>
              <w:spacing w:after="100" w:afterAutospacing="1"/>
            </w:pPr>
            <w:r w:rsidRPr="00E8738B">
              <w:t xml:space="preserve">We will only administer non-prescribed medicines on request from the parent if they are in clearly identifiable packaging and only on a </w:t>
            </w:r>
            <w:proofErr w:type="gramStart"/>
            <w:r w:rsidRPr="00E8738B">
              <w:t>short term</w:t>
            </w:r>
            <w:proofErr w:type="gramEnd"/>
            <w:r w:rsidRPr="00E8738B">
              <w:t xml:space="preserve"> basis (Where the school have concerns they will seek further guidance from their link School Nurse).</w:t>
            </w:r>
          </w:p>
          <w:p w:rsidR="00E8738B" w:rsidRPr="00E8738B" w:rsidRDefault="00E8738B" w:rsidP="00E8738B">
            <w:pPr>
              <w:spacing w:after="100" w:afterAutospacing="1"/>
            </w:pPr>
            <w:r w:rsidRPr="00E8738B">
              <w:t>All other pain relief medicine will not be administered without first checking maximum dosages and when previously taken.  We will always inform parents.</w:t>
            </w:r>
          </w:p>
          <w:p w:rsidR="00E8738B" w:rsidRDefault="00E8738B" w:rsidP="00A23ABA">
            <w:r w:rsidRPr="00A23ABA">
              <w:t>Emergency medicines will be stored in a safe location but not locked away to ensure they are easily accessible in the case of an emergency.</w:t>
            </w:r>
          </w:p>
          <w:p w:rsidR="00E8738B" w:rsidRPr="00E8738B" w:rsidRDefault="00E8738B" w:rsidP="00456771">
            <w:r w:rsidRPr="00E8738B">
              <w:t>Types of emergency medicines include:</w:t>
            </w:r>
          </w:p>
          <w:p w:rsidR="00E8738B" w:rsidRPr="00E8738B" w:rsidRDefault="00E8738B" w:rsidP="00E8738B">
            <w:pPr>
              <w:numPr>
                <w:ilvl w:val="0"/>
                <w:numId w:val="2"/>
              </w:numPr>
              <w:spacing w:after="100" w:afterAutospacing="1"/>
              <w:contextualSpacing/>
            </w:pPr>
            <w:r w:rsidRPr="00E8738B">
              <w:t>Injections of adrenaline for acute allergic reactions</w:t>
            </w:r>
          </w:p>
          <w:p w:rsidR="00E8738B" w:rsidRPr="00E8738B" w:rsidRDefault="00E8738B" w:rsidP="00E8738B">
            <w:pPr>
              <w:numPr>
                <w:ilvl w:val="0"/>
                <w:numId w:val="1"/>
              </w:numPr>
              <w:spacing w:after="100" w:afterAutospacing="1"/>
              <w:contextualSpacing/>
            </w:pPr>
            <w:r w:rsidRPr="00E8738B">
              <w:t>Inhalers for asthmatics</w:t>
            </w:r>
          </w:p>
          <w:p w:rsidR="00E8738B" w:rsidRDefault="00E8738B" w:rsidP="00E8738B">
            <w:pPr>
              <w:numPr>
                <w:ilvl w:val="0"/>
                <w:numId w:val="1"/>
              </w:numPr>
              <w:spacing w:after="100" w:afterAutospacing="1"/>
              <w:contextualSpacing/>
            </w:pPr>
            <w:r w:rsidRPr="00E8738B">
              <w:t>Injections of Glucagon for diabetic hypoglycaemia</w:t>
            </w:r>
          </w:p>
          <w:p w:rsidR="00456771" w:rsidRPr="00E8738B" w:rsidRDefault="00456771" w:rsidP="009F7333">
            <w:pPr>
              <w:spacing w:after="100" w:afterAutospacing="1"/>
              <w:ind w:left="720"/>
              <w:contextualSpacing/>
            </w:pPr>
          </w:p>
          <w:p w:rsidR="00A23ABA" w:rsidRDefault="00A23ABA" w:rsidP="00E8738B">
            <w:r w:rsidRPr="00A23ABA">
              <w:t>Herbal and homeopathic remedies will not be recommended as part of routine NHS care, but parents</w:t>
            </w:r>
            <w:r>
              <w:t xml:space="preserve"> </w:t>
            </w:r>
            <w:r w:rsidRPr="00A23ABA">
              <w:t>/</w:t>
            </w:r>
            <w:r>
              <w:t xml:space="preserve"> </w:t>
            </w:r>
            <w:r w:rsidRPr="00A23ABA">
              <w:t>carer(s)</w:t>
            </w:r>
            <w:r>
              <w:t xml:space="preserve"> </w:t>
            </w:r>
            <w:r w:rsidRPr="00A23ABA">
              <w:t>/</w:t>
            </w:r>
            <w:r>
              <w:t xml:space="preserve"> </w:t>
            </w:r>
            <w:r w:rsidRPr="00A23ABA">
              <w:t>guardians may choose to administer these to their children. It is recommended</w:t>
            </w:r>
            <w:r>
              <w:t xml:space="preserve"> by the NHS</w:t>
            </w:r>
            <w:r w:rsidRPr="00A23ABA">
              <w:t xml:space="preserve"> that schools do not accept and administer herbal or homeopathic remedies</w:t>
            </w:r>
            <w:r>
              <w:t>.</w:t>
            </w:r>
          </w:p>
          <w:p w:rsidR="00E8738B" w:rsidRPr="00E8738B" w:rsidRDefault="00E8738B" w:rsidP="00E8738B">
            <w:pPr>
              <w:spacing w:after="100" w:afterAutospacing="1"/>
            </w:pPr>
          </w:p>
        </w:tc>
      </w:tr>
      <w:tr w:rsidR="00E8738B" w:rsidRPr="00E8738B" w:rsidTr="0082120B">
        <w:tc>
          <w:tcPr>
            <w:tcW w:w="5000" w:type="pct"/>
            <w:shd w:val="clear" w:color="auto" w:fill="DAEEF3" w:themeFill="accent5" w:themeFillTint="33"/>
          </w:tcPr>
          <w:p w:rsidR="00E8738B" w:rsidRPr="009822EB" w:rsidRDefault="00E8738B" w:rsidP="00E8738B">
            <w:pPr>
              <w:spacing w:after="100" w:afterAutospacing="1"/>
              <w:rPr>
                <w:b/>
                <w:sz w:val="28"/>
                <w:szCs w:val="28"/>
              </w:rPr>
            </w:pPr>
            <w:r w:rsidRPr="009822EB">
              <w:rPr>
                <w:b/>
                <w:sz w:val="28"/>
                <w:szCs w:val="28"/>
              </w:rPr>
              <w:lastRenderedPageBreak/>
              <w:t xml:space="preserve">Storage </w:t>
            </w:r>
          </w:p>
        </w:tc>
      </w:tr>
      <w:tr w:rsidR="00E8738B" w:rsidRPr="00E8738B" w:rsidTr="0082120B">
        <w:tc>
          <w:tcPr>
            <w:tcW w:w="5000" w:type="pct"/>
            <w:shd w:val="clear" w:color="auto" w:fill="auto"/>
          </w:tcPr>
          <w:p w:rsidR="001A1061" w:rsidRDefault="001A1061" w:rsidP="00A23ABA">
            <w:pPr>
              <w:spacing w:after="100" w:afterAutospacing="1"/>
            </w:pPr>
            <w:r>
              <w:t>All medicines should be stored safely. Children should know where their medicines are at all times and be able to access them immediately. Where relevant, they should know who holds the key to the storage facility. Medicines and devices such as asthma inhalers, blood glucose testing meters and adrenaline pens should be always readily available to children and not locked away. This is particularly important to consider when outside of school premises, e.g. on school trips</w:t>
            </w:r>
          </w:p>
          <w:p w:rsidR="00E86985" w:rsidRDefault="00E86985" w:rsidP="00E86985">
            <w:r>
              <w:t>Some medicines e.g. asthma relievers will be kept in the class medical box which is kept with the class during lesson times and left at the medical station during lunchtimes.</w:t>
            </w:r>
          </w:p>
          <w:p w:rsidR="00E86985" w:rsidRDefault="00E86985" w:rsidP="00E86985"/>
          <w:p w:rsidR="00A23ABA" w:rsidRDefault="00A23ABA" w:rsidP="00A23ABA">
            <w:pPr>
              <w:spacing w:after="100" w:afterAutospacing="1"/>
            </w:pPr>
            <w:r w:rsidRPr="00E8738B">
              <w:t xml:space="preserve">Controlled drugs will be securely stored in a non-portable container which only named staff will have access to.  We will ensure that the drugs are easily accessible in an emergency situation.  A record will be kept of any doses used and the amount of the controlled drug held in school.  There may be instances where it is deemed appropriate for a child to administer their own controlled medication. This would normally be at the advice of a medical practitioner. </w:t>
            </w:r>
            <w:r w:rsidR="001A1061">
              <w:t>A child who has been prescribed a controlled drug may legally have it in their possession if they are competent to do so, but passing it to another child for use is an offence (it is very unlikely that a Key Stage 2 pupil would be need to have a controlled drug in their possession while on the school site).</w:t>
            </w:r>
          </w:p>
          <w:p w:rsidR="00E8738B" w:rsidRPr="00E8738B" w:rsidRDefault="00E8738B" w:rsidP="00E8738B">
            <w:pPr>
              <w:spacing w:after="100" w:afterAutospacing="1"/>
            </w:pPr>
            <w:r w:rsidRPr="00E8738B">
              <w:t>Where medicines need to be refrige</w:t>
            </w:r>
            <w:r w:rsidR="006E2DA7">
              <w:t xml:space="preserve">rated, they will be stored in the refrigerator in the medical room </w:t>
            </w:r>
            <w:r w:rsidRPr="00E8738B">
              <w:t xml:space="preserve">in a clearly </w:t>
            </w:r>
            <w:r w:rsidR="006E2DA7" w:rsidRPr="00E8738B">
              <w:t xml:space="preserve">labelled </w:t>
            </w:r>
            <w:r w:rsidR="006E2DA7">
              <w:t>container.  There will</w:t>
            </w:r>
            <w:r w:rsidRPr="00E8738B">
              <w:t xml:space="preserve"> be restricted access to a refrigerator holding medicines.</w:t>
            </w:r>
          </w:p>
          <w:p w:rsidR="00E8738B" w:rsidRPr="00E8738B" w:rsidRDefault="00E8738B" w:rsidP="00E8738B">
            <w:pPr>
              <w:spacing w:after="240"/>
            </w:pPr>
            <w:r w:rsidRPr="00E8738B">
              <w:t xml:space="preserve">Storage of medication whilst off site will be maintained at steady temperature and secure.  There will be appropriately trained staff present to administer day to day and emergency medication and copies of individual health care plans will be taken off site to ensure appropriate procedures are followed. </w:t>
            </w:r>
          </w:p>
        </w:tc>
      </w:tr>
      <w:tr w:rsidR="00E8738B" w:rsidRPr="00E8738B" w:rsidTr="0082120B">
        <w:tc>
          <w:tcPr>
            <w:tcW w:w="5000" w:type="pct"/>
            <w:shd w:val="clear" w:color="auto" w:fill="DAEEF3" w:themeFill="accent5" w:themeFillTint="33"/>
          </w:tcPr>
          <w:p w:rsidR="00E8738B" w:rsidRPr="009822EB" w:rsidRDefault="00E8738B" w:rsidP="00E8738B">
            <w:pPr>
              <w:spacing w:after="100" w:afterAutospacing="1"/>
              <w:rPr>
                <w:b/>
                <w:sz w:val="28"/>
                <w:szCs w:val="28"/>
              </w:rPr>
            </w:pPr>
            <w:r w:rsidRPr="009822EB">
              <w:rPr>
                <w:b/>
                <w:sz w:val="28"/>
                <w:szCs w:val="28"/>
              </w:rPr>
              <w:lastRenderedPageBreak/>
              <w:t>Disposal</w:t>
            </w:r>
          </w:p>
        </w:tc>
      </w:tr>
      <w:tr w:rsidR="00E8738B" w:rsidRPr="00E8738B" w:rsidTr="0082120B">
        <w:tc>
          <w:tcPr>
            <w:tcW w:w="5000" w:type="pct"/>
            <w:shd w:val="clear" w:color="auto" w:fill="auto"/>
          </w:tcPr>
          <w:p w:rsidR="00E8738B" w:rsidRPr="00E8738B" w:rsidRDefault="00E8738B" w:rsidP="00E8738B">
            <w:r w:rsidRPr="00E8738B">
              <w:t>It is the responsibility of the parents/carers to dispose of their child’s medicines.  It is our policy to return any medicines that are no longer required including those where the date has expired to the parents/carers.  Parents/carers will be informed of this when the initial agreements are made to administer medicines.  Medication returned to parent/ carers will be documented on the tracking medication form.</w:t>
            </w:r>
          </w:p>
          <w:p w:rsidR="00E8738B" w:rsidRPr="00E8738B" w:rsidRDefault="00E8738B" w:rsidP="00E8738B"/>
          <w:p w:rsidR="00E8738B" w:rsidRDefault="00E8738B" w:rsidP="006E2DA7">
            <w:pPr>
              <w:rPr>
                <w:i/>
              </w:rPr>
            </w:pPr>
            <w:r w:rsidRPr="00E8738B">
              <w:t xml:space="preserve">Sharps boxes will be in place for the disposal of needles.  Collection and disposal of these will be arranged locally through </w:t>
            </w:r>
            <w:r w:rsidR="006E2DA7">
              <w:t xml:space="preserve">the child’s parents or the Havant School Nursing Team </w:t>
            </w:r>
            <w:r w:rsidRPr="00E8738B">
              <w:t>who will remove them from site</w:t>
            </w:r>
            <w:r w:rsidR="006E2DA7">
              <w:t>.</w:t>
            </w:r>
            <w:r w:rsidRPr="00E8738B">
              <w:rPr>
                <w:i/>
              </w:rPr>
              <w:t xml:space="preserve"> </w:t>
            </w:r>
          </w:p>
          <w:p w:rsidR="009822EB" w:rsidRPr="00E8738B" w:rsidRDefault="009822EB" w:rsidP="006E2DA7">
            <w:pPr>
              <w:rPr>
                <w:b/>
              </w:rPr>
            </w:pPr>
          </w:p>
        </w:tc>
      </w:tr>
      <w:tr w:rsidR="00E8738B" w:rsidRPr="00E8738B" w:rsidTr="0082120B">
        <w:tc>
          <w:tcPr>
            <w:tcW w:w="5000" w:type="pct"/>
            <w:shd w:val="clear" w:color="auto" w:fill="DAEEF3" w:themeFill="accent5" w:themeFillTint="33"/>
          </w:tcPr>
          <w:p w:rsidR="00E8738B" w:rsidRPr="009822EB" w:rsidRDefault="00E8738B" w:rsidP="00E8738B">
            <w:pPr>
              <w:rPr>
                <w:b/>
                <w:color w:val="0070C0"/>
                <w:sz w:val="28"/>
                <w:szCs w:val="28"/>
              </w:rPr>
            </w:pPr>
            <w:r w:rsidRPr="009822EB">
              <w:rPr>
                <w:b/>
                <w:sz w:val="28"/>
                <w:szCs w:val="28"/>
              </w:rPr>
              <w:t>Medical Accommodation</w:t>
            </w:r>
            <w:r w:rsidRPr="009822EB">
              <w:rPr>
                <w:b/>
                <w:color w:val="0070C0"/>
                <w:sz w:val="28"/>
                <w:szCs w:val="28"/>
              </w:rPr>
              <w:t xml:space="preserve"> </w:t>
            </w:r>
          </w:p>
        </w:tc>
      </w:tr>
      <w:tr w:rsidR="00E8738B" w:rsidRPr="00E8738B" w:rsidTr="0082120B">
        <w:tc>
          <w:tcPr>
            <w:tcW w:w="5000" w:type="pct"/>
            <w:shd w:val="clear" w:color="auto" w:fill="auto"/>
          </w:tcPr>
          <w:p w:rsidR="00E8738B" w:rsidRDefault="00E8738B" w:rsidP="00802A34">
            <w:r w:rsidRPr="00E8738B">
              <w:t xml:space="preserve">The </w:t>
            </w:r>
            <w:r w:rsidR="006E2DA7">
              <w:t>medical room will be used for most</w:t>
            </w:r>
            <w:r w:rsidRPr="00E8738B">
              <w:t xml:space="preserve"> medical administration/treatment purposes.  </w:t>
            </w:r>
            <w:r w:rsidR="00802A34">
              <w:t>However, individual needs will be assessed to meet specific requirements e</w:t>
            </w:r>
            <w:r w:rsidR="00014D2A">
              <w:t>.</w:t>
            </w:r>
            <w:r w:rsidR="00802A34">
              <w:t>g</w:t>
            </w:r>
            <w:r w:rsidR="00014D2A">
              <w:t>.</w:t>
            </w:r>
            <w:r w:rsidR="00802A34">
              <w:t xml:space="preserve"> asthma inhalers and </w:t>
            </w:r>
            <w:proofErr w:type="spellStart"/>
            <w:r w:rsidR="00802A34">
              <w:t>epipens</w:t>
            </w:r>
            <w:proofErr w:type="spellEnd"/>
            <w:r w:rsidR="00802A34">
              <w:t xml:space="preserve"> will be kept with the class medical box which travels around the school site with the children</w:t>
            </w:r>
            <w:r w:rsidR="008B085A">
              <w:t>.</w:t>
            </w:r>
          </w:p>
          <w:p w:rsidR="009822EB" w:rsidRPr="00E8738B" w:rsidRDefault="009822EB" w:rsidP="00802A34">
            <w:pPr>
              <w:rPr>
                <w:color w:val="0070C0"/>
              </w:rPr>
            </w:pPr>
          </w:p>
        </w:tc>
      </w:tr>
      <w:tr w:rsidR="00E8738B" w:rsidRPr="00E8738B" w:rsidTr="0082120B">
        <w:tc>
          <w:tcPr>
            <w:tcW w:w="5000" w:type="pct"/>
            <w:shd w:val="clear" w:color="auto" w:fill="DAEEF3" w:themeFill="accent5" w:themeFillTint="33"/>
          </w:tcPr>
          <w:p w:rsidR="00E8738B" w:rsidRPr="009822EB" w:rsidRDefault="00E8738B" w:rsidP="00E8738B">
            <w:pPr>
              <w:rPr>
                <w:b/>
                <w:sz w:val="28"/>
                <w:szCs w:val="28"/>
              </w:rPr>
            </w:pPr>
            <w:r w:rsidRPr="009822EB">
              <w:rPr>
                <w:b/>
                <w:sz w:val="28"/>
                <w:szCs w:val="28"/>
              </w:rPr>
              <w:t>Record keeping</w:t>
            </w:r>
          </w:p>
        </w:tc>
      </w:tr>
      <w:tr w:rsidR="00E8738B" w:rsidRPr="00E8738B" w:rsidTr="0082120B">
        <w:tc>
          <w:tcPr>
            <w:tcW w:w="5000" w:type="pct"/>
          </w:tcPr>
          <w:p w:rsidR="00E8738B" w:rsidRDefault="00E8738B" w:rsidP="00E8738B">
            <w:pPr>
              <w:rPr>
                <w:b/>
              </w:rPr>
            </w:pPr>
            <w:r w:rsidRPr="00E8738B">
              <w:rPr>
                <w:b/>
              </w:rPr>
              <w:t xml:space="preserve">Statutory Requirement: The governing body should ensure that written records are kept of all medicines administered to children.  </w:t>
            </w:r>
          </w:p>
          <w:p w:rsidR="00802A34" w:rsidRPr="00E8738B" w:rsidRDefault="00802A34" w:rsidP="00E8738B">
            <w:pPr>
              <w:rPr>
                <w:color w:val="0070C0"/>
              </w:rPr>
            </w:pPr>
          </w:p>
          <w:p w:rsidR="00E8738B" w:rsidRDefault="00E8738B" w:rsidP="00E8738B">
            <w:pPr>
              <w:spacing w:after="240"/>
              <w:rPr>
                <w:rFonts w:cstheme="minorHAnsi"/>
              </w:rPr>
            </w:pPr>
            <w:r w:rsidRPr="00E8738B">
              <w:rPr>
                <w:rFonts w:cstheme="minorHAnsi"/>
              </w:rPr>
              <w:t>A record of what has been administered including how much, when and by whom, will be recorded on</w:t>
            </w:r>
            <w:r w:rsidR="003810EA">
              <w:rPr>
                <w:rFonts w:cstheme="minorHAnsi"/>
              </w:rPr>
              <w:t xml:space="preserve"> either the ‘Administration of Medicine to an Individual Child </w:t>
            </w:r>
            <w:r w:rsidR="003810EA" w:rsidRPr="00F12098">
              <w:t>Record</w:t>
            </w:r>
            <w:r w:rsidR="003810EA">
              <w:t xml:space="preserve">’ form </w:t>
            </w:r>
            <w:r w:rsidR="003810EA">
              <w:rPr>
                <w:rFonts w:cstheme="minorHAnsi"/>
              </w:rPr>
              <w:t xml:space="preserve">(Appendix F) </w:t>
            </w:r>
            <w:r w:rsidR="003810EA">
              <w:t>or the ‘</w:t>
            </w:r>
            <w:r w:rsidR="003810EA" w:rsidRPr="00F12098">
              <w:t>Medicine Administer to all Children</w:t>
            </w:r>
            <w:r w:rsidR="003810EA">
              <w:t>’</w:t>
            </w:r>
            <w:r w:rsidRPr="00E8738B">
              <w:rPr>
                <w:rFonts w:cstheme="minorHAnsi"/>
              </w:rPr>
              <w:t xml:space="preserve"> form</w:t>
            </w:r>
            <w:r w:rsidR="00802A34">
              <w:rPr>
                <w:rFonts w:cstheme="minorHAnsi"/>
              </w:rPr>
              <w:t xml:space="preserve"> (</w:t>
            </w:r>
            <w:r w:rsidR="003810EA">
              <w:rPr>
                <w:rFonts w:cstheme="minorHAnsi"/>
              </w:rPr>
              <w:t>A</w:t>
            </w:r>
            <w:r w:rsidR="00802A34">
              <w:rPr>
                <w:rFonts w:cstheme="minorHAnsi"/>
              </w:rPr>
              <w:t>ppendix G)</w:t>
            </w:r>
            <w:r w:rsidRPr="00E8738B">
              <w:rPr>
                <w:rFonts w:cstheme="minorHAnsi"/>
              </w:rPr>
              <w:t xml:space="preserve">. </w:t>
            </w:r>
            <w:r w:rsidR="00F240E0">
              <w:rPr>
                <w:rFonts w:cstheme="minorHAnsi"/>
              </w:rPr>
              <w:t>Copies of these forms are kept in either the Medical Room or the class Medical Box (depending on the needs of the individual child).</w:t>
            </w:r>
            <w:r w:rsidRPr="00E8738B">
              <w:rPr>
                <w:rFonts w:cstheme="minorHAnsi"/>
              </w:rPr>
              <w:t xml:space="preserve">  Any possible side effects of the medication will also be noted and reported to the parent/carers.  </w:t>
            </w:r>
          </w:p>
          <w:p w:rsidR="00A60F73" w:rsidRPr="00E8738B" w:rsidRDefault="00A60F73" w:rsidP="00E8738B">
            <w:pPr>
              <w:spacing w:after="240"/>
              <w:rPr>
                <w:rFonts w:cstheme="minorHAnsi"/>
              </w:rPr>
            </w:pPr>
            <w:r>
              <w:rPr>
                <w:rFonts w:cstheme="minorHAnsi"/>
              </w:rPr>
              <w:t xml:space="preserve">Parents are informed when their child has been unwell at school. </w:t>
            </w:r>
          </w:p>
        </w:tc>
      </w:tr>
      <w:tr w:rsidR="00E8738B" w:rsidRPr="00E8738B" w:rsidTr="0082120B">
        <w:tc>
          <w:tcPr>
            <w:tcW w:w="5000" w:type="pct"/>
            <w:shd w:val="clear" w:color="auto" w:fill="DAEEF3" w:themeFill="accent5" w:themeFillTint="33"/>
          </w:tcPr>
          <w:p w:rsidR="00E8738B" w:rsidRPr="009822EB" w:rsidRDefault="00456771" w:rsidP="00E8738B">
            <w:pPr>
              <w:rPr>
                <w:b/>
                <w:sz w:val="28"/>
                <w:szCs w:val="28"/>
              </w:rPr>
            </w:pPr>
            <w:r>
              <w:rPr>
                <w:b/>
                <w:sz w:val="28"/>
                <w:szCs w:val="28"/>
              </w:rPr>
              <w:t>Emergency p</w:t>
            </w:r>
            <w:r w:rsidR="00E8738B" w:rsidRPr="009822EB">
              <w:rPr>
                <w:b/>
                <w:sz w:val="28"/>
                <w:szCs w:val="28"/>
              </w:rPr>
              <w:t>rocedures</w:t>
            </w:r>
          </w:p>
        </w:tc>
      </w:tr>
      <w:tr w:rsidR="00E8738B" w:rsidRPr="00E8738B" w:rsidTr="0082120B">
        <w:tc>
          <w:tcPr>
            <w:tcW w:w="5000" w:type="pct"/>
          </w:tcPr>
          <w:p w:rsidR="00E8738B" w:rsidRPr="00014D2A" w:rsidRDefault="00E8738B" w:rsidP="00E8738B">
            <w:pPr>
              <w:rPr>
                <w:i/>
                <w:color w:val="FF0000"/>
              </w:rPr>
            </w:pPr>
            <w:r w:rsidRPr="00E8738B">
              <w:rPr>
                <w:b/>
              </w:rPr>
              <w:t>Statutory Requirement: The Governing body will ensure that the school’s policy sets out what should happen in an emergency situation</w:t>
            </w:r>
            <w:r w:rsidRPr="00E8738B">
              <w:rPr>
                <w:b/>
                <w:i/>
                <w:color w:val="0070C0"/>
              </w:rPr>
              <w:t>.</w:t>
            </w:r>
            <w:r w:rsidR="00014D2A">
              <w:rPr>
                <w:b/>
                <w:i/>
                <w:color w:val="0070C0"/>
              </w:rPr>
              <w:t xml:space="preserve"> </w:t>
            </w:r>
          </w:p>
          <w:p w:rsidR="00802A34" w:rsidRPr="00E8738B" w:rsidRDefault="00802A34" w:rsidP="00E8738B">
            <w:pPr>
              <w:rPr>
                <w:b/>
                <w:i/>
                <w:color w:val="0070C0"/>
              </w:rPr>
            </w:pPr>
          </w:p>
          <w:p w:rsidR="00E8738B" w:rsidRPr="00E8738B" w:rsidRDefault="00E8738B" w:rsidP="00E8738B">
            <w:r w:rsidRPr="00E8738B">
              <w:t xml:space="preserve">Where a child has an individual healthcare plan, this will clearly define what constitutes an emergency and provide a process to follow.  All relevant staff will be made aware of the emergency symptoms and procedures.  We will ensure other children in the school know what to do in the event of an emergency </w:t>
            </w:r>
            <w:r w:rsidRPr="00E8738B">
              <w:lastRenderedPageBreak/>
              <w:t>i</w:t>
            </w:r>
            <w:r w:rsidR="00014D2A">
              <w:t>.</w:t>
            </w:r>
            <w:r w:rsidRPr="00E8738B">
              <w:t>e. informing a teacher immediately if they are concerned about the health of another child.</w:t>
            </w:r>
          </w:p>
          <w:p w:rsidR="00E8738B" w:rsidRPr="00E8738B" w:rsidRDefault="00E8738B" w:rsidP="00E8738B"/>
          <w:p w:rsidR="00E8738B" w:rsidRPr="00E8738B" w:rsidRDefault="00E8738B" w:rsidP="00E8738B">
            <w:r w:rsidRPr="00E8738B">
              <w:t>Where a child is required to be taken to hospital, a member of staff will stay with the child until their parents arrives, this includes accompanying them to hospital by ambulance if necessary (taking any relevant medical information, care plans etc that the school holds).</w:t>
            </w:r>
          </w:p>
          <w:p w:rsidR="00E8738B" w:rsidRPr="00E8738B" w:rsidRDefault="00E8738B" w:rsidP="00E8738B"/>
        </w:tc>
      </w:tr>
      <w:tr w:rsidR="00E8738B" w:rsidRPr="00E8738B" w:rsidTr="0082120B">
        <w:tc>
          <w:tcPr>
            <w:tcW w:w="5000" w:type="pct"/>
            <w:shd w:val="clear" w:color="auto" w:fill="DAEEF3" w:themeFill="accent5" w:themeFillTint="33"/>
          </w:tcPr>
          <w:p w:rsidR="00E8738B" w:rsidRPr="009822EB" w:rsidRDefault="00E8738B" w:rsidP="00E8738B">
            <w:pPr>
              <w:rPr>
                <w:b/>
                <w:sz w:val="28"/>
                <w:szCs w:val="28"/>
              </w:rPr>
            </w:pPr>
            <w:r w:rsidRPr="009822EB">
              <w:rPr>
                <w:b/>
                <w:sz w:val="28"/>
                <w:szCs w:val="28"/>
              </w:rPr>
              <w:lastRenderedPageBreak/>
              <w:t>Day trips/off site activities</w:t>
            </w:r>
          </w:p>
        </w:tc>
      </w:tr>
      <w:tr w:rsidR="00E8738B" w:rsidRPr="00E8738B" w:rsidTr="0082120B">
        <w:tc>
          <w:tcPr>
            <w:tcW w:w="5000" w:type="pct"/>
          </w:tcPr>
          <w:p w:rsidR="00E8738B" w:rsidRPr="00E8738B" w:rsidRDefault="00E8738B" w:rsidP="00E8738B">
            <w:pPr>
              <w:autoSpaceDE w:val="0"/>
              <w:autoSpaceDN w:val="0"/>
              <w:adjustRightInd w:val="0"/>
              <w:spacing w:after="240"/>
              <w:rPr>
                <w:rFonts w:cstheme="minorHAnsi"/>
                <w:bCs/>
                <w:i/>
                <w:color w:val="0070C0"/>
              </w:rPr>
            </w:pPr>
            <w:r w:rsidRPr="00E8738B">
              <w:rPr>
                <w:rFonts w:cstheme="minorHAnsi"/>
                <w:b/>
                <w:color w:val="000000"/>
              </w:rPr>
              <w:t>Statutory Requirement:</w:t>
            </w:r>
            <w:r w:rsidRPr="00E8738B">
              <w:rPr>
                <w:rFonts w:ascii="Arial" w:hAnsi="Arial" w:cs="Arial"/>
                <w:b/>
                <w:color w:val="000000"/>
              </w:rPr>
              <w:t xml:space="preserve"> </w:t>
            </w:r>
            <w:r w:rsidRPr="00B812C0">
              <w:rPr>
                <w:rFonts w:cstheme="minorHAnsi"/>
                <w:b/>
                <w:bCs/>
              </w:rPr>
              <w:t>The Governing body should ensure that their arrangements are clear and unambiguous about the need to support actively pupils with medical conditions to participate in school trips and visits, or in sporting activities, and not prevent them from doing so.</w:t>
            </w:r>
            <w:r w:rsidRPr="00E8738B">
              <w:rPr>
                <w:rFonts w:cstheme="minorHAnsi"/>
                <w:b/>
                <w:bCs/>
                <w:color w:val="0070C0"/>
              </w:rPr>
              <w:t xml:space="preserve">  </w:t>
            </w:r>
          </w:p>
          <w:p w:rsidR="00E8738B" w:rsidRPr="00E8738B" w:rsidRDefault="00E8738B" w:rsidP="00E8738B">
            <w:pPr>
              <w:autoSpaceDE w:val="0"/>
              <w:autoSpaceDN w:val="0"/>
              <w:adjustRightInd w:val="0"/>
              <w:spacing w:after="240"/>
              <w:rPr>
                <w:rFonts w:cstheme="minorHAnsi"/>
              </w:rPr>
            </w:pPr>
            <w:r w:rsidRPr="00E8738B">
              <w:rPr>
                <w:rFonts w:cstheme="minorHAnsi"/>
              </w:rPr>
              <w:t xml:space="preserve">We will ensure that teachers are aware of how a child’s medical condition will impact on their participation in any off site activity or day trip, but we will ensure that there is enough flexibility for all children to participate according to their own abilities </w:t>
            </w:r>
            <w:r w:rsidR="00802A34" w:rsidRPr="00E8738B">
              <w:rPr>
                <w:rFonts w:cstheme="minorHAnsi"/>
              </w:rPr>
              <w:t>within</w:t>
            </w:r>
            <w:r w:rsidRPr="00E8738B">
              <w:rPr>
                <w:rFonts w:cstheme="minorHAnsi"/>
              </w:rPr>
              <w:t xml:space="preserve"> reasonable adjustments. </w:t>
            </w:r>
          </w:p>
          <w:p w:rsidR="00E8738B" w:rsidRPr="00E8738B" w:rsidRDefault="00E8738B" w:rsidP="00E8738B">
            <w:pPr>
              <w:autoSpaceDE w:val="0"/>
              <w:autoSpaceDN w:val="0"/>
              <w:adjustRightInd w:val="0"/>
              <w:spacing w:after="240"/>
              <w:rPr>
                <w:rFonts w:ascii="Arial" w:hAnsi="Arial" w:cs="Arial"/>
                <w:b/>
                <w:color w:val="000000"/>
              </w:rPr>
            </w:pPr>
            <w:r w:rsidRPr="00E8738B">
              <w:rPr>
                <w:rFonts w:cstheme="minorHAnsi"/>
              </w:rPr>
              <w:t xml:space="preserve">We will consider what reasonable adjustments we might make to enable children with medical needs to participate fully and safely on visits. We will carry out a risk assessment so that planning arrangements take account of any steps needed to ensure that pupils with medical conditions are included. We will consult with parents and pupils and </w:t>
            </w:r>
            <w:r w:rsidR="00802A34">
              <w:rPr>
                <w:rFonts w:cstheme="minorHAnsi"/>
              </w:rPr>
              <w:t xml:space="preserve">take </w:t>
            </w:r>
            <w:r w:rsidRPr="00E8738B">
              <w:rPr>
                <w:rFonts w:cstheme="minorHAnsi"/>
              </w:rPr>
              <w:t xml:space="preserve">advice from the relevant healthcare professional to ensure that pupils can participate safely. </w:t>
            </w:r>
          </w:p>
        </w:tc>
      </w:tr>
      <w:tr w:rsidR="00E8738B" w:rsidRPr="00E8738B" w:rsidTr="0082120B">
        <w:tc>
          <w:tcPr>
            <w:tcW w:w="5000" w:type="pct"/>
            <w:shd w:val="clear" w:color="auto" w:fill="DAEEF3" w:themeFill="accent5" w:themeFillTint="33"/>
          </w:tcPr>
          <w:p w:rsidR="00E8738B" w:rsidRPr="009822EB" w:rsidRDefault="00E8738B" w:rsidP="00E8738B">
            <w:pPr>
              <w:rPr>
                <w:b/>
                <w:sz w:val="28"/>
                <w:szCs w:val="28"/>
              </w:rPr>
            </w:pPr>
            <w:r w:rsidRPr="009822EB">
              <w:rPr>
                <w:b/>
                <w:sz w:val="28"/>
                <w:szCs w:val="28"/>
              </w:rPr>
              <w:t>Unacceptable practice</w:t>
            </w:r>
          </w:p>
        </w:tc>
      </w:tr>
      <w:tr w:rsidR="00E8738B" w:rsidRPr="00E8738B" w:rsidTr="0082120B">
        <w:tc>
          <w:tcPr>
            <w:tcW w:w="5000" w:type="pct"/>
          </w:tcPr>
          <w:p w:rsidR="00E8738B" w:rsidRDefault="00E8738B" w:rsidP="00E8738B">
            <w:pPr>
              <w:rPr>
                <w:b/>
                <w:i/>
              </w:rPr>
            </w:pPr>
            <w:r w:rsidRPr="00E8738B">
              <w:rPr>
                <w:b/>
              </w:rPr>
              <w:t>Statutory Requirement: The governing body will ensure that the school’s policy is explicit about what practice is not acceptable.</w:t>
            </w:r>
            <w:r w:rsidRPr="00E8738B">
              <w:rPr>
                <w:b/>
                <w:i/>
              </w:rPr>
              <w:t xml:space="preserve"> </w:t>
            </w:r>
          </w:p>
          <w:p w:rsidR="00802A34" w:rsidRPr="00E8738B" w:rsidRDefault="00802A34" w:rsidP="00E8738B">
            <w:pPr>
              <w:rPr>
                <w:i/>
              </w:rPr>
            </w:pPr>
          </w:p>
          <w:p w:rsidR="00522604" w:rsidRDefault="00522604" w:rsidP="00522604">
            <w:r w:rsidRPr="00522604">
              <w:t xml:space="preserve">Although school staff should use their discretion and judge each case on its merits with reference to the child’s individual healthcare plan, it is not generally acceptable practice to: </w:t>
            </w:r>
          </w:p>
          <w:p w:rsidR="00522604" w:rsidRPr="00522604" w:rsidRDefault="00522604" w:rsidP="00522604">
            <w:pPr>
              <w:pStyle w:val="ListParagraph"/>
              <w:numPr>
                <w:ilvl w:val="0"/>
                <w:numId w:val="11"/>
              </w:numPr>
              <w:spacing w:after="0" w:line="240" w:lineRule="auto"/>
              <w:rPr>
                <w:sz w:val="24"/>
              </w:rPr>
            </w:pPr>
            <w:r w:rsidRPr="00522604">
              <w:rPr>
                <w:sz w:val="24"/>
              </w:rPr>
              <w:t>prevent children from easily accessing their inhalers and medication and administering their medication when and where necessary</w:t>
            </w:r>
          </w:p>
          <w:p w:rsidR="00522604" w:rsidRPr="00522604" w:rsidRDefault="00522604" w:rsidP="00522604">
            <w:pPr>
              <w:pStyle w:val="ListParagraph"/>
              <w:numPr>
                <w:ilvl w:val="0"/>
                <w:numId w:val="11"/>
              </w:numPr>
              <w:spacing w:after="0" w:line="240" w:lineRule="auto"/>
              <w:rPr>
                <w:sz w:val="24"/>
              </w:rPr>
            </w:pPr>
            <w:r w:rsidRPr="00522604">
              <w:rPr>
                <w:sz w:val="24"/>
              </w:rPr>
              <w:t>assume that every child with the same condition requires the same treatment</w:t>
            </w:r>
          </w:p>
          <w:p w:rsidR="00522604" w:rsidRPr="00522604" w:rsidRDefault="00522604" w:rsidP="00522604">
            <w:pPr>
              <w:pStyle w:val="ListParagraph"/>
              <w:numPr>
                <w:ilvl w:val="0"/>
                <w:numId w:val="11"/>
              </w:numPr>
              <w:spacing w:after="0" w:line="240" w:lineRule="auto"/>
              <w:rPr>
                <w:sz w:val="24"/>
              </w:rPr>
            </w:pPr>
            <w:r w:rsidRPr="00522604">
              <w:rPr>
                <w:sz w:val="24"/>
              </w:rPr>
              <w:t>ignore the views of the child or their parents; or ignore medical evidence or opinion (although this may be challenged)</w:t>
            </w:r>
          </w:p>
          <w:p w:rsidR="00522604" w:rsidRPr="00522604" w:rsidRDefault="00522604" w:rsidP="00522604">
            <w:pPr>
              <w:pStyle w:val="ListParagraph"/>
              <w:numPr>
                <w:ilvl w:val="0"/>
                <w:numId w:val="11"/>
              </w:numPr>
              <w:spacing w:after="0" w:line="240" w:lineRule="auto"/>
              <w:rPr>
                <w:sz w:val="24"/>
              </w:rPr>
            </w:pPr>
            <w:r w:rsidRPr="00522604">
              <w:rPr>
                <w:sz w:val="24"/>
              </w:rPr>
              <w:t>send children with medical conditions home frequently for reasons associated with their medical condition or prevent them from staying for normal school activities, including lunch, unless this is specified in their individual healthcare plans</w:t>
            </w:r>
          </w:p>
          <w:p w:rsidR="00522604" w:rsidRPr="00522604" w:rsidRDefault="00522604" w:rsidP="00522604">
            <w:pPr>
              <w:pStyle w:val="ListParagraph"/>
              <w:numPr>
                <w:ilvl w:val="0"/>
                <w:numId w:val="11"/>
              </w:numPr>
              <w:spacing w:after="0" w:line="240" w:lineRule="auto"/>
              <w:rPr>
                <w:sz w:val="24"/>
              </w:rPr>
            </w:pPr>
            <w:r w:rsidRPr="00522604">
              <w:rPr>
                <w:sz w:val="24"/>
              </w:rPr>
              <w:t>if the child becomes ill, send them to the school office or medical room unaccompanied or with someone unsuitable</w:t>
            </w:r>
          </w:p>
          <w:p w:rsidR="00522604" w:rsidRPr="00522604" w:rsidRDefault="00522604" w:rsidP="00522604">
            <w:pPr>
              <w:pStyle w:val="ListParagraph"/>
              <w:numPr>
                <w:ilvl w:val="0"/>
                <w:numId w:val="11"/>
              </w:numPr>
              <w:spacing w:after="0" w:line="240" w:lineRule="auto"/>
              <w:rPr>
                <w:sz w:val="24"/>
              </w:rPr>
            </w:pPr>
            <w:r w:rsidRPr="00522604">
              <w:rPr>
                <w:sz w:val="24"/>
              </w:rPr>
              <w:t>penalise children for their attendance record if their absences are related to their medical condition, e.g. hospital appointments</w:t>
            </w:r>
          </w:p>
          <w:p w:rsidR="00522604" w:rsidRPr="00522604" w:rsidRDefault="00522604" w:rsidP="00522604">
            <w:pPr>
              <w:pStyle w:val="ListParagraph"/>
              <w:numPr>
                <w:ilvl w:val="0"/>
                <w:numId w:val="11"/>
              </w:numPr>
              <w:spacing w:after="0" w:line="240" w:lineRule="auto"/>
              <w:rPr>
                <w:sz w:val="24"/>
              </w:rPr>
            </w:pPr>
            <w:r w:rsidRPr="00522604">
              <w:rPr>
                <w:sz w:val="24"/>
              </w:rPr>
              <w:t>prevent pupils from drinking, eating or taking toilet or other breaks whenever they need to in order to manage their medical condition effectively</w:t>
            </w:r>
          </w:p>
          <w:p w:rsidR="00522604" w:rsidRPr="00522604" w:rsidRDefault="00522604" w:rsidP="00522604">
            <w:pPr>
              <w:pStyle w:val="ListParagraph"/>
              <w:numPr>
                <w:ilvl w:val="0"/>
                <w:numId w:val="11"/>
              </w:numPr>
              <w:spacing w:after="0" w:line="240" w:lineRule="auto"/>
              <w:rPr>
                <w:sz w:val="24"/>
              </w:rPr>
            </w:pPr>
            <w:r w:rsidRPr="00522604">
              <w:rPr>
                <w:sz w:val="24"/>
              </w:rPr>
              <w:t>require parents, or otherwise make them feel obliged, to attend school to administer medication or provide medical support to their child, including with toileting issues. No parent should have to give up working because the school is failing to support their child’s medical needs</w:t>
            </w:r>
          </w:p>
          <w:p w:rsidR="00456771" w:rsidRPr="00522604" w:rsidRDefault="00522604" w:rsidP="00522604">
            <w:pPr>
              <w:pStyle w:val="ListParagraph"/>
              <w:numPr>
                <w:ilvl w:val="0"/>
                <w:numId w:val="11"/>
              </w:numPr>
              <w:spacing w:after="0" w:line="240" w:lineRule="auto"/>
            </w:pPr>
            <w:r w:rsidRPr="00522604">
              <w:rPr>
                <w:sz w:val="24"/>
              </w:rPr>
              <w:t>prevent children from participating, or create unnecessary barriers to children participating in any aspect of school life, including school trips, e.g. by requiring parents to accompany the child</w:t>
            </w:r>
          </w:p>
        </w:tc>
      </w:tr>
      <w:tr w:rsidR="00E8738B" w:rsidRPr="00E8738B" w:rsidTr="0082120B">
        <w:tc>
          <w:tcPr>
            <w:tcW w:w="5000" w:type="pct"/>
            <w:shd w:val="clear" w:color="auto" w:fill="DAEEF3" w:themeFill="accent5" w:themeFillTint="33"/>
          </w:tcPr>
          <w:p w:rsidR="00E8738B" w:rsidRPr="009822EB" w:rsidRDefault="00E8738B" w:rsidP="00E8738B">
            <w:pPr>
              <w:rPr>
                <w:b/>
                <w:sz w:val="28"/>
                <w:szCs w:val="28"/>
              </w:rPr>
            </w:pPr>
            <w:r w:rsidRPr="009822EB">
              <w:rPr>
                <w:b/>
                <w:sz w:val="28"/>
                <w:szCs w:val="28"/>
              </w:rPr>
              <w:t>Lia</w:t>
            </w:r>
            <w:r w:rsidR="00456771">
              <w:rPr>
                <w:b/>
                <w:sz w:val="28"/>
                <w:szCs w:val="28"/>
              </w:rPr>
              <w:t>bility and i</w:t>
            </w:r>
            <w:r w:rsidRPr="009822EB">
              <w:rPr>
                <w:b/>
                <w:sz w:val="28"/>
                <w:szCs w:val="28"/>
              </w:rPr>
              <w:t>ndemnity</w:t>
            </w:r>
          </w:p>
        </w:tc>
      </w:tr>
      <w:tr w:rsidR="00E8738B" w:rsidRPr="00E8738B" w:rsidTr="0082120B">
        <w:tc>
          <w:tcPr>
            <w:tcW w:w="5000" w:type="pct"/>
          </w:tcPr>
          <w:p w:rsidR="00E8738B" w:rsidRPr="00E8738B" w:rsidRDefault="00E8738B" w:rsidP="00E8738B">
            <w:pPr>
              <w:rPr>
                <w:i/>
                <w:color w:val="0070C0"/>
              </w:rPr>
            </w:pPr>
            <w:r w:rsidRPr="00E8738B">
              <w:rPr>
                <w:b/>
              </w:rPr>
              <w:t>Statutory Requirement: The governing body will ensure that the appropriate level of insurance is in place and appropriately reflects the level of risk</w:t>
            </w:r>
            <w:r w:rsidRPr="00E8738B">
              <w:rPr>
                <w:i/>
                <w:color w:val="0070C0"/>
              </w:rPr>
              <w:t xml:space="preserve"> </w:t>
            </w:r>
          </w:p>
          <w:p w:rsidR="00E8738B" w:rsidRPr="00E8738B" w:rsidRDefault="00E8738B" w:rsidP="00E8738B">
            <w:pPr>
              <w:rPr>
                <w:i/>
                <w:color w:val="0070C0"/>
              </w:rPr>
            </w:pPr>
          </w:p>
          <w:p w:rsidR="00E8738B" w:rsidRPr="00E8738B" w:rsidRDefault="00E8738B" w:rsidP="00E8738B">
            <w:pPr>
              <w:rPr>
                <w:rFonts w:cstheme="minorHAnsi"/>
                <w:sz w:val="22"/>
                <w:szCs w:val="22"/>
              </w:rPr>
            </w:pPr>
            <w:r w:rsidRPr="00E8738B">
              <w:rPr>
                <w:rFonts w:cstheme="minorHAnsi"/>
              </w:rPr>
              <w:t xml:space="preserve">Staff at the school are indemnified under the County Council </w:t>
            </w:r>
            <w:r w:rsidR="00FD0099" w:rsidRPr="00E8738B">
              <w:rPr>
                <w:rFonts w:cstheme="minorHAnsi"/>
              </w:rPr>
              <w:t>self-insurance</w:t>
            </w:r>
            <w:r w:rsidRPr="00E8738B">
              <w:rPr>
                <w:rFonts w:cstheme="minorHAnsi"/>
              </w:rPr>
              <w:t xml:space="preserve"> arrangements.</w:t>
            </w:r>
          </w:p>
          <w:p w:rsidR="00E8738B" w:rsidRPr="00E8738B" w:rsidRDefault="00E8738B" w:rsidP="00E8738B">
            <w:pPr>
              <w:rPr>
                <w:rFonts w:cstheme="minorHAnsi"/>
                <w:sz w:val="22"/>
                <w:szCs w:val="22"/>
              </w:rPr>
            </w:pPr>
            <w:r w:rsidRPr="00E8738B">
              <w:rPr>
                <w:rFonts w:cstheme="minorHAnsi"/>
                <w:sz w:val="22"/>
                <w:szCs w:val="22"/>
              </w:rPr>
              <w:t> </w:t>
            </w:r>
          </w:p>
          <w:p w:rsidR="00E8738B" w:rsidRPr="00E8738B" w:rsidRDefault="00FD0099" w:rsidP="00E8738B">
            <w:pPr>
              <w:jc w:val="both"/>
              <w:rPr>
                <w:rFonts w:cstheme="minorHAnsi"/>
                <w:sz w:val="22"/>
                <w:szCs w:val="22"/>
              </w:rPr>
            </w:pPr>
            <w:r>
              <w:rPr>
                <w:rFonts w:cstheme="minorHAnsi"/>
              </w:rPr>
              <w:lastRenderedPageBreak/>
              <w:t>The County Council</w:t>
            </w:r>
            <w:r w:rsidR="00E8738B" w:rsidRPr="00E8738B">
              <w:rPr>
                <w:rFonts w:cstheme="minorHAnsi"/>
              </w:rPr>
              <w:t xml:space="preserve"> is </w:t>
            </w:r>
            <w:r w:rsidRPr="00E8738B">
              <w:rPr>
                <w:rFonts w:cstheme="minorHAnsi"/>
              </w:rPr>
              <w:t>self-insured</w:t>
            </w:r>
            <w:r>
              <w:rPr>
                <w:rFonts w:cstheme="minorHAnsi"/>
              </w:rPr>
              <w:t xml:space="preserve"> and has</w:t>
            </w:r>
            <w:r w:rsidR="00E8738B" w:rsidRPr="00E8738B">
              <w:rPr>
                <w:rFonts w:cstheme="minorHAnsi"/>
              </w:rPr>
              <w:t xml:space="preserve"> extended this </w:t>
            </w:r>
            <w:r w:rsidRPr="00E8738B">
              <w:rPr>
                <w:rFonts w:cstheme="minorHAnsi"/>
              </w:rPr>
              <w:t>self-insurance</w:t>
            </w:r>
            <w:r w:rsidR="00014D2A">
              <w:rPr>
                <w:rFonts w:cstheme="minorHAnsi"/>
              </w:rPr>
              <w:t xml:space="preserve"> to indemnify school staff </w:t>
            </w:r>
            <w:r w:rsidR="00E8738B" w:rsidRPr="00E8738B">
              <w:rPr>
                <w:rFonts w:cstheme="minorHAnsi"/>
              </w:rPr>
              <w:t xml:space="preserve">who have agreed to administer medication or </w:t>
            </w:r>
            <w:r w:rsidRPr="00E8738B">
              <w:rPr>
                <w:rFonts w:cstheme="minorHAnsi"/>
              </w:rPr>
              <w:t>undertake</w:t>
            </w:r>
            <w:r w:rsidR="00E8738B" w:rsidRPr="00E8738B">
              <w:rPr>
                <w:rFonts w:cstheme="minorHAnsi"/>
              </w:rPr>
              <w:t xml:space="preserve"> a medical procedure to children.  To meet the requirements of the indemnification, we will ensure that staff at the school have </w:t>
            </w:r>
            <w:r w:rsidRPr="00E8738B">
              <w:rPr>
                <w:rFonts w:cstheme="minorHAnsi"/>
              </w:rPr>
              <w:t>parents’</w:t>
            </w:r>
            <w:r w:rsidR="00E8738B" w:rsidRPr="00E8738B">
              <w:rPr>
                <w:rFonts w:cstheme="minorHAnsi"/>
              </w:rPr>
              <w:t xml:space="preserve"> permission for administering medicines and members of staff will have had training on the administration of the medication or medical procedure.  </w:t>
            </w:r>
          </w:p>
          <w:p w:rsidR="00E8738B" w:rsidRPr="00E8738B" w:rsidRDefault="00E8738B" w:rsidP="00E8738B">
            <w:pPr>
              <w:rPr>
                <w:color w:val="000000"/>
                <w:sz w:val="22"/>
                <w:szCs w:val="22"/>
              </w:rPr>
            </w:pPr>
          </w:p>
        </w:tc>
      </w:tr>
      <w:tr w:rsidR="00E8738B" w:rsidRPr="00E8738B" w:rsidTr="0082120B">
        <w:tc>
          <w:tcPr>
            <w:tcW w:w="5000" w:type="pct"/>
            <w:shd w:val="clear" w:color="auto" w:fill="DAEEF3" w:themeFill="accent5" w:themeFillTint="33"/>
          </w:tcPr>
          <w:p w:rsidR="00E8738B" w:rsidRPr="009822EB" w:rsidRDefault="00E8738B" w:rsidP="00E8738B">
            <w:pPr>
              <w:rPr>
                <w:b/>
                <w:sz w:val="28"/>
                <w:szCs w:val="28"/>
              </w:rPr>
            </w:pPr>
            <w:r w:rsidRPr="009822EB">
              <w:rPr>
                <w:b/>
                <w:sz w:val="28"/>
                <w:szCs w:val="28"/>
              </w:rPr>
              <w:lastRenderedPageBreak/>
              <w:t xml:space="preserve">Complaints </w:t>
            </w:r>
          </w:p>
        </w:tc>
      </w:tr>
      <w:tr w:rsidR="00E8738B" w:rsidRPr="00E8738B" w:rsidTr="0082120B">
        <w:tc>
          <w:tcPr>
            <w:tcW w:w="5000" w:type="pct"/>
          </w:tcPr>
          <w:p w:rsidR="00E8738B" w:rsidRDefault="00E8738B" w:rsidP="00E8738B">
            <w:pPr>
              <w:rPr>
                <w:b/>
              </w:rPr>
            </w:pPr>
            <w:r w:rsidRPr="00E8738B">
              <w:rPr>
                <w:b/>
              </w:rPr>
              <w:t>Statutory Requirement: The governing body will ensure that the school’s policy sets out how complaints may be made and will be handled concerning the support provided to pupils with medical conditions</w:t>
            </w:r>
          </w:p>
          <w:p w:rsidR="00FD0099" w:rsidRPr="00E8738B" w:rsidRDefault="00FD0099" w:rsidP="00E8738B">
            <w:pPr>
              <w:rPr>
                <w:i/>
                <w:color w:val="0070C0"/>
              </w:rPr>
            </w:pPr>
          </w:p>
          <w:p w:rsidR="00456771" w:rsidRPr="00E8738B" w:rsidRDefault="00522604" w:rsidP="00E8738B">
            <w:r>
              <w:t>Should parents or pupils be dissatisfied with the support provided they should discuss their concerns directly with the school. If for whatever reason this does not resolve the issue, they may make a formal complaint via the school’s complaints procedure. Making a formal complaint to the Department for Education should only occur if it comes within scope of section 496/497 of the Education Act 1996 and after other attempts at resolution have been exhausted.</w:t>
            </w:r>
          </w:p>
        </w:tc>
      </w:tr>
    </w:tbl>
    <w:p w:rsidR="00E71438" w:rsidRDefault="00E71438" w:rsidP="00E8738B"/>
    <w:p w:rsidR="00E71438" w:rsidRDefault="00E71438">
      <w:r>
        <w:br w:type="page"/>
      </w:r>
    </w:p>
    <w:p w:rsidR="00E71438" w:rsidRPr="007C01B9" w:rsidRDefault="00E71438" w:rsidP="00E71438">
      <w:pPr>
        <w:jc w:val="both"/>
        <w:rPr>
          <w:rFonts w:ascii="Arial" w:hAnsi="Arial" w:cs="Arial"/>
          <w:b/>
          <w:color w:val="0070C0"/>
          <w:sz w:val="28"/>
          <w:szCs w:val="28"/>
          <w:lang w:eastAsia="en-US"/>
        </w:rPr>
      </w:pPr>
      <w:r>
        <w:rPr>
          <w:rFonts w:ascii="Arial" w:hAnsi="Arial" w:cs="Arial"/>
          <w:b/>
          <w:color w:val="0070C0"/>
          <w:sz w:val="28"/>
          <w:szCs w:val="28"/>
          <w:lang w:eastAsia="en-US"/>
        </w:rPr>
        <w:lastRenderedPageBreak/>
        <w:t>Appendix A: Health Questionnaire for Schools</w:t>
      </w:r>
    </w:p>
    <w:p w:rsidR="00E71438" w:rsidRPr="00F017A3" w:rsidRDefault="00E71438" w:rsidP="00E71438">
      <w:pPr>
        <w:jc w:val="both"/>
        <w:rPr>
          <w:rFonts w:ascii="Arial" w:hAnsi="Arial" w:cs="Arial"/>
          <w:b/>
          <w:sz w:val="20"/>
          <w:szCs w:val="20"/>
          <w:lang w:eastAsia="en-US"/>
        </w:rPr>
      </w:pPr>
      <w:r w:rsidRPr="00F017A3">
        <w:rPr>
          <w:rFonts w:ascii="Arial" w:hAnsi="Arial" w:cs="Arial"/>
          <w:b/>
          <w:sz w:val="20"/>
          <w:szCs w:val="20"/>
          <w:lang w:eastAsia="en-US"/>
        </w:rPr>
        <w:t>Please complete the questionnaire below and return it to school</w:t>
      </w:r>
    </w:p>
    <w:p w:rsidR="00E71438" w:rsidRPr="00F017A3" w:rsidRDefault="00E71438" w:rsidP="00E71438">
      <w:pPr>
        <w:jc w:val="both"/>
        <w:rPr>
          <w:rFonts w:ascii="Arial" w:hAnsi="Arial" w:cs="Arial"/>
          <w:sz w:val="20"/>
          <w:szCs w:val="20"/>
          <w:lang w:eastAsia="en-US"/>
        </w:rPr>
      </w:pPr>
      <w:r w:rsidRPr="00F017A3">
        <w:rPr>
          <w:rFonts w:ascii="Arial" w:hAnsi="Arial" w:cs="Arial"/>
          <w:sz w:val="20"/>
          <w:szCs w:val="20"/>
          <w:lang w:eastAsia="en-US"/>
        </w:rPr>
        <w:t>It is important that all children with medical conditions are supported to make sure that they are able to access their education. Some children with medical conditions may need care or medication to manage their health condition and to keep them well during the school day. Could you please complete the questionnaire below and return it to school as soon as possible so that we are able to assess your child’s health needs and make arrangements to support them if necessary. In order to ensure that any medical needs are appropriately met in school we may need to discuss your child’s health with the School Nursing service or another health professional who is involved in your child’s care.</w:t>
      </w:r>
    </w:p>
    <w:p w:rsidR="00E71438" w:rsidRPr="00F017A3" w:rsidRDefault="00E71438" w:rsidP="00E71438">
      <w:pPr>
        <w:jc w:val="both"/>
        <w:outlineLvl w:val="0"/>
        <w:rPr>
          <w:rFonts w:ascii="Arial" w:hAnsi="Arial" w:cs="Arial"/>
          <w:b/>
          <w:sz w:val="20"/>
          <w:szCs w:val="20"/>
          <w:lang w:eastAsia="en-US"/>
        </w:rPr>
      </w:pPr>
    </w:p>
    <w:p w:rsidR="00E71438" w:rsidRPr="00F017A3" w:rsidRDefault="00E71438" w:rsidP="00E71438">
      <w:pPr>
        <w:outlineLvl w:val="0"/>
        <w:rPr>
          <w:rFonts w:ascii="Arial" w:hAnsi="Arial"/>
          <w:color w:val="000000"/>
          <w:sz w:val="20"/>
          <w:szCs w:val="20"/>
          <w:lang w:eastAsia="en-US"/>
        </w:rPr>
      </w:pPr>
      <w:r w:rsidRPr="00F017A3">
        <w:rPr>
          <w:rFonts w:ascii="Arial" w:hAnsi="Arial"/>
          <w:color w:val="000000"/>
          <w:sz w:val="20"/>
          <w:szCs w:val="20"/>
          <w:lang w:eastAsia="en-US"/>
        </w:rPr>
        <w:t>Name of child ……………………………………………………</w:t>
      </w:r>
      <w:proofErr w:type="gramStart"/>
      <w:r w:rsidRPr="00F017A3">
        <w:rPr>
          <w:rFonts w:ascii="Arial" w:hAnsi="Arial"/>
          <w:color w:val="000000"/>
          <w:sz w:val="20"/>
          <w:szCs w:val="20"/>
          <w:lang w:eastAsia="en-US"/>
        </w:rPr>
        <w:t>…..</w:t>
      </w:r>
      <w:proofErr w:type="gramEnd"/>
      <w:r w:rsidRPr="00F017A3">
        <w:rPr>
          <w:rFonts w:ascii="Arial" w:hAnsi="Arial"/>
          <w:color w:val="000000"/>
          <w:sz w:val="20"/>
          <w:szCs w:val="20"/>
          <w:lang w:eastAsia="en-US"/>
        </w:rPr>
        <w:t xml:space="preserve">  Date of Birth …………………………….</w:t>
      </w:r>
    </w:p>
    <w:p w:rsidR="00E71438" w:rsidRPr="00F017A3" w:rsidRDefault="00E71438" w:rsidP="00E71438">
      <w:pPr>
        <w:rPr>
          <w:rFonts w:ascii="Arial" w:hAnsi="Arial"/>
          <w:color w:val="000000"/>
          <w:sz w:val="20"/>
          <w:szCs w:val="20"/>
          <w:lang w:eastAsia="en-US"/>
        </w:rPr>
      </w:pPr>
    </w:p>
    <w:p w:rsidR="00E71438" w:rsidRPr="00F017A3" w:rsidRDefault="00E71438" w:rsidP="00E71438">
      <w:pPr>
        <w:outlineLvl w:val="0"/>
        <w:rPr>
          <w:rFonts w:ascii="Arial" w:hAnsi="Arial"/>
          <w:color w:val="000000"/>
          <w:sz w:val="20"/>
          <w:szCs w:val="20"/>
          <w:lang w:eastAsia="en-US"/>
        </w:rPr>
      </w:pPr>
      <w:r w:rsidRPr="00F017A3">
        <w:rPr>
          <w:rFonts w:ascii="Arial" w:hAnsi="Arial"/>
          <w:color w:val="000000"/>
          <w:sz w:val="20"/>
          <w:szCs w:val="20"/>
          <w:lang w:eastAsia="en-US"/>
        </w:rPr>
        <w:t>Home Address……………………………………………………………………………………………………</w:t>
      </w:r>
      <w:proofErr w:type="gramStart"/>
      <w:r w:rsidRPr="00F017A3">
        <w:rPr>
          <w:rFonts w:ascii="Arial" w:hAnsi="Arial"/>
          <w:color w:val="000000"/>
          <w:sz w:val="20"/>
          <w:szCs w:val="20"/>
          <w:lang w:eastAsia="en-US"/>
        </w:rPr>
        <w:t>…..</w:t>
      </w:r>
      <w:proofErr w:type="gramEnd"/>
    </w:p>
    <w:p w:rsidR="00E71438" w:rsidRPr="00F017A3" w:rsidRDefault="00E71438" w:rsidP="00E71438">
      <w:pPr>
        <w:rPr>
          <w:rFonts w:ascii="Arial" w:hAnsi="Arial"/>
          <w:color w:val="000000"/>
          <w:sz w:val="20"/>
          <w:szCs w:val="20"/>
          <w:lang w:eastAsia="en-US"/>
        </w:rPr>
      </w:pPr>
    </w:p>
    <w:p w:rsidR="00E71438" w:rsidRPr="00F017A3" w:rsidRDefault="00E71438" w:rsidP="00E71438">
      <w:pPr>
        <w:rPr>
          <w:rFonts w:ascii="Arial" w:hAnsi="Arial"/>
          <w:color w:val="000000"/>
          <w:sz w:val="20"/>
          <w:szCs w:val="20"/>
          <w:lang w:eastAsia="en-US"/>
        </w:rPr>
      </w:pPr>
      <w:r w:rsidRPr="00F017A3">
        <w:rPr>
          <w:rFonts w:ascii="Arial" w:hAnsi="Arial"/>
          <w:color w:val="000000"/>
          <w:sz w:val="20"/>
          <w:szCs w:val="20"/>
          <w:lang w:eastAsia="en-US"/>
        </w:rPr>
        <w:t>………………………………………………………………………………………………………………………….</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747"/>
      </w:tblGrid>
      <w:tr w:rsidR="00E71438" w:rsidRPr="00F017A3" w:rsidTr="00C036CE">
        <w:trPr>
          <w:trHeight w:val="935"/>
        </w:trPr>
        <w:tc>
          <w:tcPr>
            <w:tcW w:w="9747" w:type="dxa"/>
            <w:shd w:val="clear" w:color="auto" w:fill="auto"/>
          </w:tcPr>
          <w:p w:rsidR="00E71438" w:rsidRPr="00F017A3" w:rsidRDefault="00E71438" w:rsidP="00C036CE">
            <w:pPr>
              <w:rPr>
                <w:rFonts w:ascii="Arial" w:hAnsi="Arial"/>
                <w:sz w:val="20"/>
                <w:szCs w:val="20"/>
                <w:lang w:eastAsia="en-US"/>
              </w:rPr>
            </w:pPr>
          </w:p>
          <w:p w:rsidR="00E71438" w:rsidRPr="00F017A3" w:rsidRDefault="00E71438" w:rsidP="00C036CE">
            <w:pPr>
              <w:rPr>
                <w:rFonts w:ascii="Arial" w:hAnsi="Arial"/>
                <w:sz w:val="20"/>
                <w:szCs w:val="20"/>
                <w:lang w:eastAsia="en-US"/>
              </w:rPr>
            </w:pPr>
            <w:r w:rsidRPr="00F017A3">
              <w:rPr>
                <w:rFonts w:ascii="Arial" w:hAnsi="Arial"/>
                <w:sz w:val="20"/>
                <w:szCs w:val="20"/>
                <w:lang w:eastAsia="en-US"/>
              </w:rPr>
              <w:t xml:space="preserve">Does your child have a medical condition/ health concern?  </w:t>
            </w:r>
          </w:p>
          <w:p w:rsidR="00E71438" w:rsidRPr="00F017A3" w:rsidRDefault="00E71438" w:rsidP="00C036CE">
            <w:pPr>
              <w:rPr>
                <w:rFonts w:ascii="Arial" w:hAnsi="Arial"/>
                <w:sz w:val="20"/>
                <w:szCs w:val="20"/>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79"/>
              <w:gridCol w:w="540"/>
              <w:gridCol w:w="540"/>
              <w:gridCol w:w="540"/>
            </w:tblGrid>
            <w:tr w:rsidR="00E71438" w:rsidRPr="00F017A3" w:rsidTr="00C036CE">
              <w:trPr>
                <w:trHeight w:val="70"/>
              </w:trPr>
              <w:tc>
                <w:tcPr>
                  <w:tcW w:w="579" w:type="dxa"/>
                  <w:tcBorders>
                    <w:top w:val="nil"/>
                    <w:left w:val="nil"/>
                    <w:bottom w:val="nil"/>
                    <w:right w:val="single" w:sz="4" w:space="0" w:color="auto"/>
                  </w:tcBorders>
                  <w:shd w:val="clear" w:color="auto" w:fill="auto"/>
                </w:tcPr>
                <w:p w:rsidR="00E71438" w:rsidRPr="00F017A3" w:rsidRDefault="00E71438" w:rsidP="00C036CE">
                  <w:pPr>
                    <w:rPr>
                      <w:rFonts w:ascii="Arial" w:hAnsi="Arial"/>
                      <w:b/>
                      <w:sz w:val="18"/>
                      <w:szCs w:val="18"/>
                      <w:lang w:eastAsia="en-US"/>
                    </w:rPr>
                  </w:pPr>
                  <w:r w:rsidRPr="00F017A3">
                    <w:rPr>
                      <w:rFonts w:ascii="Arial" w:hAnsi="Arial"/>
                      <w:b/>
                      <w:sz w:val="18"/>
                      <w:szCs w:val="18"/>
                      <w:lang w:eastAsia="en-US"/>
                    </w:rPr>
                    <w:t>YES</w:t>
                  </w:r>
                </w:p>
              </w:tc>
              <w:tc>
                <w:tcPr>
                  <w:tcW w:w="540" w:type="dxa"/>
                  <w:tcBorders>
                    <w:left w:val="single" w:sz="4" w:space="0" w:color="auto"/>
                    <w:right w:val="single" w:sz="4" w:space="0" w:color="auto"/>
                  </w:tcBorders>
                  <w:shd w:val="clear" w:color="auto" w:fill="auto"/>
                </w:tcPr>
                <w:p w:rsidR="00E71438" w:rsidRPr="00F017A3" w:rsidRDefault="00E71438" w:rsidP="00C036CE">
                  <w:pPr>
                    <w:rPr>
                      <w:rFonts w:ascii="Arial" w:hAnsi="Arial"/>
                      <w:b/>
                      <w:sz w:val="18"/>
                      <w:szCs w:val="18"/>
                      <w:lang w:eastAsia="en-US"/>
                    </w:rPr>
                  </w:pPr>
                </w:p>
                <w:p w:rsidR="00E71438" w:rsidRPr="00F017A3" w:rsidRDefault="00E71438" w:rsidP="00C036CE">
                  <w:pPr>
                    <w:rPr>
                      <w:rFonts w:ascii="Arial" w:hAnsi="Arial"/>
                      <w:b/>
                      <w:sz w:val="18"/>
                      <w:szCs w:val="18"/>
                      <w:lang w:eastAsia="en-US"/>
                    </w:rPr>
                  </w:pPr>
                </w:p>
              </w:tc>
              <w:tc>
                <w:tcPr>
                  <w:tcW w:w="540" w:type="dxa"/>
                  <w:tcBorders>
                    <w:top w:val="nil"/>
                    <w:left w:val="single" w:sz="4" w:space="0" w:color="auto"/>
                    <w:bottom w:val="nil"/>
                    <w:right w:val="single" w:sz="4" w:space="0" w:color="auto"/>
                  </w:tcBorders>
                  <w:shd w:val="clear" w:color="auto" w:fill="auto"/>
                </w:tcPr>
                <w:p w:rsidR="00E71438" w:rsidRPr="00F017A3" w:rsidRDefault="00E71438" w:rsidP="00C036CE">
                  <w:pPr>
                    <w:rPr>
                      <w:rFonts w:ascii="Arial" w:hAnsi="Arial"/>
                      <w:b/>
                      <w:sz w:val="18"/>
                      <w:szCs w:val="18"/>
                      <w:lang w:eastAsia="en-US"/>
                    </w:rPr>
                  </w:pPr>
                  <w:r w:rsidRPr="00F017A3">
                    <w:rPr>
                      <w:rFonts w:ascii="Arial" w:hAnsi="Arial"/>
                      <w:b/>
                      <w:sz w:val="18"/>
                      <w:szCs w:val="18"/>
                      <w:lang w:eastAsia="en-US"/>
                    </w:rPr>
                    <w:t>NO</w:t>
                  </w:r>
                </w:p>
              </w:tc>
              <w:tc>
                <w:tcPr>
                  <w:tcW w:w="540" w:type="dxa"/>
                  <w:tcBorders>
                    <w:left w:val="single" w:sz="4" w:space="0" w:color="auto"/>
                  </w:tcBorders>
                  <w:shd w:val="clear" w:color="auto" w:fill="auto"/>
                </w:tcPr>
                <w:p w:rsidR="00E71438" w:rsidRPr="00F017A3" w:rsidRDefault="00E71438" w:rsidP="00C036CE">
                  <w:pPr>
                    <w:rPr>
                      <w:rFonts w:ascii="Arial" w:hAnsi="Arial"/>
                      <w:b/>
                      <w:sz w:val="20"/>
                      <w:szCs w:val="20"/>
                      <w:lang w:eastAsia="en-US"/>
                    </w:rPr>
                  </w:pPr>
                </w:p>
              </w:tc>
            </w:tr>
          </w:tbl>
          <w:p w:rsidR="00E71438" w:rsidRPr="00F017A3" w:rsidRDefault="00E71438" w:rsidP="00C036CE">
            <w:pPr>
              <w:rPr>
                <w:rFonts w:ascii="Arial" w:hAnsi="Arial"/>
                <w:sz w:val="20"/>
                <w:szCs w:val="20"/>
                <w:lang w:eastAsia="en-US"/>
              </w:rPr>
            </w:pPr>
          </w:p>
          <w:p w:rsidR="00E71438" w:rsidRPr="00F017A3" w:rsidRDefault="00E71438" w:rsidP="00C036CE">
            <w:pPr>
              <w:rPr>
                <w:rFonts w:ascii="Arial" w:hAnsi="Arial"/>
                <w:b/>
                <w:sz w:val="20"/>
                <w:szCs w:val="20"/>
                <w:lang w:eastAsia="en-US"/>
              </w:rPr>
            </w:pPr>
            <w:r w:rsidRPr="00F017A3">
              <w:rPr>
                <w:rFonts w:ascii="Arial" w:hAnsi="Arial"/>
                <w:b/>
                <w:sz w:val="20"/>
                <w:szCs w:val="20"/>
                <w:lang w:eastAsia="en-US"/>
              </w:rPr>
              <w:t>If YES please give details</w:t>
            </w:r>
          </w:p>
          <w:p w:rsidR="00E71438" w:rsidRPr="00F017A3" w:rsidRDefault="00E71438" w:rsidP="00C036CE">
            <w:pPr>
              <w:rPr>
                <w:rFonts w:ascii="Arial" w:hAnsi="Arial"/>
                <w:b/>
                <w:sz w:val="20"/>
                <w:szCs w:val="20"/>
                <w:lang w:eastAsia="en-US"/>
              </w:rPr>
            </w:pPr>
          </w:p>
          <w:p w:rsidR="00E71438" w:rsidRPr="00F017A3" w:rsidRDefault="00E71438" w:rsidP="00C036CE">
            <w:pPr>
              <w:rPr>
                <w:rFonts w:ascii="Arial" w:hAnsi="Arial"/>
                <w:b/>
                <w:sz w:val="20"/>
                <w:szCs w:val="20"/>
                <w:lang w:eastAsia="en-US"/>
              </w:rPr>
            </w:pPr>
          </w:p>
        </w:tc>
      </w:tr>
    </w:tbl>
    <w:p w:rsidR="00E71438" w:rsidRPr="00F017A3" w:rsidRDefault="00E71438" w:rsidP="00E71438">
      <w:pPr>
        <w:rPr>
          <w:rFonts w:ascii="Arial" w:hAnsi="Arial"/>
          <w:b/>
          <w:sz w:val="20"/>
          <w:szCs w:val="20"/>
          <w:lang w:eastAsia="en-US"/>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747"/>
      </w:tblGrid>
      <w:tr w:rsidR="00E71438" w:rsidRPr="00F017A3" w:rsidTr="00C036CE">
        <w:tc>
          <w:tcPr>
            <w:tcW w:w="9747" w:type="dxa"/>
            <w:shd w:val="clear" w:color="auto" w:fill="auto"/>
          </w:tcPr>
          <w:p w:rsidR="00E71438" w:rsidRPr="00F017A3" w:rsidRDefault="00E71438" w:rsidP="00C036CE">
            <w:pPr>
              <w:rPr>
                <w:rFonts w:ascii="Arial" w:hAnsi="Arial"/>
                <w:sz w:val="20"/>
                <w:szCs w:val="20"/>
                <w:lang w:eastAsia="en-US"/>
              </w:rPr>
            </w:pPr>
          </w:p>
          <w:p w:rsidR="00E71438" w:rsidRPr="00F017A3" w:rsidRDefault="00E71438" w:rsidP="00C036CE">
            <w:pPr>
              <w:rPr>
                <w:rFonts w:ascii="Arial" w:hAnsi="Arial"/>
                <w:sz w:val="20"/>
                <w:szCs w:val="20"/>
                <w:lang w:eastAsia="en-US"/>
              </w:rPr>
            </w:pPr>
            <w:r w:rsidRPr="00F017A3">
              <w:rPr>
                <w:rFonts w:ascii="Arial" w:hAnsi="Arial"/>
                <w:sz w:val="20"/>
                <w:szCs w:val="20"/>
                <w:lang w:eastAsia="en-US"/>
              </w:rPr>
              <w:t>Does your child have a medical condition/health concern</w:t>
            </w:r>
            <w:r w:rsidRPr="00F017A3">
              <w:rPr>
                <w:rFonts w:ascii="Arial" w:hAnsi="Arial"/>
                <w:color w:val="FF0000"/>
                <w:sz w:val="20"/>
                <w:szCs w:val="20"/>
                <w:lang w:eastAsia="en-US"/>
              </w:rPr>
              <w:t xml:space="preserve"> </w:t>
            </w:r>
            <w:r w:rsidRPr="00F017A3">
              <w:rPr>
                <w:rFonts w:ascii="Arial" w:hAnsi="Arial"/>
                <w:sz w:val="20"/>
                <w:szCs w:val="20"/>
                <w:lang w:eastAsia="en-US"/>
              </w:rPr>
              <w:t xml:space="preserve">that needs to be managed during the school day? </w:t>
            </w:r>
          </w:p>
          <w:p w:rsidR="00E71438" w:rsidRPr="00F017A3" w:rsidRDefault="00E71438" w:rsidP="00C036CE">
            <w:pPr>
              <w:rPr>
                <w:rFonts w:ascii="Arial" w:hAnsi="Arial"/>
                <w:b/>
                <w:sz w:val="20"/>
                <w:szCs w:val="20"/>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77"/>
              <w:gridCol w:w="480"/>
              <w:gridCol w:w="486"/>
              <w:gridCol w:w="480"/>
            </w:tblGrid>
            <w:tr w:rsidR="00E71438" w:rsidRPr="00F017A3" w:rsidTr="00C036CE">
              <w:trPr>
                <w:trHeight w:val="118"/>
              </w:trPr>
              <w:tc>
                <w:tcPr>
                  <w:tcW w:w="550" w:type="dxa"/>
                  <w:tcBorders>
                    <w:top w:val="nil"/>
                    <w:left w:val="nil"/>
                    <w:bottom w:val="nil"/>
                    <w:right w:val="single" w:sz="4" w:space="0" w:color="auto"/>
                  </w:tcBorders>
                  <w:shd w:val="clear" w:color="auto" w:fill="auto"/>
                </w:tcPr>
                <w:p w:rsidR="00E71438" w:rsidRPr="00F017A3" w:rsidRDefault="00E71438" w:rsidP="00C036CE">
                  <w:pPr>
                    <w:rPr>
                      <w:rFonts w:ascii="Arial" w:hAnsi="Arial"/>
                      <w:b/>
                      <w:sz w:val="18"/>
                      <w:szCs w:val="18"/>
                      <w:lang w:eastAsia="en-US"/>
                    </w:rPr>
                  </w:pPr>
                  <w:r w:rsidRPr="00F017A3">
                    <w:rPr>
                      <w:rFonts w:ascii="Arial" w:hAnsi="Arial"/>
                      <w:b/>
                      <w:sz w:val="18"/>
                      <w:szCs w:val="18"/>
                      <w:lang w:eastAsia="en-US"/>
                    </w:rPr>
                    <w:t>YES</w:t>
                  </w:r>
                </w:p>
              </w:tc>
              <w:tc>
                <w:tcPr>
                  <w:tcW w:w="480" w:type="dxa"/>
                  <w:tcBorders>
                    <w:left w:val="single" w:sz="4" w:space="0" w:color="auto"/>
                    <w:right w:val="single" w:sz="4" w:space="0" w:color="auto"/>
                  </w:tcBorders>
                  <w:shd w:val="clear" w:color="auto" w:fill="auto"/>
                </w:tcPr>
                <w:p w:rsidR="00E71438" w:rsidRPr="00F017A3" w:rsidRDefault="00E71438" w:rsidP="00C036CE">
                  <w:pPr>
                    <w:rPr>
                      <w:rFonts w:ascii="Arial" w:hAnsi="Arial"/>
                      <w:b/>
                      <w:sz w:val="18"/>
                      <w:szCs w:val="18"/>
                      <w:lang w:eastAsia="en-US"/>
                    </w:rPr>
                  </w:pPr>
                </w:p>
                <w:p w:rsidR="00E71438" w:rsidRPr="00F017A3" w:rsidRDefault="00E71438" w:rsidP="00C036CE">
                  <w:pPr>
                    <w:rPr>
                      <w:rFonts w:ascii="Arial" w:hAnsi="Arial"/>
                      <w:b/>
                      <w:sz w:val="18"/>
                      <w:szCs w:val="18"/>
                      <w:lang w:eastAsia="en-US"/>
                    </w:rPr>
                  </w:pPr>
                </w:p>
              </w:tc>
              <w:tc>
                <w:tcPr>
                  <w:tcW w:w="480" w:type="dxa"/>
                  <w:tcBorders>
                    <w:top w:val="nil"/>
                    <w:left w:val="single" w:sz="4" w:space="0" w:color="auto"/>
                    <w:bottom w:val="nil"/>
                    <w:right w:val="single" w:sz="4" w:space="0" w:color="auto"/>
                  </w:tcBorders>
                  <w:shd w:val="clear" w:color="auto" w:fill="auto"/>
                </w:tcPr>
                <w:p w:rsidR="00E71438" w:rsidRPr="00F017A3" w:rsidRDefault="00E71438" w:rsidP="00C036CE">
                  <w:pPr>
                    <w:rPr>
                      <w:rFonts w:ascii="Arial" w:hAnsi="Arial"/>
                      <w:b/>
                      <w:sz w:val="18"/>
                      <w:szCs w:val="18"/>
                      <w:lang w:eastAsia="en-US"/>
                    </w:rPr>
                  </w:pPr>
                  <w:r w:rsidRPr="00F017A3">
                    <w:rPr>
                      <w:rFonts w:ascii="Arial" w:hAnsi="Arial"/>
                      <w:b/>
                      <w:sz w:val="18"/>
                      <w:szCs w:val="18"/>
                      <w:lang w:eastAsia="en-US"/>
                    </w:rPr>
                    <w:t>NO</w:t>
                  </w:r>
                </w:p>
              </w:tc>
              <w:tc>
                <w:tcPr>
                  <w:tcW w:w="480" w:type="dxa"/>
                  <w:tcBorders>
                    <w:left w:val="single" w:sz="4" w:space="0" w:color="auto"/>
                  </w:tcBorders>
                  <w:shd w:val="clear" w:color="auto" w:fill="auto"/>
                </w:tcPr>
                <w:p w:rsidR="00E71438" w:rsidRPr="00F017A3" w:rsidRDefault="00E71438" w:rsidP="00C036CE">
                  <w:pPr>
                    <w:rPr>
                      <w:rFonts w:ascii="Arial" w:hAnsi="Arial"/>
                      <w:b/>
                      <w:sz w:val="20"/>
                      <w:szCs w:val="20"/>
                      <w:lang w:eastAsia="en-US"/>
                    </w:rPr>
                  </w:pPr>
                </w:p>
              </w:tc>
            </w:tr>
          </w:tbl>
          <w:p w:rsidR="00E71438" w:rsidRPr="00F017A3" w:rsidRDefault="00E71438" w:rsidP="00C036CE">
            <w:pPr>
              <w:rPr>
                <w:rFonts w:ascii="Arial" w:hAnsi="Arial"/>
                <w:b/>
                <w:sz w:val="20"/>
                <w:szCs w:val="20"/>
                <w:lang w:eastAsia="en-US"/>
              </w:rPr>
            </w:pPr>
          </w:p>
          <w:p w:rsidR="00E71438" w:rsidRPr="00F017A3" w:rsidRDefault="00E71438" w:rsidP="00C036CE">
            <w:pPr>
              <w:rPr>
                <w:rFonts w:ascii="Arial" w:hAnsi="Arial"/>
                <w:b/>
                <w:sz w:val="20"/>
                <w:szCs w:val="20"/>
                <w:lang w:eastAsia="en-US"/>
              </w:rPr>
            </w:pPr>
            <w:r w:rsidRPr="00F017A3">
              <w:rPr>
                <w:rFonts w:ascii="Arial" w:hAnsi="Arial"/>
                <w:b/>
                <w:sz w:val="20"/>
                <w:szCs w:val="20"/>
                <w:lang w:eastAsia="en-US"/>
              </w:rPr>
              <w:t>If YES please give details</w:t>
            </w:r>
          </w:p>
          <w:p w:rsidR="00E71438" w:rsidRPr="00F017A3" w:rsidRDefault="00E71438" w:rsidP="00C036CE">
            <w:pPr>
              <w:rPr>
                <w:rFonts w:ascii="Arial" w:hAnsi="Arial"/>
                <w:b/>
                <w:sz w:val="20"/>
                <w:szCs w:val="20"/>
                <w:lang w:eastAsia="en-US"/>
              </w:rPr>
            </w:pPr>
          </w:p>
          <w:p w:rsidR="00E71438" w:rsidRPr="00F017A3" w:rsidRDefault="00E71438" w:rsidP="00C036CE">
            <w:pPr>
              <w:rPr>
                <w:rFonts w:ascii="Arial" w:hAnsi="Arial"/>
                <w:b/>
                <w:sz w:val="20"/>
                <w:szCs w:val="20"/>
                <w:lang w:eastAsia="en-US"/>
              </w:rPr>
            </w:pPr>
          </w:p>
        </w:tc>
      </w:tr>
    </w:tbl>
    <w:p w:rsidR="00E71438" w:rsidRPr="00F017A3" w:rsidRDefault="00E71438" w:rsidP="00E71438">
      <w:pPr>
        <w:rPr>
          <w:rFonts w:ascii="Arial" w:hAnsi="Arial"/>
          <w:b/>
          <w:sz w:val="20"/>
          <w:szCs w:val="20"/>
          <w:lang w:eastAsia="en-US"/>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747"/>
      </w:tblGrid>
      <w:tr w:rsidR="00E71438" w:rsidRPr="00F017A3" w:rsidTr="00C036CE">
        <w:tc>
          <w:tcPr>
            <w:tcW w:w="9747" w:type="dxa"/>
            <w:shd w:val="clear" w:color="auto" w:fill="auto"/>
          </w:tcPr>
          <w:p w:rsidR="00E71438" w:rsidRPr="00F017A3" w:rsidRDefault="00E71438" w:rsidP="00C036CE">
            <w:pPr>
              <w:rPr>
                <w:rFonts w:ascii="Arial" w:hAnsi="Arial"/>
                <w:sz w:val="20"/>
                <w:szCs w:val="20"/>
                <w:lang w:eastAsia="en-US"/>
              </w:rPr>
            </w:pPr>
          </w:p>
          <w:p w:rsidR="00E71438" w:rsidRPr="00F017A3" w:rsidRDefault="00E71438" w:rsidP="00C036CE">
            <w:pPr>
              <w:rPr>
                <w:rFonts w:ascii="Arial" w:hAnsi="Arial"/>
                <w:sz w:val="20"/>
                <w:szCs w:val="20"/>
                <w:lang w:eastAsia="en-US"/>
              </w:rPr>
            </w:pPr>
            <w:r w:rsidRPr="00F017A3">
              <w:rPr>
                <w:rFonts w:ascii="Arial" w:hAnsi="Arial"/>
                <w:sz w:val="20"/>
                <w:szCs w:val="20"/>
                <w:lang w:eastAsia="en-US"/>
              </w:rPr>
              <w:t xml:space="preserve">Does your child take medication during the school day? </w:t>
            </w:r>
          </w:p>
          <w:p w:rsidR="00E71438" w:rsidRPr="00F017A3" w:rsidRDefault="00E71438" w:rsidP="00C036CE">
            <w:pPr>
              <w:rPr>
                <w:rFonts w:ascii="Arial" w:hAnsi="Arial"/>
                <w:b/>
                <w:sz w:val="20"/>
                <w:szCs w:val="20"/>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77"/>
              <w:gridCol w:w="480"/>
              <w:gridCol w:w="486"/>
              <w:gridCol w:w="480"/>
            </w:tblGrid>
            <w:tr w:rsidR="00E71438" w:rsidRPr="00F017A3" w:rsidTr="00C036CE">
              <w:trPr>
                <w:trHeight w:val="118"/>
              </w:trPr>
              <w:tc>
                <w:tcPr>
                  <w:tcW w:w="550" w:type="dxa"/>
                  <w:tcBorders>
                    <w:top w:val="nil"/>
                    <w:left w:val="nil"/>
                    <w:bottom w:val="nil"/>
                    <w:right w:val="single" w:sz="4" w:space="0" w:color="auto"/>
                  </w:tcBorders>
                  <w:shd w:val="clear" w:color="auto" w:fill="auto"/>
                </w:tcPr>
                <w:p w:rsidR="00E71438" w:rsidRPr="00F017A3" w:rsidRDefault="00E71438" w:rsidP="00C036CE">
                  <w:pPr>
                    <w:rPr>
                      <w:rFonts w:ascii="Arial" w:hAnsi="Arial"/>
                      <w:b/>
                      <w:sz w:val="18"/>
                      <w:szCs w:val="18"/>
                      <w:lang w:eastAsia="en-US"/>
                    </w:rPr>
                  </w:pPr>
                  <w:r w:rsidRPr="00F017A3">
                    <w:rPr>
                      <w:rFonts w:ascii="Arial" w:hAnsi="Arial"/>
                      <w:b/>
                      <w:sz w:val="18"/>
                      <w:szCs w:val="18"/>
                      <w:lang w:eastAsia="en-US"/>
                    </w:rPr>
                    <w:t>YES</w:t>
                  </w:r>
                </w:p>
              </w:tc>
              <w:tc>
                <w:tcPr>
                  <w:tcW w:w="480" w:type="dxa"/>
                  <w:tcBorders>
                    <w:left w:val="single" w:sz="4" w:space="0" w:color="auto"/>
                    <w:right w:val="single" w:sz="4" w:space="0" w:color="auto"/>
                  </w:tcBorders>
                  <w:shd w:val="clear" w:color="auto" w:fill="auto"/>
                </w:tcPr>
                <w:p w:rsidR="00E71438" w:rsidRPr="00F017A3" w:rsidRDefault="00E71438" w:rsidP="00C036CE">
                  <w:pPr>
                    <w:rPr>
                      <w:rFonts w:ascii="Arial" w:hAnsi="Arial"/>
                      <w:b/>
                      <w:sz w:val="18"/>
                      <w:szCs w:val="18"/>
                      <w:lang w:eastAsia="en-US"/>
                    </w:rPr>
                  </w:pPr>
                </w:p>
                <w:p w:rsidR="00E71438" w:rsidRPr="00F017A3" w:rsidRDefault="00E71438" w:rsidP="00C036CE">
                  <w:pPr>
                    <w:rPr>
                      <w:rFonts w:ascii="Arial" w:hAnsi="Arial"/>
                      <w:b/>
                      <w:sz w:val="18"/>
                      <w:szCs w:val="18"/>
                      <w:lang w:eastAsia="en-US"/>
                    </w:rPr>
                  </w:pPr>
                </w:p>
              </w:tc>
              <w:tc>
                <w:tcPr>
                  <w:tcW w:w="480" w:type="dxa"/>
                  <w:tcBorders>
                    <w:top w:val="nil"/>
                    <w:left w:val="single" w:sz="4" w:space="0" w:color="auto"/>
                    <w:bottom w:val="nil"/>
                    <w:right w:val="single" w:sz="4" w:space="0" w:color="auto"/>
                  </w:tcBorders>
                  <w:shd w:val="clear" w:color="auto" w:fill="auto"/>
                </w:tcPr>
                <w:p w:rsidR="00E71438" w:rsidRPr="00F017A3" w:rsidRDefault="00E71438" w:rsidP="00C036CE">
                  <w:pPr>
                    <w:rPr>
                      <w:rFonts w:ascii="Arial" w:hAnsi="Arial"/>
                      <w:b/>
                      <w:sz w:val="18"/>
                      <w:szCs w:val="18"/>
                      <w:lang w:eastAsia="en-US"/>
                    </w:rPr>
                  </w:pPr>
                  <w:r w:rsidRPr="00F017A3">
                    <w:rPr>
                      <w:rFonts w:ascii="Arial" w:hAnsi="Arial"/>
                      <w:b/>
                      <w:sz w:val="18"/>
                      <w:szCs w:val="18"/>
                      <w:lang w:eastAsia="en-US"/>
                    </w:rPr>
                    <w:t>NO</w:t>
                  </w:r>
                </w:p>
              </w:tc>
              <w:tc>
                <w:tcPr>
                  <w:tcW w:w="480" w:type="dxa"/>
                  <w:tcBorders>
                    <w:left w:val="single" w:sz="4" w:space="0" w:color="auto"/>
                  </w:tcBorders>
                  <w:shd w:val="clear" w:color="auto" w:fill="auto"/>
                </w:tcPr>
                <w:p w:rsidR="00E71438" w:rsidRPr="00F017A3" w:rsidRDefault="00E71438" w:rsidP="00C036CE">
                  <w:pPr>
                    <w:rPr>
                      <w:rFonts w:ascii="Arial" w:hAnsi="Arial"/>
                      <w:b/>
                      <w:sz w:val="20"/>
                      <w:szCs w:val="20"/>
                      <w:lang w:eastAsia="en-US"/>
                    </w:rPr>
                  </w:pPr>
                </w:p>
              </w:tc>
            </w:tr>
          </w:tbl>
          <w:p w:rsidR="00E71438" w:rsidRPr="00F017A3" w:rsidRDefault="00E71438" w:rsidP="00C036CE">
            <w:pPr>
              <w:rPr>
                <w:rFonts w:ascii="Arial" w:hAnsi="Arial"/>
                <w:b/>
                <w:sz w:val="20"/>
                <w:szCs w:val="20"/>
                <w:lang w:eastAsia="en-US"/>
              </w:rPr>
            </w:pPr>
          </w:p>
          <w:p w:rsidR="00E71438" w:rsidRPr="00F017A3" w:rsidRDefault="00E71438" w:rsidP="00C036CE">
            <w:pPr>
              <w:rPr>
                <w:rFonts w:ascii="Arial" w:hAnsi="Arial"/>
                <w:b/>
                <w:sz w:val="20"/>
                <w:szCs w:val="20"/>
                <w:lang w:eastAsia="en-US"/>
              </w:rPr>
            </w:pPr>
            <w:r w:rsidRPr="00F017A3">
              <w:rPr>
                <w:rFonts w:ascii="Arial" w:hAnsi="Arial"/>
                <w:b/>
                <w:sz w:val="20"/>
                <w:szCs w:val="20"/>
                <w:lang w:eastAsia="en-US"/>
              </w:rPr>
              <w:t>If YES please give details</w:t>
            </w:r>
          </w:p>
          <w:p w:rsidR="00E71438" w:rsidRPr="00F017A3" w:rsidRDefault="00E71438" w:rsidP="00C036CE">
            <w:pPr>
              <w:rPr>
                <w:rFonts w:ascii="Arial" w:hAnsi="Arial"/>
                <w:b/>
                <w:sz w:val="20"/>
                <w:szCs w:val="20"/>
                <w:lang w:eastAsia="en-US"/>
              </w:rPr>
            </w:pPr>
          </w:p>
          <w:p w:rsidR="00E71438" w:rsidRPr="00F017A3" w:rsidRDefault="00E71438" w:rsidP="00C036CE">
            <w:pPr>
              <w:rPr>
                <w:rFonts w:ascii="Arial" w:hAnsi="Arial"/>
                <w:b/>
                <w:sz w:val="20"/>
                <w:szCs w:val="20"/>
                <w:lang w:eastAsia="en-US"/>
              </w:rPr>
            </w:pPr>
          </w:p>
        </w:tc>
      </w:tr>
    </w:tbl>
    <w:p w:rsidR="00E71438" w:rsidRPr="00F017A3" w:rsidRDefault="00E71438" w:rsidP="00E71438">
      <w:pPr>
        <w:rPr>
          <w:rFonts w:ascii="Arial" w:hAnsi="Arial"/>
          <w:b/>
          <w:sz w:val="20"/>
          <w:szCs w:val="20"/>
          <w:lang w:eastAsia="en-US"/>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9747"/>
      </w:tblGrid>
      <w:tr w:rsidR="00E71438" w:rsidRPr="00F017A3" w:rsidTr="00C036CE">
        <w:tc>
          <w:tcPr>
            <w:tcW w:w="9747" w:type="dxa"/>
            <w:shd w:val="clear" w:color="auto" w:fill="auto"/>
          </w:tcPr>
          <w:p w:rsidR="00E71438" w:rsidRPr="00F017A3" w:rsidRDefault="00E71438" w:rsidP="00C036CE">
            <w:pPr>
              <w:rPr>
                <w:rFonts w:ascii="Arial" w:hAnsi="Arial"/>
                <w:sz w:val="20"/>
                <w:szCs w:val="20"/>
                <w:lang w:eastAsia="en-US"/>
              </w:rPr>
            </w:pPr>
          </w:p>
          <w:p w:rsidR="00E71438" w:rsidRPr="00F017A3" w:rsidRDefault="00E71438" w:rsidP="00C036CE">
            <w:pPr>
              <w:rPr>
                <w:rFonts w:ascii="Arial" w:hAnsi="Arial"/>
                <w:sz w:val="20"/>
                <w:szCs w:val="20"/>
                <w:lang w:eastAsia="en-US"/>
              </w:rPr>
            </w:pPr>
            <w:r w:rsidRPr="00F017A3">
              <w:rPr>
                <w:rFonts w:ascii="Arial" w:hAnsi="Arial"/>
                <w:sz w:val="20"/>
                <w:szCs w:val="20"/>
                <w:lang w:eastAsia="en-US"/>
              </w:rPr>
              <w:t xml:space="preserve">Does your child have a health care plan that should be followed in a medical emergency? </w:t>
            </w:r>
          </w:p>
          <w:p w:rsidR="00E71438" w:rsidRPr="00F017A3" w:rsidRDefault="00E71438" w:rsidP="00C036CE">
            <w:pPr>
              <w:rPr>
                <w:rFonts w:ascii="Arial" w:hAnsi="Arial"/>
                <w:sz w:val="20"/>
                <w:szCs w:val="20"/>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88"/>
              <w:gridCol w:w="513"/>
              <w:gridCol w:w="513"/>
              <w:gridCol w:w="513"/>
            </w:tblGrid>
            <w:tr w:rsidR="00E71438" w:rsidRPr="00F017A3" w:rsidTr="00C036CE">
              <w:trPr>
                <w:trHeight w:val="135"/>
              </w:trPr>
              <w:tc>
                <w:tcPr>
                  <w:tcW w:w="588" w:type="dxa"/>
                  <w:tcBorders>
                    <w:top w:val="nil"/>
                    <w:left w:val="nil"/>
                    <w:bottom w:val="nil"/>
                    <w:right w:val="single" w:sz="4" w:space="0" w:color="auto"/>
                  </w:tcBorders>
                  <w:shd w:val="clear" w:color="auto" w:fill="auto"/>
                </w:tcPr>
                <w:p w:rsidR="00E71438" w:rsidRPr="00F017A3" w:rsidRDefault="00E71438" w:rsidP="00C036CE">
                  <w:pPr>
                    <w:rPr>
                      <w:rFonts w:ascii="Arial" w:hAnsi="Arial"/>
                      <w:b/>
                      <w:sz w:val="18"/>
                      <w:szCs w:val="18"/>
                      <w:lang w:eastAsia="en-US"/>
                    </w:rPr>
                  </w:pPr>
                  <w:r w:rsidRPr="00F017A3">
                    <w:rPr>
                      <w:rFonts w:ascii="Arial" w:hAnsi="Arial"/>
                      <w:b/>
                      <w:sz w:val="18"/>
                      <w:szCs w:val="18"/>
                      <w:lang w:eastAsia="en-US"/>
                    </w:rPr>
                    <w:t>YES</w:t>
                  </w:r>
                </w:p>
              </w:tc>
              <w:tc>
                <w:tcPr>
                  <w:tcW w:w="513" w:type="dxa"/>
                  <w:tcBorders>
                    <w:left w:val="single" w:sz="4" w:space="0" w:color="auto"/>
                    <w:right w:val="single" w:sz="4" w:space="0" w:color="auto"/>
                  </w:tcBorders>
                  <w:shd w:val="clear" w:color="auto" w:fill="auto"/>
                </w:tcPr>
                <w:p w:rsidR="00E71438" w:rsidRPr="00F017A3" w:rsidRDefault="00E71438" w:rsidP="00C036CE">
                  <w:pPr>
                    <w:rPr>
                      <w:rFonts w:ascii="Arial" w:hAnsi="Arial"/>
                      <w:b/>
                      <w:sz w:val="18"/>
                      <w:szCs w:val="18"/>
                      <w:lang w:eastAsia="en-US"/>
                    </w:rPr>
                  </w:pPr>
                </w:p>
                <w:p w:rsidR="00E71438" w:rsidRPr="00F017A3" w:rsidRDefault="00E71438" w:rsidP="00C036CE">
                  <w:pPr>
                    <w:rPr>
                      <w:rFonts w:ascii="Arial" w:hAnsi="Arial"/>
                      <w:b/>
                      <w:sz w:val="18"/>
                      <w:szCs w:val="18"/>
                      <w:lang w:eastAsia="en-US"/>
                    </w:rPr>
                  </w:pPr>
                </w:p>
              </w:tc>
              <w:tc>
                <w:tcPr>
                  <w:tcW w:w="513" w:type="dxa"/>
                  <w:tcBorders>
                    <w:top w:val="nil"/>
                    <w:left w:val="single" w:sz="4" w:space="0" w:color="auto"/>
                    <w:bottom w:val="nil"/>
                    <w:right w:val="single" w:sz="4" w:space="0" w:color="auto"/>
                  </w:tcBorders>
                  <w:shd w:val="clear" w:color="auto" w:fill="auto"/>
                </w:tcPr>
                <w:p w:rsidR="00E71438" w:rsidRPr="00F017A3" w:rsidRDefault="00E71438" w:rsidP="00C036CE">
                  <w:pPr>
                    <w:rPr>
                      <w:rFonts w:ascii="Arial" w:hAnsi="Arial"/>
                      <w:b/>
                      <w:sz w:val="18"/>
                      <w:szCs w:val="18"/>
                      <w:lang w:eastAsia="en-US"/>
                    </w:rPr>
                  </w:pPr>
                  <w:r w:rsidRPr="00F017A3">
                    <w:rPr>
                      <w:rFonts w:ascii="Arial" w:hAnsi="Arial"/>
                      <w:b/>
                      <w:sz w:val="18"/>
                      <w:szCs w:val="18"/>
                      <w:lang w:eastAsia="en-US"/>
                    </w:rPr>
                    <w:t>NO</w:t>
                  </w:r>
                </w:p>
              </w:tc>
              <w:tc>
                <w:tcPr>
                  <w:tcW w:w="513" w:type="dxa"/>
                  <w:tcBorders>
                    <w:left w:val="single" w:sz="4" w:space="0" w:color="auto"/>
                  </w:tcBorders>
                  <w:shd w:val="clear" w:color="auto" w:fill="auto"/>
                </w:tcPr>
                <w:p w:rsidR="00E71438" w:rsidRPr="00F017A3" w:rsidRDefault="00E71438" w:rsidP="00C036CE">
                  <w:pPr>
                    <w:rPr>
                      <w:rFonts w:ascii="Arial" w:hAnsi="Arial"/>
                      <w:b/>
                      <w:sz w:val="20"/>
                      <w:szCs w:val="20"/>
                      <w:lang w:eastAsia="en-US"/>
                    </w:rPr>
                  </w:pPr>
                </w:p>
              </w:tc>
            </w:tr>
          </w:tbl>
          <w:p w:rsidR="00E71438" w:rsidRPr="00F017A3" w:rsidRDefault="00E71438" w:rsidP="00C036CE">
            <w:pPr>
              <w:rPr>
                <w:rFonts w:ascii="Arial" w:hAnsi="Arial"/>
                <w:b/>
                <w:sz w:val="20"/>
                <w:szCs w:val="20"/>
                <w:lang w:eastAsia="en-US"/>
              </w:rPr>
            </w:pPr>
          </w:p>
          <w:p w:rsidR="00E71438" w:rsidRPr="00F017A3" w:rsidRDefault="00E71438" w:rsidP="00C036CE">
            <w:pPr>
              <w:rPr>
                <w:rFonts w:ascii="Arial" w:hAnsi="Arial"/>
                <w:b/>
                <w:sz w:val="20"/>
                <w:szCs w:val="20"/>
                <w:lang w:eastAsia="en-US"/>
              </w:rPr>
            </w:pPr>
            <w:r w:rsidRPr="00F017A3">
              <w:rPr>
                <w:rFonts w:ascii="Arial" w:hAnsi="Arial"/>
                <w:b/>
                <w:sz w:val="20"/>
                <w:szCs w:val="20"/>
                <w:lang w:eastAsia="en-US"/>
              </w:rPr>
              <w:t>If YES please give details</w:t>
            </w:r>
            <w:r w:rsidR="004461C0">
              <w:rPr>
                <w:rFonts w:ascii="Arial" w:hAnsi="Arial"/>
                <w:b/>
                <w:sz w:val="20"/>
                <w:szCs w:val="20"/>
                <w:lang w:eastAsia="en-US"/>
              </w:rPr>
              <w:t xml:space="preserve"> and provide school with a copy</w:t>
            </w:r>
          </w:p>
          <w:p w:rsidR="00E71438" w:rsidRPr="00F017A3" w:rsidRDefault="00E71438" w:rsidP="00C036CE">
            <w:pPr>
              <w:rPr>
                <w:rFonts w:ascii="Arial" w:hAnsi="Arial"/>
                <w:b/>
                <w:sz w:val="20"/>
                <w:szCs w:val="20"/>
                <w:lang w:eastAsia="en-US"/>
              </w:rPr>
            </w:pPr>
          </w:p>
          <w:p w:rsidR="00E71438" w:rsidRPr="00F017A3" w:rsidRDefault="00E71438" w:rsidP="00C036CE">
            <w:pPr>
              <w:rPr>
                <w:rFonts w:ascii="Arial" w:hAnsi="Arial"/>
                <w:b/>
                <w:sz w:val="20"/>
                <w:szCs w:val="20"/>
                <w:lang w:eastAsia="en-US"/>
              </w:rPr>
            </w:pPr>
          </w:p>
        </w:tc>
      </w:tr>
    </w:tbl>
    <w:p w:rsidR="00E71438" w:rsidRPr="00F017A3" w:rsidRDefault="00E71438" w:rsidP="00E71438">
      <w:pPr>
        <w:jc w:val="both"/>
        <w:rPr>
          <w:rFonts w:ascii="Arial" w:hAnsi="Arial"/>
          <w:sz w:val="20"/>
          <w:szCs w:val="20"/>
          <w:lang w:eastAsia="en-US"/>
        </w:rPr>
      </w:pPr>
    </w:p>
    <w:p w:rsidR="00E71438" w:rsidRPr="00F017A3" w:rsidRDefault="00E71438" w:rsidP="00E71438">
      <w:pPr>
        <w:jc w:val="both"/>
        <w:rPr>
          <w:rFonts w:ascii="Arial" w:hAnsi="Arial"/>
          <w:sz w:val="20"/>
          <w:szCs w:val="20"/>
          <w:lang w:eastAsia="en-US"/>
        </w:rPr>
      </w:pPr>
      <w:r w:rsidRPr="00F017A3">
        <w:rPr>
          <w:rFonts w:ascii="Arial" w:hAnsi="Arial"/>
          <w:sz w:val="20"/>
          <w:szCs w:val="20"/>
          <w:lang w:eastAsia="en-US"/>
        </w:rPr>
        <w:t xml:space="preserve">The above information is, to the best of my knowledge, accurate at the time of writing and I give consent to the school to discuss this information with the School Nursing service or other health professionals who are involved in my child’s care. </w:t>
      </w:r>
    </w:p>
    <w:p w:rsidR="00E71438" w:rsidRPr="00F017A3" w:rsidRDefault="00E71438" w:rsidP="00E71438">
      <w:pPr>
        <w:jc w:val="both"/>
        <w:rPr>
          <w:rFonts w:ascii="Arial" w:hAnsi="Arial" w:cs="Arial"/>
          <w:sz w:val="20"/>
          <w:szCs w:val="20"/>
          <w:lang w:eastAsia="en-US"/>
        </w:rPr>
      </w:pPr>
    </w:p>
    <w:p w:rsidR="00E71438" w:rsidRPr="00F017A3" w:rsidRDefault="00E71438" w:rsidP="00E71438">
      <w:pPr>
        <w:tabs>
          <w:tab w:val="left" w:leader="underscore" w:pos="3666"/>
          <w:tab w:val="left" w:pos="3978"/>
          <w:tab w:val="left" w:leader="underscore" w:pos="8970"/>
        </w:tabs>
        <w:ind w:right="-21"/>
        <w:jc w:val="both"/>
        <w:rPr>
          <w:rFonts w:ascii="Arial" w:hAnsi="Arial" w:cs="Arial"/>
          <w:sz w:val="20"/>
          <w:szCs w:val="20"/>
          <w:lang w:eastAsia="en-US"/>
        </w:rPr>
      </w:pPr>
      <w:r w:rsidRPr="00F017A3">
        <w:rPr>
          <w:rFonts w:ascii="Arial" w:hAnsi="Arial" w:cs="Arial"/>
          <w:sz w:val="20"/>
          <w:szCs w:val="20"/>
          <w:lang w:eastAsia="en-US"/>
        </w:rPr>
        <w:t>Signature(s)</w:t>
      </w:r>
      <w:r w:rsidRPr="00F017A3">
        <w:rPr>
          <w:rFonts w:ascii="Arial" w:hAnsi="Arial" w:cs="Arial"/>
          <w:sz w:val="20"/>
          <w:szCs w:val="20"/>
          <w:lang w:eastAsia="en-US"/>
        </w:rPr>
        <w:tab/>
        <w:t xml:space="preserve">         Print Name</w:t>
      </w:r>
      <w:r w:rsidRPr="00F017A3">
        <w:rPr>
          <w:rFonts w:ascii="Arial" w:hAnsi="Arial" w:cs="Arial"/>
          <w:sz w:val="20"/>
          <w:szCs w:val="20"/>
          <w:lang w:eastAsia="en-US"/>
        </w:rPr>
        <w:tab/>
        <w:t xml:space="preserve">              </w:t>
      </w:r>
    </w:p>
    <w:p w:rsidR="00E71438" w:rsidRPr="00F017A3" w:rsidRDefault="00E71438" w:rsidP="00E71438">
      <w:pPr>
        <w:rPr>
          <w:rFonts w:ascii="Arial" w:hAnsi="Arial"/>
          <w:b/>
          <w:sz w:val="20"/>
          <w:szCs w:val="20"/>
          <w:lang w:eastAsia="en-US"/>
        </w:rPr>
      </w:pPr>
      <w:r w:rsidRPr="00F017A3">
        <w:rPr>
          <w:rFonts w:ascii="Arial" w:hAnsi="Arial"/>
          <w:b/>
          <w:sz w:val="20"/>
          <w:szCs w:val="20"/>
          <w:lang w:eastAsia="en-US"/>
        </w:rPr>
        <w:t>[Parent/ Carer with parental responsibility]</w:t>
      </w:r>
    </w:p>
    <w:p w:rsidR="00E71438" w:rsidRPr="00F017A3" w:rsidRDefault="00E71438" w:rsidP="00E71438">
      <w:pPr>
        <w:tabs>
          <w:tab w:val="left" w:leader="underscore" w:pos="3666"/>
          <w:tab w:val="left" w:pos="3978"/>
          <w:tab w:val="left" w:leader="underscore" w:pos="8970"/>
        </w:tabs>
        <w:ind w:right="-21"/>
        <w:jc w:val="both"/>
        <w:rPr>
          <w:rFonts w:ascii="Arial" w:hAnsi="Arial" w:cs="Arial"/>
          <w:sz w:val="20"/>
          <w:szCs w:val="20"/>
          <w:lang w:eastAsia="en-US"/>
        </w:rPr>
      </w:pPr>
    </w:p>
    <w:p w:rsidR="00E71438" w:rsidRPr="00F017A3" w:rsidRDefault="00E71438" w:rsidP="00E71438">
      <w:pPr>
        <w:tabs>
          <w:tab w:val="left" w:leader="underscore" w:pos="3666"/>
          <w:tab w:val="left" w:pos="3978"/>
          <w:tab w:val="left" w:leader="underscore" w:pos="8970"/>
        </w:tabs>
        <w:ind w:right="-21"/>
        <w:jc w:val="both"/>
        <w:rPr>
          <w:rFonts w:ascii="Arial" w:hAnsi="Arial" w:cs="Arial"/>
          <w:sz w:val="20"/>
          <w:szCs w:val="20"/>
          <w:lang w:eastAsia="en-US"/>
        </w:rPr>
        <w:sectPr w:rsidR="00E71438" w:rsidRPr="00F017A3" w:rsidSect="0082120B">
          <w:footerReference w:type="default" r:id="rId12"/>
          <w:pgSz w:w="11906" w:h="16838" w:code="9"/>
          <w:pgMar w:top="709" w:right="1304" w:bottom="0" w:left="1304" w:header="397" w:footer="454" w:gutter="0"/>
          <w:pgBorders w:display="firstPage" w:offsetFrom="page">
            <w:top w:val="double" w:sz="4" w:space="24" w:color="auto"/>
            <w:left w:val="double" w:sz="4" w:space="24" w:color="auto"/>
            <w:bottom w:val="double" w:sz="4" w:space="24" w:color="auto"/>
            <w:right w:val="double" w:sz="4" w:space="24" w:color="auto"/>
          </w:pgBorders>
          <w:cols w:space="708"/>
          <w:docGrid w:linePitch="360"/>
        </w:sectPr>
      </w:pPr>
      <w:r w:rsidRPr="00F017A3">
        <w:rPr>
          <w:rFonts w:ascii="Arial" w:hAnsi="Arial" w:cs="Arial"/>
          <w:sz w:val="20"/>
          <w:szCs w:val="20"/>
          <w:lang w:eastAsia="en-US"/>
        </w:rPr>
        <w:t>Date</w:t>
      </w:r>
      <w:r w:rsidRPr="00F017A3">
        <w:rPr>
          <w:rFonts w:ascii="Arial" w:hAnsi="Arial" w:cs="Arial"/>
          <w:sz w:val="20"/>
          <w:szCs w:val="20"/>
          <w:lang w:eastAsia="en-US"/>
        </w:rPr>
        <w:tab/>
        <w:t xml:space="preserve">      Contact number </w:t>
      </w:r>
      <w:r>
        <w:rPr>
          <w:rFonts w:ascii="Arial" w:hAnsi="Arial" w:cs="Arial"/>
          <w:sz w:val="20"/>
          <w:szCs w:val="20"/>
          <w:lang w:eastAsia="en-US"/>
        </w:rPr>
        <w:t>______________________________</w:t>
      </w:r>
    </w:p>
    <w:p w:rsidR="009F7333" w:rsidRDefault="00B91729" w:rsidP="00E8738B">
      <w:r>
        <w:rPr>
          <w:noProof/>
        </w:rPr>
        <w:lastRenderedPageBreak/>
        <w:drawing>
          <wp:inline distT="0" distB="0" distL="0" distR="0" wp14:anchorId="53569876" wp14:editId="4A94D207">
            <wp:extent cx="6252372" cy="9234266"/>
            <wp:effectExtent l="0" t="0" r="0"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294617" cy="9296659"/>
                    </a:xfrm>
                    <a:prstGeom prst="rect">
                      <a:avLst/>
                    </a:prstGeom>
                  </pic:spPr>
                </pic:pic>
              </a:graphicData>
            </a:graphic>
          </wp:inline>
        </w:drawing>
      </w:r>
    </w:p>
    <w:p w:rsidR="00A26443" w:rsidRPr="007C01B9" w:rsidRDefault="00A26443" w:rsidP="00A26443">
      <w:pPr>
        <w:jc w:val="both"/>
        <w:rPr>
          <w:rFonts w:ascii="Arial" w:hAnsi="Arial" w:cs="Arial"/>
          <w:b/>
          <w:color w:val="0070C0"/>
          <w:sz w:val="28"/>
          <w:szCs w:val="28"/>
          <w:lang w:eastAsia="en-US"/>
        </w:rPr>
      </w:pPr>
      <w:r>
        <w:rPr>
          <w:rFonts w:ascii="Arial" w:hAnsi="Arial" w:cs="Arial"/>
          <w:b/>
          <w:color w:val="0070C0"/>
          <w:sz w:val="28"/>
          <w:szCs w:val="28"/>
          <w:lang w:eastAsia="en-US"/>
        </w:rPr>
        <w:lastRenderedPageBreak/>
        <w:t>Appendix C: Individual Health-Care Plan</w:t>
      </w:r>
    </w:p>
    <w:p w:rsidR="00A26443" w:rsidRDefault="00A26443" w:rsidP="008C64C0">
      <w:pPr>
        <w:jc w:val="center"/>
      </w:pPr>
    </w:p>
    <w:p w:rsidR="00B91729" w:rsidRDefault="008C64C0" w:rsidP="008C64C0">
      <w:pPr>
        <w:jc w:val="center"/>
      </w:pPr>
      <w:r w:rsidRPr="008C64C0">
        <w:rPr>
          <w:noProof/>
        </w:rPr>
        <w:drawing>
          <wp:inline distT="0" distB="0" distL="0" distR="0" wp14:anchorId="54878C69" wp14:editId="1B473682">
            <wp:extent cx="5888182" cy="86360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890444" cy="8639318"/>
                    </a:xfrm>
                    <a:prstGeom prst="rect">
                      <a:avLst/>
                    </a:prstGeom>
                  </pic:spPr>
                </pic:pic>
              </a:graphicData>
            </a:graphic>
          </wp:inline>
        </w:drawing>
      </w:r>
    </w:p>
    <w:p w:rsidR="008C64C0" w:rsidRDefault="008C64C0" w:rsidP="008C64C0">
      <w:pPr>
        <w:jc w:val="center"/>
      </w:pPr>
      <w:r w:rsidRPr="008C64C0">
        <w:rPr>
          <w:noProof/>
        </w:rPr>
        <w:lastRenderedPageBreak/>
        <w:drawing>
          <wp:inline distT="0" distB="0" distL="0" distR="0" wp14:anchorId="1840E1AE" wp14:editId="32247B93">
            <wp:extent cx="6787497" cy="962025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6794846" cy="9630666"/>
                    </a:xfrm>
                    <a:prstGeom prst="rect">
                      <a:avLst/>
                    </a:prstGeom>
                  </pic:spPr>
                </pic:pic>
              </a:graphicData>
            </a:graphic>
          </wp:inline>
        </w:drawing>
      </w:r>
    </w:p>
    <w:p w:rsidR="0052162B" w:rsidRDefault="00B91729" w:rsidP="00C53E91">
      <w:pPr>
        <w:rPr>
          <w:rFonts w:ascii="Arial" w:hAnsi="Arial" w:cs="Arial"/>
        </w:rPr>
      </w:pPr>
      <w:r>
        <w:rPr>
          <w:noProof/>
        </w:rPr>
        <w:lastRenderedPageBreak/>
        <w:drawing>
          <wp:anchor distT="0" distB="0" distL="114300" distR="114300" simplePos="0" relativeHeight="251661824" behindDoc="0" locked="0" layoutInCell="1" allowOverlap="0" wp14:anchorId="33BA66BB" wp14:editId="1103EF33">
            <wp:simplePos x="0" y="0"/>
            <wp:positionH relativeFrom="page">
              <wp:posOffset>-139700</wp:posOffset>
            </wp:positionH>
            <wp:positionV relativeFrom="page">
              <wp:posOffset>167005</wp:posOffset>
            </wp:positionV>
            <wp:extent cx="7556500" cy="10680700"/>
            <wp:effectExtent l="0" t="0" r="0" b="0"/>
            <wp:wrapTopAndBottom/>
            <wp:docPr id="6" name="Picture 6"/>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6"/>
                    <a:stretch>
                      <a:fillRect/>
                    </a:stretch>
                  </pic:blipFill>
                  <pic:spPr>
                    <a:xfrm>
                      <a:off x="0" y="0"/>
                      <a:ext cx="7556500" cy="10680700"/>
                    </a:xfrm>
                    <a:prstGeom prst="rect">
                      <a:avLst/>
                    </a:prstGeom>
                  </pic:spPr>
                </pic:pic>
              </a:graphicData>
            </a:graphic>
            <wp14:sizeRelH relativeFrom="margin">
              <wp14:pctWidth>0</wp14:pctWidth>
            </wp14:sizeRelH>
            <wp14:sizeRelV relativeFrom="margin">
              <wp14:pctHeight>0</wp14:pctHeight>
            </wp14:sizeRelV>
          </wp:anchor>
        </w:drawing>
      </w:r>
      <w:bookmarkStart w:id="3" w:name="_Toc386700752"/>
      <w:proofErr w:type="spellStart"/>
      <w:r w:rsidR="0052162B">
        <w:t>endix</w:t>
      </w:r>
      <w:proofErr w:type="spellEnd"/>
      <w:r w:rsidR="0052162B">
        <w:t xml:space="preserve"> C parental agreement for setting to administer </w:t>
      </w:r>
      <w:r w:rsidR="0052162B" w:rsidRPr="0052162B">
        <w:rPr>
          <w:rFonts w:ascii="Arial" w:hAnsi="Arial" w:cs="Arial"/>
        </w:rPr>
        <w:t>medicine</w:t>
      </w:r>
      <w:bookmarkEnd w:id="3"/>
    </w:p>
    <w:p w:rsidR="00B1476E" w:rsidRPr="00B1476E" w:rsidRDefault="00B1476E" w:rsidP="00B1476E">
      <w:pPr>
        <w:pageBreakBefore/>
        <w:spacing w:after="240"/>
        <w:outlineLvl w:val="0"/>
        <w:rPr>
          <w:rFonts w:ascii="Arial" w:hAnsi="Arial"/>
          <w:b/>
          <w:color w:val="4F81BD" w:themeColor="accent1"/>
          <w:sz w:val="32"/>
          <w:szCs w:val="32"/>
        </w:rPr>
      </w:pPr>
      <w:r w:rsidRPr="00B1476E">
        <w:rPr>
          <w:rFonts w:ascii="Arial" w:hAnsi="Arial" w:cs="Arial"/>
          <w:b/>
          <w:color w:val="4F81BD" w:themeColor="accent1"/>
          <w:sz w:val="28"/>
          <w:szCs w:val="28"/>
          <w:lang w:eastAsia="en-US"/>
        </w:rPr>
        <w:lastRenderedPageBreak/>
        <w:t xml:space="preserve">Appendix </w:t>
      </w:r>
      <w:r w:rsidR="00EC1D9B">
        <w:rPr>
          <w:rFonts w:ascii="Arial" w:hAnsi="Arial" w:cs="Arial"/>
          <w:b/>
          <w:color w:val="4F81BD" w:themeColor="accent1"/>
          <w:sz w:val="28"/>
          <w:szCs w:val="28"/>
          <w:lang w:eastAsia="en-US"/>
        </w:rPr>
        <w:t>E</w:t>
      </w:r>
      <w:r w:rsidRPr="00B1476E">
        <w:rPr>
          <w:rFonts w:ascii="Arial" w:hAnsi="Arial" w:cs="Arial"/>
          <w:b/>
          <w:color w:val="4F81BD" w:themeColor="accent1"/>
          <w:sz w:val="28"/>
          <w:szCs w:val="28"/>
          <w:lang w:eastAsia="en-US"/>
        </w:rPr>
        <w:t xml:space="preserve">: </w:t>
      </w:r>
      <w:r w:rsidRPr="00B1476E">
        <w:rPr>
          <w:rFonts w:ascii="Arial" w:hAnsi="Arial"/>
          <w:b/>
          <w:color w:val="4F81BD" w:themeColor="accent1"/>
          <w:sz w:val="32"/>
          <w:szCs w:val="32"/>
        </w:rPr>
        <w:t xml:space="preserve">Parental Agreement for </w:t>
      </w:r>
      <w:proofErr w:type="spellStart"/>
      <w:r w:rsidRPr="00B1476E">
        <w:rPr>
          <w:rFonts w:ascii="Arial" w:hAnsi="Arial"/>
          <w:b/>
          <w:color w:val="4F81BD" w:themeColor="accent1"/>
          <w:sz w:val="32"/>
          <w:szCs w:val="32"/>
        </w:rPr>
        <w:t>Bosmere</w:t>
      </w:r>
      <w:proofErr w:type="spellEnd"/>
      <w:r w:rsidRPr="00B1476E">
        <w:rPr>
          <w:rFonts w:ascii="Arial" w:hAnsi="Arial"/>
          <w:b/>
          <w:color w:val="4F81BD" w:themeColor="accent1"/>
          <w:sz w:val="32"/>
          <w:szCs w:val="32"/>
        </w:rPr>
        <w:t xml:space="preserve"> Junior School to Administer Medicine</w:t>
      </w:r>
    </w:p>
    <w:p w:rsidR="00B1476E" w:rsidRDefault="00B1476E" w:rsidP="0052162B">
      <w:pPr>
        <w:rPr>
          <w:rFonts w:ascii="Arial" w:hAnsi="Arial" w:cs="Arial"/>
        </w:rPr>
      </w:pPr>
    </w:p>
    <w:p w:rsidR="0052162B" w:rsidRPr="0052162B" w:rsidRDefault="0052162B" w:rsidP="0052162B">
      <w:pPr>
        <w:rPr>
          <w:rFonts w:ascii="Arial" w:hAnsi="Arial" w:cs="Arial"/>
        </w:rPr>
      </w:pPr>
      <w:r w:rsidRPr="0052162B">
        <w:rPr>
          <w:rFonts w:ascii="Arial" w:hAnsi="Arial" w:cs="Arial"/>
        </w:rPr>
        <w:t>The school/setting will not give your child medicine unless you complete and sign this form, and the school or setting has a policy that the staff can administer medicine.</w:t>
      </w:r>
    </w:p>
    <w:p w:rsidR="0052162B" w:rsidRPr="0052162B" w:rsidRDefault="0052162B" w:rsidP="0052162B">
      <w:pPr>
        <w:rPr>
          <w:rFonts w:ascii="Arial" w:hAnsi="Arial" w:cs="Arial"/>
          <w:sz w:val="22"/>
        </w:rPr>
      </w:pPr>
    </w:p>
    <w:tbl>
      <w:tblPr>
        <w:tblW w:w="0" w:type="auto"/>
        <w:tblLayout w:type="fixed"/>
        <w:tblLook w:val="01E0" w:firstRow="1" w:lastRow="1" w:firstColumn="1" w:lastColumn="1" w:noHBand="0" w:noVBand="0"/>
      </w:tblPr>
      <w:tblGrid>
        <w:gridCol w:w="4099"/>
        <w:gridCol w:w="884"/>
        <w:gridCol w:w="884"/>
        <w:gridCol w:w="884"/>
        <w:gridCol w:w="2492"/>
      </w:tblGrid>
      <w:tr w:rsidR="0052162B" w:rsidRPr="0052162B" w:rsidTr="00B82670">
        <w:tc>
          <w:tcPr>
            <w:tcW w:w="4099" w:type="dxa"/>
            <w:tcBorders>
              <w:right w:val="single" w:sz="4" w:space="0" w:color="auto"/>
            </w:tcBorders>
            <w:shd w:val="clear" w:color="auto" w:fill="auto"/>
            <w:tcMar>
              <w:top w:w="57" w:type="dxa"/>
              <w:bottom w:w="57" w:type="dxa"/>
            </w:tcMar>
          </w:tcPr>
          <w:p w:rsidR="0052162B" w:rsidRPr="0052162B" w:rsidRDefault="0052162B" w:rsidP="00B82670">
            <w:pPr>
              <w:rPr>
                <w:rFonts w:ascii="Arial" w:hAnsi="Arial" w:cs="Arial"/>
              </w:rPr>
            </w:pPr>
            <w:r w:rsidRPr="0052162B">
              <w:rPr>
                <w:rFonts w:ascii="Arial" w:hAnsi="Arial" w:cs="Arial"/>
              </w:rPr>
              <w:t>Date for review to be initiated by</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rsidR="0052162B" w:rsidRPr="0052162B" w:rsidRDefault="0052162B" w:rsidP="00B82670">
            <w:pPr>
              <w:rPr>
                <w:rFonts w:ascii="Arial" w:hAnsi="Arial" w:cs="Arial"/>
              </w:rPr>
            </w:pPr>
          </w:p>
        </w:tc>
      </w:tr>
      <w:tr w:rsidR="0052162B" w:rsidRPr="0052162B" w:rsidTr="00B82670">
        <w:tc>
          <w:tcPr>
            <w:tcW w:w="4099" w:type="dxa"/>
            <w:tcBorders>
              <w:right w:val="single" w:sz="4" w:space="0" w:color="auto"/>
            </w:tcBorders>
            <w:shd w:val="clear" w:color="auto" w:fill="auto"/>
            <w:tcMar>
              <w:top w:w="57" w:type="dxa"/>
              <w:bottom w:w="57" w:type="dxa"/>
            </w:tcMar>
          </w:tcPr>
          <w:p w:rsidR="0052162B" w:rsidRPr="0052162B" w:rsidRDefault="0052162B" w:rsidP="00B82670">
            <w:pPr>
              <w:rPr>
                <w:rFonts w:ascii="Arial" w:hAnsi="Arial" w:cs="Arial"/>
              </w:rPr>
            </w:pPr>
            <w:r w:rsidRPr="0052162B">
              <w:rPr>
                <w:rFonts w:ascii="Arial" w:hAnsi="Arial" w:cs="Arial"/>
              </w:rPr>
              <w:t>Name of school/setting</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rsidR="0052162B" w:rsidRPr="0052162B" w:rsidRDefault="0052162B" w:rsidP="00B82670">
            <w:pPr>
              <w:rPr>
                <w:rFonts w:ascii="Arial" w:hAnsi="Arial" w:cs="Arial"/>
              </w:rPr>
            </w:pPr>
          </w:p>
        </w:tc>
      </w:tr>
      <w:tr w:rsidR="0052162B" w:rsidRPr="0052162B" w:rsidTr="00B82670">
        <w:tc>
          <w:tcPr>
            <w:tcW w:w="4099" w:type="dxa"/>
            <w:tcBorders>
              <w:right w:val="single" w:sz="4" w:space="0" w:color="auto"/>
            </w:tcBorders>
            <w:shd w:val="clear" w:color="auto" w:fill="auto"/>
            <w:tcMar>
              <w:top w:w="57" w:type="dxa"/>
              <w:bottom w:w="57" w:type="dxa"/>
            </w:tcMar>
          </w:tcPr>
          <w:p w:rsidR="0052162B" w:rsidRPr="0052162B" w:rsidRDefault="0052162B" w:rsidP="00B82670">
            <w:pPr>
              <w:rPr>
                <w:rFonts w:ascii="Arial" w:hAnsi="Arial" w:cs="Arial"/>
              </w:rPr>
            </w:pPr>
            <w:r w:rsidRPr="0052162B">
              <w:rPr>
                <w:rFonts w:ascii="Arial" w:hAnsi="Arial" w:cs="Arial"/>
              </w:rPr>
              <w:t>Name of child</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rsidR="0052162B" w:rsidRPr="0052162B" w:rsidRDefault="0052162B" w:rsidP="00B82670">
            <w:pPr>
              <w:rPr>
                <w:rFonts w:ascii="Arial" w:hAnsi="Arial" w:cs="Arial"/>
              </w:rPr>
            </w:pPr>
          </w:p>
        </w:tc>
      </w:tr>
      <w:tr w:rsidR="0052162B" w:rsidRPr="0052162B" w:rsidTr="00B82670">
        <w:tc>
          <w:tcPr>
            <w:tcW w:w="4099" w:type="dxa"/>
            <w:tcBorders>
              <w:right w:val="single" w:sz="4" w:space="0" w:color="auto"/>
            </w:tcBorders>
            <w:shd w:val="clear" w:color="auto" w:fill="auto"/>
            <w:tcMar>
              <w:top w:w="57" w:type="dxa"/>
              <w:bottom w:w="57" w:type="dxa"/>
            </w:tcMar>
          </w:tcPr>
          <w:p w:rsidR="0052162B" w:rsidRPr="0052162B" w:rsidRDefault="0052162B" w:rsidP="00B82670">
            <w:pPr>
              <w:rPr>
                <w:rFonts w:ascii="Arial" w:hAnsi="Arial" w:cs="Arial"/>
              </w:rPr>
            </w:pPr>
            <w:r w:rsidRPr="0052162B">
              <w:rPr>
                <w:rFonts w:ascii="Arial" w:hAnsi="Arial" w:cs="Arial"/>
              </w:rPr>
              <w:t>Date of birth</w:t>
            </w:r>
          </w:p>
        </w:tc>
        <w:tc>
          <w:tcPr>
            <w:tcW w:w="884" w:type="dxa"/>
            <w:tcBorders>
              <w:top w:val="single" w:sz="4" w:space="0" w:color="auto"/>
              <w:left w:val="single" w:sz="4" w:space="0" w:color="auto"/>
              <w:bottom w:val="single" w:sz="4" w:space="0" w:color="auto"/>
            </w:tcBorders>
            <w:shd w:val="clear" w:color="auto" w:fill="auto"/>
            <w:tcMar>
              <w:top w:w="57" w:type="dxa"/>
              <w:bottom w:w="57" w:type="dxa"/>
            </w:tcMar>
          </w:tcPr>
          <w:p w:rsidR="0052162B" w:rsidRPr="0052162B" w:rsidRDefault="0052162B" w:rsidP="00B82670">
            <w:pPr>
              <w:jc w:val="center"/>
              <w:rPr>
                <w:rFonts w:ascii="Arial" w:hAnsi="Arial" w:cs="Arial"/>
              </w:rPr>
            </w:pPr>
          </w:p>
        </w:tc>
        <w:tc>
          <w:tcPr>
            <w:tcW w:w="884" w:type="dxa"/>
            <w:tcBorders>
              <w:top w:val="single" w:sz="4" w:space="0" w:color="auto"/>
              <w:bottom w:val="single" w:sz="4" w:space="0" w:color="auto"/>
            </w:tcBorders>
            <w:shd w:val="clear" w:color="auto" w:fill="auto"/>
            <w:tcMar>
              <w:top w:w="57" w:type="dxa"/>
              <w:bottom w:w="57" w:type="dxa"/>
            </w:tcMar>
          </w:tcPr>
          <w:p w:rsidR="0052162B" w:rsidRPr="0052162B" w:rsidRDefault="0052162B" w:rsidP="00B82670">
            <w:pPr>
              <w:jc w:val="center"/>
              <w:rPr>
                <w:rFonts w:ascii="Arial" w:hAnsi="Arial" w:cs="Arial"/>
              </w:rPr>
            </w:pPr>
          </w:p>
        </w:tc>
        <w:tc>
          <w:tcPr>
            <w:tcW w:w="884" w:type="dxa"/>
            <w:tcBorders>
              <w:top w:val="single" w:sz="4" w:space="0" w:color="auto"/>
              <w:bottom w:val="single" w:sz="4" w:space="0" w:color="auto"/>
            </w:tcBorders>
            <w:shd w:val="clear" w:color="auto" w:fill="auto"/>
            <w:tcMar>
              <w:top w:w="57" w:type="dxa"/>
              <w:bottom w:w="57" w:type="dxa"/>
            </w:tcMar>
          </w:tcPr>
          <w:p w:rsidR="0052162B" w:rsidRPr="0052162B" w:rsidRDefault="0052162B" w:rsidP="00B82670">
            <w:pPr>
              <w:jc w:val="center"/>
              <w:rPr>
                <w:rFonts w:ascii="Arial" w:hAnsi="Arial" w:cs="Arial"/>
              </w:rPr>
            </w:pPr>
          </w:p>
        </w:tc>
        <w:tc>
          <w:tcPr>
            <w:tcW w:w="2492" w:type="dxa"/>
            <w:tcBorders>
              <w:top w:val="single" w:sz="4" w:space="0" w:color="auto"/>
              <w:bottom w:val="single" w:sz="4" w:space="0" w:color="auto"/>
              <w:right w:val="single" w:sz="4" w:space="0" w:color="auto"/>
            </w:tcBorders>
            <w:shd w:val="clear" w:color="auto" w:fill="auto"/>
            <w:tcMar>
              <w:top w:w="57" w:type="dxa"/>
              <w:bottom w:w="57" w:type="dxa"/>
            </w:tcMar>
          </w:tcPr>
          <w:p w:rsidR="0052162B" w:rsidRPr="0052162B" w:rsidRDefault="0052162B" w:rsidP="00B82670">
            <w:pPr>
              <w:rPr>
                <w:rFonts w:ascii="Arial" w:hAnsi="Arial" w:cs="Arial"/>
              </w:rPr>
            </w:pPr>
          </w:p>
        </w:tc>
      </w:tr>
      <w:tr w:rsidR="0052162B" w:rsidRPr="0052162B" w:rsidTr="00B82670">
        <w:tc>
          <w:tcPr>
            <w:tcW w:w="4099" w:type="dxa"/>
            <w:tcBorders>
              <w:right w:val="single" w:sz="4" w:space="0" w:color="auto"/>
            </w:tcBorders>
            <w:shd w:val="clear" w:color="auto" w:fill="auto"/>
            <w:tcMar>
              <w:top w:w="57" w:type="dxa"/>
              <w:bottom w:w="57" w:type="dxa"/>
            </w:tcMar>
          </w:tcPr>
          <w:p w:rsidR="0052162B" w:rsidRPr="0052162B" w:rsidRDefault="0052162B" w:rsidP="00B82670">
            <w:pPr>
              <w:rPr>
                <w:rFonts w:ascii="Arial" w:hAnsi="Arial" w:cs="Arial"/>
              </w:rPr>
            </w:pPr>
            <w:r w:rsidRPr="0052162B">
              <w:rPr>
                <w:rFonts w:ascii="Arial" w:hAnsi="Arial" w:cs="Arial"/>
              </w:rPr>
              <w:t>Group/class/form</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rsidR="0052162B" w:rsidRPr="0052162B" w:rsidRDefault="0052162B" w:rsidP="00B82670">
            <w:pPr>
              <w:rPr>
                <w:rFonts w:ascii="Arial" w:hAnsi="Arial" w:cs="Arial"/>
              </w:rPr>
            </w:pPr>
          </w:p>
        </w:tc>
      </w:tr>
      <w:tr w:rsidR="0052162B" w:rsidRPr="0052162B" w:rsidTr="00B82670">
        <w:tc>
          <w:tcPr>
            <w:tcW w:w="4099" w:type="dxa"/>
            <w:tcBorders>
              <w:right w:val="single" w:sz="4" w:space="0" w:color="auto"/>
            </w:tcBorders>
            <w:shd w:val="clear" w:color="auto" w:fill="auto"/>
            <w:tcMar>
              <w:top w:w="57" w:type="dxa"/>
              <w:bottom w:w="57" w:type="dxa"/>
            </w:tcMar>
          </w:tcPr>
          <w:p w:rsidR="0052162B" w:rsidRPr="0052162B" w:rsidRDefault="0052162B" w:rsidP="00B82670">
            <w:pPr>
              <w:rPr>
                <w:rFonts w:ascii="Arial" w:hAnsi="Arial" w:cs="Arial"/>
              </w:rPr>
            </w:pPr>
            <w:r w:rsidRPr="0052162B">
              <w:rPr>
                <w:rFonts w:ascii="Arial" w:hAnsi="Arial" w:cs="Arial"/>
              </w:rPr>
              <w:t>Medical condition or illness</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rsidR="0052162B" w:rsidRPr="0052162B" w:rsidRDefault="0052162B" w:rsidP="00B82670">
            <w:pPr>
              <w:rPr>
                <w:rFonts w:ascii="Arial" w:hAnsi="Arial" w:cs="Arial"/>
              </w:rPr>
            </w:pPr>
          </w:p>
        </w:tc>
      </w:tr>
      <w:tr w:rsidR="0052162B" w:rsidRPr="0052162B" w:rsidTr="00B82670">
        <w:tc>
          <w:tcPr>
            <w:tcW w:w="4099" w:type="dxa"/>
            <w:shd w:val="clear" w:color="auto" w:fill="auto"/>
            <w:tcMar>
              <w:top w:w="57" w:type="dxa"/>
              <w:bottom w:w="57" w:type="dxa"/>
            </w:tcMar>
          </w:tcPr>
          <w:p w:rsidR="0052162B" w:rsidRPr="0052162B" w:rsidRDefault="0052162B" w:rsidP="00B82670">
            <w:pPr>
              <w:rPr>
                <w:rFonts w:ascii="Arial" w:hAnsi="Arial" w:cs="Arial"/>
                <w:b/>
                <w:bCs/>
              </w:rPr>
            </w:pPr>
          </w:p>
          <w:p w:rsidR="0052162B" w:rsidRPr="0052162B" w:rsidRDefault="0052162B" w:rsidP="00B82670">
            <w:pPr>
              <w:rPr>
                <w:rFonts w:ascii="Arial" w:hAnsi="Arial" w:cs="Arial"/>
                <w:b/>
                <w:bCs/>
              </w:rPr>
            </w:pPr>
            <w:r w:rsidRPr="0052162B">
              <w:rPr>
                <w:rFonts w:ascii="Arial" w:hAnsi="Arial" w:cs="Arial"/>
                <w:b/>
                <w:bCs/>
              </w:rPr>
              <w:t>Medicine</w:t>
            </w:r>
          </w:p>
        </w:tc>
        <w:tc>
          <w:tcPr>
            <w:tcW w:w="5144" w:type="dxa"/>
            <w:gridSpan w:val="4"/>
            <w:tcBorders>
              <w:top w:val="single" w:sz="4" w:space="0" w:color="auto"/>
              <w:bottom w:val="single" w:sz="4" w:space="0" w:color="auto"/>
            </w:tcBorders>
            <w:shd w:val="clear" w:color="auto" w:fill="auto"/>
            <w:tcMar>
              <w:top w:w="57" w:type="dxa"/>
              <w:bottom w:w="57" w:type="dxa"/>
            </w:tcMar>
          </w:tcPr>
          <w:p w:rsidR="0052162B" w:rsidRPr="0052162B" w:rsidRDefault="0052162B" w:rsidP="00B82670">
            <w:pPr>
              <w:rPr>
                <w:rFonts w:ascii="Arial" w:hAnsi="Arial" w:cs="Arial"/>
                <w:b/>
                <w:bCs/>
              </w:rPr>
            </w:pPr>
          </w:p>
        </w:tc>
      </w:tr>
      <w:tr w:rsidR="0052162B" w:rsidRPr="0052162B" w:rsidTr="00B82670">
        <w:tc>
          <w:tcPr>
            <w:tcW w:w="4099" w:type="dxa"/>
            <w:tcBorders>
              <w:right w:val="single" w:sz="4" w:space="0" w:color="auto"/>
            </w:tcBorders>
            <w:shd w:val="clear" w:color="auto" w:fill="auto"/>
            <w:tcMar>
              <w:top w:w="57" w:type="dxa"/>
              <w:bottom w:w="57" w:type="dxa"/>
            </w:tcMar>
          </w:tcPr>
          <w:p w:rsidR="0052162B" w:rsidRPr="0052162B" w:rsidRDefault="0052162B" w:rsidP="00B82670">
            <w:pPr>
              <w:rPr>
                <w:rFonts w:ascii="Arial" w:hAnsi="Arial" w:cs="Arial"/>
              </w:rPr>
            </w:pPr>
            <w:r w:rsidRPr="0052162B">
              <w:rPr>
                <w:rFonts w:ascii="Arial" w:hAnsi="Arial" w:cs="Arial"/>
              </w:rPr>
              <w:t>Name/type of medicine</w:t>
            </w:r>
          </w:p>
          <w:p w:rsidR="0052162B" w:rsidRPr="0052162B" w:rsidRDefault="0052162B" w:rsidP="00B82670">
            <w:pPr>
              <w:rPr>
                <w:rFonts w:ascii="Arial" w:hAnsi="Arial" w:cs="Arial"/>
                <w:i/>
                <w:iCs/>
              </w:rPr>
            </w:pPr>
            <w:r w:rsidRPr="0052162B">
              <w:rPr>
                <w:rFonts w:ascii="Arial" w:hAnsi="Arial" w:cs="Arial"/>
                <w:i/>
                <w:iCs/>
              </w:rPr>
              <w:t>(as described on the container)</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rsidR="0052162B" w:rsidRPr="0052162B" w:rsidRDefault="0052162B" w:rsidP="00B82670">
            <w:pPr>
              <w:rPr>
                <w:rFonts w:ascii="Arial" w:hAnsi="Arial" w:cs="Arial"/>
              </w:rPr>
            </w:pPr>
          </w:p>
        </w:tc>
      </w:tr>
      <w:tr w:rsidR="0052162B" w:rsidRPr="0052162B" w:rsidTr="00B82670">
        <w:tc>
          <w:tcPr>
            <w:tcW w:w="4099" w:type="dxa"/>
            <w:tcBorders>
              <w:right w:val="single" w:sz="4" w:space="0" w:color="auto"/>
            </w:tcBorders>
            <w:shd w:val="clear" w:color="auto" w:fill="auto"/>
            <w:tcMar>
              <w:top w:w="57" w:type="dxa"/>
              <w:bottom w:w="57" w:type="dxa"/>
            </w:tcMar>
          </w:tcPr>
          <w:p w:rsidR="0052162B" w:rsidRPr="0052162B" w:rsidRDefault="0052162B" w:rsidP="00B82670">
            <w:pPr>
              <w:rPr>
                <w:rFonts w:ascii="Arial" w:hAnsi="Arial" w:cs="Arial"/>
              </w:rPr>
            </w:pPr>
            <w:r w:rsidRPr="0052162B">
              <w:rPr>
                <w:rFonts w:ascii="Arial" w:hAnsi="Arial" w:cs="Arial"/>
              </w:rPr>
              <w:t>Expiry date</w:t>
            </w:r>
          </w:p>
        </w:tc>
        <w:tc>
          <w:tcPr>
            <w:tcW w:w="884" w:type="dxa"/>
            <w:tcBorders>
              <w:top w:val="single" w:sz="4" w:space="0" w:color="auto"/>
              <w:left w:val="single" w:sz="4" w:space="0" w:color="auto"/>
              <w:bottom w:val="single" w:sz="4" w:space="0" w:color="auto"/>
            </w:tcBorders>
            <w:shd w:val="clear" w:color="auto" w:fill="auto"/>
            <w:tcMar>
              <w:top w:w="57" w:type="dxa"/>
              <w:bottom w:w="57" w:type="dxa"/>
            </w:tcMar>
          </w:tcPr>
          <w:p w:rsidR="0052162B" w:rsidRPr="0052162B" w:rsidRDefault="0052162B" w:rsidP="00B82670">
            <w:pPr>
              <w:jc w:val="center"/>
              <w:rPr>
                <w:rFonts w:ascii="Arial" w:hAnsi="Arial" w:cs="Arial"/>
              </w:rPr>
            </w:pPr>
          </w:p>
        </w:tc>
        <w:tc>
          <w:tcPr>
            <w:tcW w:w="884" w:type="dxa"/>
            <w:tcBorders>
              <w:top w:val="single" w:sz="4" w:space="0" w:color="auto"/>
              <w:bottom w:val="single" w:sz="4" w:space="0" w:color="auto"/>
            </w:tcBorders>
            <w:shd w:val="clear" w:color="auto" w:fill="auto"/>
            <w:tcMar>
              <w:top w:w="57" w:type="dxa"/>
              <w:bottom w:w="57" w:type="dxa"/>
            </w:tcMar>
          </w:tcPr>
          <w:p w:rsidR="0052162B" w:rsidRPr="0052162B" w:rsidRDefault="0052162B" w:rsidP="00B82670">
            <w:pPr>
              <w:jc w:val="center"/>
              <w:rPr>
                <w:rFonts w:ascii="Arial" w:hAnsi="Arial" w:cs="Arial"/>
              </w:rPr>
            </w:pPr>
          </w:p>
        </w:tc>
        <w:tc>
          <w:tcPr>
            <w:tcW w:w="884" w:type="dxa"/>
            <w:tcBorders>
              <w:top w:val="single" w:sz="4" w:space="0" w:color="auto"/>
              <w:bottom w:val="single" w:sz="4" w:space="0" w:color="auto"/>
            </w:tcBorders>
            <w:shd w:val="clear" w:color="auto" w:fill="auto"/>
            <w:tcMar>
              <w:top w:w="57" w:type="dxa"/>
              <w:bottom w:w="57" w:type="dxa"/>
            </w:tcMar>
          </w:tcPr>
          <w:p w:rsidR="0052162B" w:rsidRPr="0052162B" w:rsidRDefault="0052162B" w:rsidP="00B82670">
            <w:pPr>
              <w:jc w:val="center"/>
              <w:rPr>
                <w:rFonts w:ascii="Arial" w:hAnsi="Arial" w:cs="Arial"/>
              </w:rPr>
            </w:pPr>
          </w:p>
        </w:tc>
        <w:tc>
          <w:tcPr>
            <w:tcW w:w="2492" w:type="dxa"/>
            <w:tcBorders>
              <w:top w:val="single" w:sz="4" w:space="0" w:color="auto"/>
              <w:bottom w:val="single" w:sz="4" w:space="0" w:color="auto"/>
              <w:right w:val="single" w:sz="4" w:space="0" w:color="auto"/>
            </w:tcBorders>
            <w:shd w:val="clear" w:color="auto" w:fill="auto"/>
            <w:tcMar>
              <w:top w:w="57" w:type="dxa"/>
              <w:bottom w:w="57" w:type="dxa"/>
            </w:tcMar>
          </w:tcPr>
          <w:p w:rsidR="0052162B" w:rsidRPr="0052162B" w:rsidRDefault="0052162B" w:rsidP="00B82670">
            <w:pPr>
              <w:rPr>
                <w:rFonts w:ascii="Arial" w:hAnsi="Arial" w:cs="Arial"/>
              </w:rPr>
            </w:pPr>
          </w:p>
        </w:tc>
      </w:tr>
      <w:tr w:rsidR="0052162B" w:rsidRPr="0052162B" w:rsidTr="00B82670">
        <w:tc>
          <w:tcPr>
            <w:tcW w:w="4099" w:type="dxa"/>
            <w:tcBorders>
              <w:right w:val="single" w:sz="4" w:space="0" w:color="auto"/>
            </w:tcBorders>
            <w:shd w:val="clear" w:color="auto" w:fill="auto"/>
            <w:tcMar>
              <w:top w:w="57" w:type="dxa"/>
              <w:bottom w:w="57" w:type="dxa"/>
            </w:tcMar>
          </w:tcPr>
          <w:p w:rsidR="0052162B" w:rsidRPr="0052162B" w:rsidRDefault="0052162B" w:rsidP="00B82670">
            <w:pPr>
              <w:rPr>
                <w:rFonts w:ascii="Arial" w:hAnsi="Arial" w:cs="Arial"/>
              </w:rPr>
            </w:pPr>
            <w:r w:rsidRPr="0052162B">
              <w:rPr>
                <w:rFonts w:ascii="Arial" w:hAnsi="Arial" w:cs="Arial"/>
              </w:rPr>
              <w:t>Dosage and method</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rsidR="0052162B" w:rsidRPr="0052162B" w:rsidRDefault="0052162B" w:rsidP="00B82670">
            <w:pPr>
              <w:rPr>
                <w:rFonts w:ascii="Arial" w:hAnsi="Arial" w:cs="Arial"/>
              </w:rPr>
            </w:pPr>
          </w:p>
        </w:tc>
      </w:tr>
      <w:tr w:rsidR="0052162B" w:rsidRPr="0052162B" w:rsidTr="00B82670">
        <w:tc>
          <w:tcPr>
            <w:tcW w:w="4099" w:type="dxa"/>
            <w:tcBorders>
              <w:right w:val="single" w:sz="4" w:space="0" w:color="auto"/>
            </w:tcBorders>
            <w:shd w:val="clear" w:color="auto" w:fill="auto"/>
            <w:tcMar>
              <w:top w:w="57" w:type="dxa"/>
              <w:bottom w:w="57" w:type="dxa"/>
            </w:tcMar>
          </w:tcPr>
          <w:p w:rsidR="0052162B" w:rsidRPr="0052162B" w:rsidRDefault="0052162B" w:rsidP="00B82670">
            <w:pPr>
              <w:rPr>
                <w:rFonts w:ascii="Arial" w:hAnsi="Arial" w:cs="Arial"/>
              </w:rPr>
            </w:pPr>
            <w:r w:rsidRPr="0052162B">
              <w:rPr>
                <w:rFonts w:ascii="Arial" w:hAnsi="Arial" w:cs="Arial"/>
              </w:rPr>
              <w:t>Timing</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rsidR="0052162B" w:rsidRPr="0052162B" w:rsidRDefault="0052162B" w:rsidP="00B82670">
            <w:pPr>
              <w:rPr>
                <w:rFonts w:ascii="Arial" w:hAnsi="Arial" w:cs="Arial"/>
              </w:rPr>
            </w:pPr>
          </w:p>
        </w:tc>
      </w:tr>
      <w:tr w:rsidR="0052162B" w:rsidRPr="0052162B" w:rsidTr="00B82670">
        <w:tc>
          <w:tcPr>
            <w:tcW w:w="4099" w:type="dxa"/>
            <w:tcBorders>
              <w:right w:val="single" w:sz="4" w:space="0" w:color="auto"/>
            </w:tcBorders>
            <w:shd w:val="clear" w:color="auto" w:fill="auto"/>
            <w:tcMar>
              <w:top w:w="57" w:type="dxa"/>
              <w:bottom w:w="57" w:type="dxa"/>
            </w:tcMar>
          </w:tcPr>
          <w:p w:rsidR="0052162B" w:rsidRPr="0052162B" w:rsidRDefault="0052162B" w:rsidP="00B82670">
            <w:pPr>
              <w:rPr>
                <w:rFonts w:ascii="Arial" w:hAnsi="Arial" w:cs="Arial"/>
              </w:rPr>
            </w:pPr>
            <w:r w:rsidRPr="0052162B">
              <w:rPr>
                <w:rFonts w:ascii="Arial" w:hAnsi="Arial" w:cs="Arial"/>
              </w:rPr>
              <w:t>Special precautions/other instructions</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rsidR="0052162B" w:rsidRPr="0052162B" w:rsidRDefault="0052162B" w:rsidP="00B82670">
            <w:pPr>
              <w:rPr>
                <w:rFonts w:ascii="Arial" w:hAnsi="Arial" w:cs="Arial"/>
              </w:rPr>
            </w:pPr>
          </w:p>
        </w:tc>
      </w:tr>
      <w:tr w:rsidR="0052162B" w:rsidRPr="0052162B" w:rsidTr="00B82670">
        <w:tc>
          <w:tcPr>
            <w:tcW w:w="4099" w:type="dxa"/>
            <w:tcBorders>
              <w:right w:val="single" w:sz="4" w:space="0" w:color="auto"/>
            </w:tcBorders>
            <w:shd w:val="clear" w:color="auto" w:fill="auto"/>
            <w:tcMar>
              <w:top w:w="57" w:type="dxa"/>
              <w:bottom w:w="57" w:type="dxa"/>
            </w:tcMar>
          </w:tcPr>
          <w:p w:rsidR="0052162B" w:rsidRPr="0052162B" w:rsidRDefault="0052162B" w:rsidP="00B82670">
            <w:pPr>
              <w:rPr>
                <w:rFonts w:ascii="Arial" w:hAnsi="Arial" w:cs="Arial"/>
              </w:rPr>
            </w:pPr>
            <w:r w:rsidRPr="0052162B">
              <w:rPr>
                <w:rFonts w:ascii="Arial" w:hAnsi="Arial" w:cs="Arial"/>
              </w:rPr>
              <w:t>Are there any side effects that the school/setting needs to know about?</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rsidR="0052162B" w:rsidRPr="0052162B" w:rsidRDefault="0052162B" w:rsidP="00B82670">
            <w:pPr>
              <w:rPr>
                <w:rFonts w:ascii="Arial" w:hAnsi="Arial" w:cs="Arial"/>
              </w:rPr>
            </w:pPr>
          </w:p>
        </w:tc>
      </w:tr>
      <w:tr w:rsidR="0052162B" w:rsidRPr="0052162B" w:rsidTr="00B82670">
        <w:tc>
          <w:tcPr>
            <w:tcW w:w="4099" w:type="dxa"/>
            <w:tcBorders>
              <w:right w:val="single" w:sz="4" w:space="0" w:color="auto"/>
            </w:tcBorders>
            <w:shd w:val="clear" w:color="auto" w:fill="auto"/>
            <w:tcMar>
              <w:top w:w="57" w:type="dxa"/>
              <w:bottom w:w="57" w:type="dxa"/>
            </w:tcMar>
          </w:tcPr>
          <w:p w:rsidR="0052162B" w:rsidRPr="0052162B" w:rsidRDefault="0052162B" w:rsidP="00B82670">
            <w:pPr>
              <w:rPr>
                <w:rFonts w:ascii="Arial" w:hAnsi="Arial" w:cs="Arial"/>
              </w:rPr>
            </w:pPr>
            <w:r w:rsidRPr="0052162B">
              <w:rPr>
                <w:rFonts w:ascii="Arial" w:hAnsi="Arial" w:cs="Arial"/>
              </w:rPr>
              <w:t>Self-administration – y/n</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rsidR="0052162B" w:rsidRPr="0052162B" w:rsidRDefault="0052162B" w:rsidP="00B82670">
            <w:pPr>
              <w:rPr>
                <w:rFonts w:ascii="Arial" w:hAnsi="Arial" w:cs="Arial"/>
              </w:rPr>
            </w:pPr>
          </w:p>
        </w:tc>
      </w:tr>
      <w:tr w:rsidR="0052162B" w:rsidRPr="0052162B" w:rsidTr="00B82670">
        <w:tc>
          <w:tcPr>
            <w:tcW w:w="4099" w:type="dxa"/>
            <w:tcBorders>
              <w:right w:val="single" w:sz="4" w:space="0" w:color="auto"/>
            </w:tcBorders>
            <w:shd w:val="clear" w:color="auto" w:fill="auto"/>
            <w:tcMar>
              <w:top w:w="57" w:type="dxa"/>
              <w:bottom w:w="57" w:type="dxa"/>
            </w:tcMar>
          </w:tcPr>
          <w:p w:rsidR="0052162B" w:rsidRPr="0052162B" w:rsidRDefault="0052162B" w:rsidP="00B82670">
            <w:pPr>
              <w:rPr>
                <w:rFonts w:ascii="Arial" w:hAnsi="Arial" w:cs="Arial"/>
              </w:rPr>
            </w:pPr>
            <w:r w:rsidRPr="0052162B">
              <w:rPr>
                <w:rFonts w:ascii="Arial" w:hAnsi="Arial" w:cs="Arial"/>
              </w:rPr>
              <w:t>Procedures to take in an emergency</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rsidR="0052162B" w:rsidRPr="0052162B" w:rsidRDefault="0052162B" w:rsidP="00B82670">
            <w:pPr>
              <w:rPr>
                <w:rFonts w:ascii="Arial" w:hAnsi="Arial" w:cs="Arial"/>
              </w:rPr>
            </w:pPr>
          </w:p>
        </w:tc>
      </w:tr>
      <w:tr w:rsidR="0052162B" w:rsidRPr="0052162B" w:rsidTr="00B82670">
        <w:tc>
          <w:tcPr>
            <w:tcW w:w="9243" w:type="dxa"/>
            <w:gridSpan w:val="5"/>
            <w:shd w:val="clear" w:color="auto" w:fill="auto"/>
            <w:tcMar>
              <w:top w:w="57" w:type="dxa"/>
              <w:bottom w:w="57" w:type="dxa"/>
            </w:tcMar>
          </w:tcPr>
          <w:p w:rsidR="0052162B" w:rsidRPr="0052162B" w:rsidRDefault="0052162B" w:rsidP="00B82670">
            <w:pPr>
              <w:rPr>
                <w:rFonts w:ascii="Arial" w:hAnsi="Arial" w:cs="Arial"/>
                <w:b/>
                <w:bCs/>
              </w:rPr>
            </w:pPr>
            <w:r w:rsidRPr="0052162B">
              <w:rPr>
                <w:rFonts w:ascii="Arial" w:hAnsi="Arial" w:cs="Arial"/>
                <w:b/>
                <w:bCs/>
              </w:rPr>
              <w:t>NB: Medicines must be in the original container as dispensed by the pharmacy</w:t>
            </w:r>
          </w:p>
          <w:p w:rsidR="0052162B" w:rsidRPr="0052162B" w:rsidRDefault="0052162B" w:rsidP="00B82670">
            <w:pPr>
              <w:rPr>
                <w:rFonts w:ascii="Arial" w:hAnsi="Arial" w:cs="Arial"/>
                <w:b/>
                <w:bCs/>
              </w:rPr>
            </w:pPr>
          </w:p>
          <w:p w:rsidR="0052162B" w:rsidRPr="0052162B" w:rsidRDefault="0052162B" w:rsidP="00B82670">
            <w:pPr>
              <w:rPr>
                <w:rFonts w:ascii="Arial" w:hAnsi="Arial" w:cs="Arial"/>
                <w:b/>
                <w:bCs/>
              </w:rPr>
            </w:pPr>
            <w:r w:rsidRPr="0052162B">
              <w:rPr>
                <w:rFonts w:ascii="Arial" w:hAnsi="Arial" w:cs="Arial"/>
                <w:b/>
                <w:bCs/>
              </w:rPr>
              <w:t>Contact Details</w:t>
            </w:r>
          </w:p>
        </w:tc>
      </w:tr>
      <w:tr w:rsidR="0052162B" w:rsidRPr="0052162B" w:rsidTr="00B82670">
        <w:tc>
          <w:tcPr>
            <w:tcW w:w="4099" w:type="dxa"/>
            <w:tcBorders>
              <w:right w:val="single" w:sz="4" w:space="0" w:color="auto"/>
            </w:tcBorders>
            <w:shd w:val="clear" w:color="auto" w:fill="auto"/>
            <w:tcMar>
              <w:top w:w="57" w:type="dxa"/>
              <w:bottom w:w="57" w:type="dxa"/>
            </w:tcMar>
          </w:tcPr>
          <w:p w:rsidR="0052162B" w:rsidRPr="0052162B" w:rsidRDefault="0052162B" w:rsidP="00B82670">
            <w:pPr>
              <w:rPr>
                <w:rFonts w:ascii="Arial" w:hAnsi="Arial" w:cs="Arial"/>
              </w:rPr>
            </w:pPr>
            <w:r w:rsidRPr="0052162B">
              <w:rPr>
                <w:rFonts w:ascii="Arial" w:hAnsi="Arial" w:cs="Arial"/>
              </w:rPr>
              <w:t>Name</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rsidR="0052162B" w:rsidRPr="0052162B" w:rsidRDefault="0052162B" w:rsidP="00B82670">
            <w:pPr>
              <w:rPr>
                <w:rFonts w:ascii="Arial" w:hAnsi="Arial" w:cs="Arial"/>
              </w:rPr>
            </w:pPr>
          </w:p>
        </w:tc>
      </w:tr>
      <w:tr w:rsidR="0052162B" w:rsidRPr="0052162B" w:rsidTr="00B82670">
        <w:tc>
          <w:tcPr>
            <w:tcW w:w="4099" w:type="dxa"/>
            <w:tcBorders>
              <w:right w:val="single" w:sz="4" w:space="0" w:color="auto"/>
            </w:tcBorders>
            <w:shd w:val="clear" w:color="auto" w:fill="auto"/>
            <w:tcMar>
              <w:top w:w="57" w:type="dxa"/>
              <w:bottom w:w="57" w:type="dxa"/>
            </w:tcMar>
          </w:tcPr>
          <w:p w:rsidR="0052162B" w:rsidRPr="0052162B" w:rsidRDefault="0052162B" w:rsidP="00B82670">
            <w:pPr>
              <w:rPr>
                <w:rFonts w:ascii="Arial" w:hAnsi="Arial" w:cs="Arial"/>
              </w:rPr>
            </w:pPr>
            <w:r w:rsidRPr="0052162B">
              <w:rPr>
                <w:rFonts w:ascii="Arial" w:hAnsi="Arial" w:cs="Arial"/>
              </w:rPr>
              <w:t>Daytime telephone no.</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rsidR="0052162B" w:rsidRPr="0052162B" w:rsidRDefault="0052162B" w:rsidP="00B82670">
            <w:pPr>
              <w:rPr>
                <w:rFonts w:ascii="Arial" w:hAnsi="Arial" w:cs="Arial"/>
              </w:rPr>
            </w:pPr>
          </w:p>
        </w:tc>
      </w:tr>
      <w:tr w:rsidR="0052162B" w:rsidRPr="0052162B" w:rsidTr="00B82670">
        <w:tc>
          <w:tcPr>
            <w:tcW w:w="4099" w:type="dxa"/>
            <w:tcBorders>
              <w:right w:val="single" w:sz="4" w:space="0" w:color="auto"/>
            </w:tcBorders>
            <w:shd w:val="clear" w:color="auto" w:fill="auto"/>
            <w:tcMar>
              <w:top w:w="57" w:type="dxa"/>
              <w:bottom w:w="57" w:type="dxa"/>
            </w:tcMar>
          </w:tcPr>
          <w:p w:rsidR="0052162B" w:rsidRPr="0052162B" w:rsidRDefault="0052162B" w:rsidP="00B82670">
            <w:pPr>
              <w:rPr>
                <w:rFonts w:ascii="Arial" w:hAnsi="Arial" w:cs="Arial"/>
              </w:rPr>
            </w:pPr>
            <w:r w:rsidRPr="0052162B">
              <w:rPr>
                <w:rFonts w:ascii="Arial" w:hAnsi="Arial" w:cs="Arial"/>
              </w:rPr>
              <w:t>Relationship to child</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rsidR="0052162B" w:rsidRPr="0052162B" w:rsidRDefault="0052162B" w:rsidP="00B82670">
            <w:pPr>
              <w:rPr>
                <w:rFonts w:ascii="Arial" w:hAnsi="Arial" w:cs="Arial"/>
              </w:rPr>
            </w:pPr>
          </w:p>
        </w:tc>
      </w:tr>
      <w:tr w:rsidR="0052162B" w:rsidRPr="0052162B" w:rsidTr="00B82670">
        <w:tc>
          <w:tcPr>
            <w:tcW w:w="4099" w:type="dxa"/>
            <w:tcBorders>
              <w:right w:val="single" w:sz="4" w:space="0" w:color="auto"/>
            </w:tcBorders>
            <w:shd w:val="clear" w:color="auto" w:fill="auto"/>
            <w:tcMar>
              <w:top w:w="57" w:type="dxa"/>
              <w:bottom w:w="57" w:type="dxa"/>
            </w:tcMar>
          </w:tcPr>
          <w:p w:rsidR="0052162B" w:rsidRPr="0052162B" w:rsidRDefault="0052162B" w:rsidP="00B82670">
            <w:pPr>
              <w:rPr>
                <w:rFonts w:ascii="Arial" w:hAnsi="Arial" w:cs="Arial"/>
              </w:rPr>
            </w:pPr>
            <w:r w:rsidRPr="0052162B">
              <w:rPr>
                <w:rFonts w:ascii="Arial" w:hAnsi="Arial" w:cs="Arial"/>
              </w:rPr>
              <w:t>Address</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rsidR="0052162B" w:rsidRPr="0052162B" w:rsidRDefault="0052162B" w:rsidP="00B82670">
            <w:pPr>
              <w:rPr>
                <w:rFonts w:ascii="Arial" w:hAnsi="Arial" w:cs="Arial"/>
              </w:rPr>
            </w:pPr>
          </w:p>
        </w:tc>
      </w:tr>
      <w:tr w:rsidR="0052162B" w:rsidRPr="0052162B" w:rsidTr="0052162B">
        <w:tc>
          <w:tcPr>
            <w:tcW w:w="4099" w:type="dxa"/>
            <w:tcBorders>
              <w:right w:val="single" w:sz="4" w:space="0" w:color="auto"/>
            </w:tcBorders>
            <w:shd w:val="clear" w:color="auto" w:fill="auto"/>
            <w:tcMar>
              <w:top w:w="57" w:type="dxa"/>
              <w:bottom w:w="57" w:type="dxa"/>
            </w:tcMar>
          </w:tcPr>
          <w:p w:rsidR="0052162B" w:rsidRPr="0052162B" w:rsidRDefault="0052162B" w:rsidP="00B82670">
            <w:pPr>
              <w:rPr>
                <w:rFonts w:ascii="Arial" w:hAnsi="Arial" w:cs="Arial"/>
              </w:rPr>
            </w:pPr>
            <w:r w:rsidRPr="0052162B">
              <w:rPr>
                <w:rFonts w:ascii="Arial" w:hAnsi="Arial" w:cs="Arial"/>
              </w:rPr>
              <w:t>I understand that I must deliver the medicine personally to</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vAlign w:val="bottom"/>
          </w:tcPr>
          <w:p w:rsidR="0052162B" w:rsidRPr="0052162B" w:rsidRDefault="0052162B" w:rsidP="0052162B">
            <w:pPr>
              <w:jc w:val="right"/>
              <w:rPr>
                <w:rFonts w:ascii="Arial" w:hAnsi="Arial" w:cs="Arial"/>
              </w:rPr>
            </w:pPr>
            <w:r w:rsidRPr="0052162B">
              <w:rPr>
                <w:rFonts w:ascii="Arial" w:hAnsi="Arial" w:cs="Arial"/>
                <w:sz w:val="20"/>
              </w:rPr>
              <w:t>[agreed member of staff]</w:t>
            </w:r>
          </w:p>
        </w:tc>
      </w:tr>
    </w:tbl>
    <w:p w:rsidR="0052162B" w:rsidRPr="0052162B" w:rsidRDefault="0052162B" w:rsidP="0052162B">
      <w:pPr>
        <w:rPr>
          <w:rFonts w:ascii="Arial" w:hAnsi="Arial" w:cs="Arial"/>
          <w:sz w:val="16"/>
          <w:szCs w:val="18"/>
        </w:rPr>
      </w:pPr>
    </w:p>
    <w:p w:rsidR="0052162B" w:rsidRDefault="0052162B" w:rsidP="0052162B">
      <w:pPr>
        <w:rPr>
          <w:rFonts w:ascii="Arial" w:hAnsi="Arial" w:cs="Arial"/>
          <w:sz w:val="22"/>
        </w:rPr>
      </w:pPr>
      <w:r w:rsidRPr="0052162B">
        <w:rPr>
          <w:rFonts w:ascii="Arial" w:hAnsi="Arial" w:cs="Arial"/>
          <w:sz w:val="22"/>
        </w:rPr>
        <w:t>The above information is, to the best of my knowledge, accurate at the time of writing and I give consent to school/setting staff administering medicine in accordance with the school/setting policy. I will inform the school/setting immediately, in writing, if there is any change in dosage or frequency of the medication or if the medicine is stopped.</w:t>
      </w:r>
    </w:p>
    <w:p w:rsidR="0052162B" w:rsidRPr="0052162B" w:rsidRDefault="0052162B" w:rsidP="0052162B">
      <w:pPr>
        <w:rPr>
          <w:rFonts w:ascii="Arial" w:hAnsi="Arial" w:cs="Arial"/>
          <w:sz w:val="22"/>
        </w:rPr>
      </w:pPr>
    </w:p>
    <w:p w:rsidR="0052162B" w:rsidRPr="0052162B" w:rsidRDefault="0052162B" w:rsidP="0052162B">
      <w:pPr>
        <w:tabs>
          <w:tab w:val="left" w:leader="underscore" w:pos="3666"/>
          <w:tab w:val="left" w:pos="3978"/>
          <w:tab w:val="left" w:leader="underscore" w:pos="8970"/>
        </w:tabs>
        <w:ind w:right="-21"/>
        <w:rPr>
          <w:rFonts w:ascii="Arial" w:hAnsi="Arial" w:cs="Arial"/>
          <w:sz w:val="22"/>
        </w:rPr>
      </w:pPr>
      <w:r w:rsidRPr="0052162B">
        <w:rPr>
          <w:rFonts w:ascii="Arial" w:hAnsi="Arial" w:cs="Arial"/>
          <w:sz w:val="22"/>
        </w:rPr>
        <w:t>Signature(s)</w:t>
      </w:r>
      <w:r w:rsidRPr="0052162B">
        <w:rPr>
          <w:rFonts w:ascii="Arial" w:hAnsi="Arial" w:cs="Arial"/>
          <w:sz w:val="22"/>
        </w:rPr>
        <w:tab/>
      </w:r>
      <w:r w:rsidRPr="0052162B">
        <w:rPr>
          <w:rFonts w:ascii="Arial" w:hAnsi="Arial" w:cs="Arial"/>
          <w:sz w:val="22"/>
        </w:rPr>
        <w:tab/>
        <w:t xml:space="preserve">              Date</w:t>
      </w:r>
      <w:r w:rsidRPr="0052162B">
        <w:rPr>
          <w:rFonts w:ascii="Arial" w:hAnsi="Arial" w:cs="Arial"/>
          <w:sz w:val="22"/>
        </w:rPr>
        <w:tab/>
      </w:r>
    </w:p>
    <w:p w:rsidR="00A905D4" w:rsidRDefault="00EC1D9B" w:rsidP="00E8738B">
      <w:r w:rsidRPr="00A905D4">
        <w:rPr>
          <w:noProof/>
        </w:rPr>
        <w:lastRenderedPageBreak/>
        <w:drawing>
          <wp:anchor distT="0" distB="0" distL="114300" distR="114300" simplePos="0" relativeHeight="251663360" behindDoc="1" locked="0" layoutInCell="1" allowOverlap="1" wp14:anchorId="73B4501B">
            <wp:simplePos x="0" y="0"/>
            <wp:positionH relativeFrom="column">
              <wp:posOffset>257175</wp:posOffset>
            </wp:positionH>
            <wp:positionV relativeFrom="paragraph">
              <wp:posOffset>200025</wp:posOffset>
            </wp:positionV>
            <wp:extent cx="6143625" cy="8636635"/>
            <wp:effectExtent l="0" t="0" r="9525"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6143625" cy="8636635"/>
                    </a:xfrm>
                    <a:prstGeom prst="rect">
                      <a:avLst/>
                    </a:prstGeom>
                  </pic:spPr>
                </pic:pic>
              </a:graphicData>
            </a:graphic>
          </wp:anchor>
        </w:drawing>
      </w:r>
      <w:r w:rsidR="00A905D4" w:rsidRPr="00B1476E">
        <w:rPr>
          <w:rFonts w:ascii="Arial" w:hAnsi="Arial" w:cs="Arial"/>
          <w:b/>
          <w:color w:val="4F81BD" w:themeColor="accent1"/>
          <w:sz w:val="28"/>
          <w:szCs w:val="28"/>
          <w:lang w:eastAsia="en-US"/>
        </w:rPr>
        <w:t xml:space="preserve">Appendix </w:t>
      </w:r>
      <w:r>
        <w:rPr>
          <w:rFonts w:ascii="Arial" w:hAnsi="Arial" w:cs="Arial"/>
          <w:b/>
          <w:color w:val="4F81BD" w:themeColor="accent1"/>
          <w:sz w:val="28"/>
          <w:szCs w:val="28"/>
          <w:lang w:eastAsia="en-US"/>
        </w:rPr>
        <w:t>F</w:t>
      </w:r>
    </w:p>
    <w:p w:rsidR="00EC1D9B" w:rsidRDefault="00EC1D9B" w:rsidP="00A905D4">
      <w:pPr>
        <w:jc w:val="center"/>
      </w:pPr>
    </w:p>
    <w:p w:rsidR="00EC1D9B" w:rsidRDefault="00EC1D9B" w:rsidP="00A905D4">
      <w:pPr>
        <w:jc w:val="center"/>
      </w:pPr>
    </w:p>
    <w:p w:rsidR="00EC1D9B" w:rsidRDefault="00EC1D9B" w:rsidP="00A905D4">
      <w:pPr>
        <w:jc w:val="center"/>
      </w:pPr>
    </w:p>
    <w:p w:rsidR="00EC1D9B" w:rsidRDefault="00EC1D9B">
      <w:r>
        <w:br w:type="page"/>
      </w:r>
    </w:p>
    <w:p w:rsidR="00B91729" w:rsidRDefault="00213741" w:rsidP="00A905D4">
      <w:pPr>
        <w:jc w:val="center"/>
      </w:pPr>
      <w:r w:rsidRPr="00213741">
        <w:rPr>
          <w:noProof/>
        </w:rPr>
        <w:lastRenderedPageBreak/>
        <w:t xml:space="preserve"> </w:t>
      </w:r>
      <w:r w:rsidRPr="00213741">
        <w:rPr>
          <w:noProof/>
        </w:rPr>
        <w:drawing>
          <wp:inline distT="0" distB="0" distL="0" distR="0" wp14:anchorId="336AD75B" wp14:editId="0379F26A">
            <wp:extent cx="8680057" cy="5897562"/>
            <wp:effectExtent l="635" t="0" r="7620" b="762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rot="16200000">
                      <a:off x="0" y="0"/>
                      <a:ext cx="8692284" cy="5905869"/>
                    </a:xfrm>
                    <a:prstGeom prst="rect">
                      <a:avLst/>
                    </a:prstGeom>
                  </pic:spPr>
                </pic:pic>
              </a:graphicData>
            </a:graphic>
          </wp:inline>
        </w:drawing>
      </w:r>
      <w:r w:rsidR="00EC1D9B" w:rsidRPr="00EC1D9B">
        <w:t xml:space="preserve"> </w:t>
      </w:r>
      <w:r w:rsidR="00B91729">
        <w:rPr>
          <w:noProof/>
        </w:rPr>
        <w:drawing>
          <wp:anchor distT="0" distB="0" distL="114300" distR="114300" simplePos="0" relativeHeight="251656704" behindDoc="0" locked="0" layoutInCell="1" allowOverlap="0" wp14:anchorId="05E53169" wp14:editId="44A548AF">
            <wp:simplePos x="0" y="0"/>
            <wp:positionH relativeFrom="page">
              <wp:posOffset>215900</wp:posOffset>
            </wp:positionH>
            <wp:positionV relativeFrom="page">
              <wp:posOffset>10375265</wp:posOffset>
            </wp:positionV>
            <wp:extent cx="7556500" cy="10680700"/>
            <wp:effectExtent l="0" t="0" r="0" b="0"/>
            <wp:wrapTopAndBottom/>
            <wp:docPr id="11" name="Picture 1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19"/>
                    <a:stretch>
                      <a:fillRect/>
                    </a:stretch>
                  </pic:blipFill>
                  <pic:spPr>
                    <a:xfrm>
                      <a:off x="0" y="0"/>
                      <a:ext cx="7556500" cy="10680700"/>
                    </a:xfrm>
                    <a:prstGeom prst="rect">
                      <a:avLst/>
                    </a:prstGeom>
                  </pic:spPr>
                </pic:pic>
              </a:graphicData>
            </a:graphic>
          </wp:anchor>
        </w:drawing>
      </w:r>
    </w:p>
    <w:sectPr w:rsidR="00B91729" w:rsidSect="00B91729">
      <w:footerReference w:type="default" r:id="rId2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04F5A" w:rsidRDefault="00704F5A" w:rsidP="00FC6F1C">
      <w:r>
        <w:separator/>
      </w:r>
    </w:p>
  </w:endnote>
  <w:endnote w:type="continuationSeparator" w:id="0">
    <w:p w:rsidR="00704F5A" w:rsidRDefault="00704F5A" w:rsidP="00FC6F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71438" w:rsidRDefault="00E71438" w:rsidP="0082120B">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14966949"/>
      <w:docPartObj>
        <w:docPartGallery w:val="Page Numbers (Bottom of Page)"/>
        <w:docPartUnique/>
      </w:docPartObj>
    </w:sdtPr>
    <w:sdtEndPr>
      <w:rPr>
        <w:noProof/>
      </w:rPr>
    </w:sdtEndPr>
    <w:sdtContent>
      <w:p w:rsidR="00F3294B" w:rsidRDefault="00F3294B">
        <w:pPr>
          <w:pStyle w:val="Footer"/>
          <w:jc w:val="center"/>
        </w:pPr>
        <w:r>
          <w:fldChar w:fldCharType="begin"/>
        </w:r>
        <w:r>
          <w:instrText xml:space="preserve"> PAGE   \* MERGEFORMAT </w:instrText>
        </w:r>
        <w:r>
          <w:fldChar w:fldCharType="separate"/>
        </w:r>
        <w:r w:rsidR="00D7521E">
          <w:rPr>
            <w:noProof/>
          </w:rPr>
          <w:t>12</w:t>
        </w:r>
        <w:r>
          <w:rPr>
            <w:noProof/>
          </w:rPr>
          <w:fldChar w:fldCharType="end"/>
        </w:r>
      </w:p>
    </w:sdtContent>
  </w:sdt>
  <w:p w:rsidR="00F3294B" w:rsidRDefault="00F3294B">
    <w:pPr>
      <w:pStyle w:val="Footer"/>
    </w:pPr>
  </w:p>
  <w:p w:rsidR="000675E2" w:rsidRDefault="000675E2"/>
  <w:p w:rsidR="000675E2" w:rsidRDefault="000675E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04F5A" w:rsidRDefault="00704F5A" w:rsidP="00FC6F1C">
      <w:r>
        <w:separator/>
      </w:r>
    </w:p>
  </w:footnote>
  <w:footnote w:type="continuationSeparator" w:id="0">
    <w:p w:rsidR="00704F5A" w:rsidRDefault="00704F5A" w:rsidP="00FC6F1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064C5"/>
    <w:multiLevelType w:val="hybridMultilevel"/>
    <w:tmpl w:val="4DE6F8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D7571C"/>
    <w:multiLevelType w:val="hybridMultilevel"/>
    <w:tmpl w:val="480E9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106A1D"/>
    <w:multiLevelType w:val="hybridMultilevel"/>
    <w:tmpl w:val="E1FC29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F4556A2"/>
    <w:multiLevelType w:val="hybridMultilevel"/>
    <w:tmpl w:val="9BA452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77C3F71"/>
    <w:multiLevelType w:val="hybridMultilevel"/>
    <w:tmpl w:val="801059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B933C0A"/>
    <w:multiLevelType w:val="hybridMultilevel"/>
    <w:tmpl w:val="01FEE6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4B76C99"/>
    <w:multiLevelType w:val="hybridMultilevel"/>
    <w:tmpl w:val="EBB8B1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4F312C1"/>
    <w:multiLevelType w:val="hybridMultilevel"/>
    <w:tmpl w:val="880CCB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FCF1E36"/>
    <w:multiLevelType w:val="multilevel"/>
    <w:tmpl w:val="6E4CF8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082063A"/>
    <w:multiLevelType w:val="multilevel"/>
    <w:tmpl w:val="302EE0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C7B414D"/>
    <w:multiLevelType w:val="hybridMultilevel"/>
    <w:tmpl w:val="DEB2EC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6"/>
  </w:num>
  <w:num w:numId="3">
    <w:abstractNumId w:val="4"/>
  </w:num>
  <w:num w:numId="4">
    <w:abstractNumId w:val="2"/>
  </w:num>
  <w:num w:numId="5">
    <w:abstractNumId w:val="10"/>
  </w:num>
  <w:num w:numId="6">
    <w:abstractNumId w:val="5"/>
  </w:num>
  <w:num w:numId="7">
    <w:abstractNumId w:val="3"/>
  </w:num>
  <w:num w:numId="8">
    <w:abstractNumId w:val="8"/>
  </w:num>
  <w:num w:numId="9">
    <w:abstractNumId w:val="9"/>
  </w:num>
  <w:num w:numId="10">
    <w:abstractNumId w:val="1"/>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8738B"/>
    <w:rsid w:val="00014D2A"/>
    <w:rsid w:val="000173C3"/>
    <w:rsid w:val="00055F06"/>
    <w:rsid w:val="00056AD2"/>
    <w:rsid w:val="000675E2"/>
    <w:rsid w:val="000D6527"/>
    <w:rsid w:val="000F7911"/>
    <w:rsid w:val="001123CE"/>
    <w:rsid w:val="00125882"/>
    <w:rsid w:val="00186CB8"/>
    <w:rsid w:val="001A1061"/>
    <w:rsid w:val="00213741"/>
    <w:rsid w:val="002A72BB"/>
    <w:rsid w:val="003057C8"/>
    <w:rsid w:val="003421D6"/>
    <w:rsid w:val="00353D6A"/>
    <w:rsid w:val="003810EA"/>
    <w:rsid w:val="003A2DBE"/>
    <w:rsid w:val="003D7127"/>
    <w:rsid w:val="004317A1"/>
    <w:rsid w:val="004461C0"/>
    <w:rsid w:val="00456771"/>
    <w:rsid w:val="004B1A51"/>
    <w:rsid w:val="004B7B82"/>
    <w:rsid w:val="0052162B"/>
    <w:rsid w:val="00522604"/>
    <w:rsid w:val="00525A27"/>
    <w:rsid w:val="00561BDB"/>
    <w:rsid w:val="0057409A"/>
    <w:rsid w:val="00605238"/>
    <w:rsid w:val="00614B40"/>
    <w:rsid w:val="006B4EC3"/>
    <w:rsid w:val="006E2DA7"/>
    <w:rsid w:val="00704F5A"/>
    <w:rsid w:val="0072276B"/>
    <w:rsid w:val="00732FCA"/>
    <w:rsid w:val="007D4A9A"/>
    <w:rsid w:val="00802A34"/>
    <w:rsid w:val="0082120B"/>
    <w:rsid w:val="008B085A"/>
    <w:rsid w:val="008C64C0"/>
    <w:rsid w:val="00900B9F"/>
    <w:rsid w:val="009822EB"/>
    <w:rsid w:val="009F7333"/>
    <w:rsid w:val="00A22F1A"/>
    <w:rsid w:val="00A23ABA"/>
    <w:rsid w:val="00A26443"/>
    <w:rsid w:val="00A4594A"/>
    <w:rsid w:val="00A60F73"/>
    <w:rsid w:val="00A905D4"/>
    <w:rsid w:val="00AF7475"/>
    <w:rsid w:val="00B1476E"/>
    <w:rsid w:val="00B400E1"/>
    <w:rsid w:val="00B62A0C"/>
    <w:rsid w:val="00B812C0"/>
    <w:rsid w:val="00B81658"/>
    <w:rsid w:val="00B91729"/>
    <w:rsid w:val="00B94B4E"/>
    <w:rsid w:val="00BF5CAA"/>
    <w:rsid w:val="00C0416E"/>
    <w:rsid w:val="00C53E91"/>
    <w:rsid w:val="00CC4B7C"/>
    <w:rsid w:val="00CE6F7D"/>
    <w:rsid w:val="00D50A28"/>
    <w:rsid w:val="00D7521E"/>
    <w:rsid w:val="00E71438"/>
    <w:rsid w:val="00E86985"/>
    <w:rsid w:val="00E8738B"/>
    <w:rsid w:val="00EA0499"/>
    <w:rsid w:val="00EC1D9B"/>
    <w:rsid w:val="00F12098"/>
    <w:rsid w:val="00F240E0"/>
    <w:rsid w:val="00F244A0"/>
    <w:rsid w:val="00F3294B"/>
    <w:rsid w:val="00F43FD0"/>
    <w:rsid w:val="00F51A72"/>
    <w:rsid w:val="00FA026C"/>
    <w:rsid w:val="00FA7470"/>
    <w:rsid w:val="00FB060C"/>
    <w:rsid w:val="00FC39BD"/>
    <w:rsid w:val="00FC6F1C"/>
    <w:rsid w:val="00FD00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5:docId w15:val="{FCCB4345-3D85-4CD8-BC12-DCD6BFFBCF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rPr>
  </w:style>
  <w:style w:type="paragraph" w:styleId="Heading1">
    <w:name w:val="heading 1"/>
    <w:basedOn w:val="Normal"/>
    <w:next w:val="Normal"/>
    <w:link w:val="Heading1Char"/>
    <w:qFormat/>
    <w:rsid w:val="0052162B"/>
    <w:pPr>
      <w:pageBreakBefore/>
      <w:spacing w:after="240"/>
      <w:outlineLvl w:val="0"/>
    </w:pPr>
    <w:rPr>
      <w:rFonts w:ascii="Arial" w:hAnsi="Arial"/>
      <w:b/>
      <w:color w:val="104F75"/>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8738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186CB8"/>
    <w:rPr>
      <w:rFonts w:ascii="Tahoma" w:hAnsi="Tahoma" w:cs="Tahoma"/>
      <w:sz w:val="16"/>
      <w:szCs w:val="16"/>
    </w:rPr>
  </w:style>
  <w:style w:type="character" w:customStyle="1" w:styleId="BalloonTextChar">
    <w:name w:val="Balloon Text Char"/>
    <w:basedOn w:val="DefaultParagraphFont"/>
    <w:link w:val="BalloonText"/>
    <w:rsid w:val="00186CB8"/>
    <w:rPr>
      <w:rFonts w:ascii="Tahoma" w:hAnsi="Tahoma" w:cs="Tahoma"/>
      <w:sz w:val="16"/>
      <w:szCs w:val="16"/>
    </w:rPr>
  </w:style>
  <w:style w:type="paragraph" w:styleId="ListParagraph">
    <w:name w:val="List Paragraph"/>
    <w:basedOn w:val="Normal"/>
    <w:uiPriority w:val="34"/>
    <w:qFormat/>
    <w:rsid w:val="00EA0499"/>
    <w:pPr>
      <w:spacing w:after="200" w:line="276" w:lineRule="auto"/>
      <w:ind w:left="720"/>
      <w:contextualSpacing/>
    </w:pPr>
    <w:rPr>
      <w:rFonts w:asciiTheme="minorHAnsi" w:eastAsiaTheme="minorHAnsi" w:hAnsiTheme="minorHAnsi" w:cstheme="minorBidi"/>
      <w:sz w:val="22"/>
      <w:szCs w:val="22"/>
      <w:lang w:eastAsia="en-US"/>
    </w:rPr>
  </w:style>
  <w:style w:type="paragraph" w:styleId="Header">
    <w:name w:val="header"/>
    <w:basedOn w:val="Normal"/>
    <w:link w:val="HeaderChar"/>
    <w:rsid w:val="00FC6F1C"/>
    <w:pPr>
      <w:tabs>
        <w:tab w:val="center" w:pos="4513"/>
        <w:tab w:val="right" w:pos="9026"/>
      </w:tabs>
    </w:pPr>
  </w:style>
  <w:style w:type="character" w:customStyle="1" w:styleId="HeaderChar">
    <w:name w:val="Header Char"/>
    <w:basedOn w:val="DefaultParagraphFont"/>
    <w:link w:val="Header"/>
    <w:rsid w:val="00FC6F1C"/>
    <w:rPr>
      <w:sz w:val="24"/>
      <w:szCs w:val="24"/>
    </w:rPr>
  </w:style>
  <w:style w:type="paragraph" w:styleId="Footer">
    <w:name w:val="footer"/>
    <w:basedOn w:val="Normal"/>
    <w:link w:val="FooterChar"/>
    <w:uiPriority w:val="99"/>
    <w:rsid w:val="00FC6F1C"/>
    <w:pPr>
      <w:tabs>
        <w:tab w:val="center" w:pos="4513"/>
        <w:tab w:val="right" w:pos="9026"/>
      </w:tabs>
    </w:pPr>
  </w:style>
  <w:style w:type="character" w:customStyle="1" w:styleId="FooterChar">
    <w:name w:val="Footer Char"/>
    <w:basedOn w:val="DefaultParagraphFont"/>
    <w:link w:val="Footer"/>
    <w:uiPriority w:val="99"/>
    <w:rsid w:val="00FC6F1C"/>
    <w:rPr>
      <w:sz w:val="24"/>
      <w:szCs w:val="24"/>
    </w:rPr>
  </w:style>
  <w:style w:type="paragraph" w:styleId="NormalWeb">
    <w:name w:val="Normal (Web)"/>
    <w:basedOn w:val="Normal"/>
    <w:uiPriority w:val="99"/>
    <w:unhideWhenUsed/>
    <w:rsid w:val="000F7911"/>
    <w:pPr>
      <w:spacing w:before="100" w:beforeAutospacing="1" w:after="100" w:afterAutospacing="1"/>
    </w:pPr>
  </w:style>
  <w:style w:type="character" w:styleId="Strong">
    <w:name w:val="Strong"/>
    <w:basedOn w:val="DefaultParagraphFont"/>
    <w:uiPriority w:val="22"/>
    <w:qFormat/>
    <w:rsid w:val="0082120B"/>
    <w:rPr>
      <w:b/>
      <w:bCs/>
    </w:rPr>
  </w:style>
  <w:style w:type="character" w:customStyle="1" w:styleId="Heading1Char">
    <w:name w:val="Heading 1 Char"/>
    <w:basedOn w:val="DefaultParagraphFont"/>
    <w:link w:val="Heading1"/>
    <w:rsid w:val="0052162B"/>
    <w:rPr>
      <w:rFonts w:ascii="Arial" w:hAnsi="Arial"/>
      <w:b/>
      <w:color w:val="104F75"/>
      <w:sz w:val="36"/>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03547">
      <w:bodyDiv w:val="1"/>
      <w:marLeft w:val="0"/>
      <w:marRight w:val="0"/>
      <w:marTop w:val="0"/>
      <w:marBottom w:val="0"/>
      <w:divBdr>
        <w:top w:val="none" w:sz="0" w:space="0" w:color="auto"/>
        <w:left w:val="none" w:sz="0" w:space="0" w:color="auto"/>
        <w:bottom w:val="none" w:sz="0" w:space="0" w:color="auto"/>
        <w:right w:val="none" w:sz="0" w:space="0" w:color="auto"/>
      </w:divBdr>
    </w:div>
    <w:div w:id="236012824">
      <w:bodyDiv w:val="1"/>
      <w:marLeft w:val="0"/>
      <w:marRight w:val="0"/>
      <w:marTop w:val="0"/>
      <w:marBottom w:val="0"/>
      <w:divBdr>
        <w:top w:val="none" w:sz="0" w:space="0" w:color="auto"/>
        <w:left w:val="none" w:sz="0" w:space="0" w:color="auto"/>
        <w:bottom w:val="none" w:sz="0" w:space="0" w:color="auto"/>
        <w:right w:val="none" w:sz="0" w:space="0" w:color="auto"/>
      </w:divBdr>
    </w:div>
    <w:div w:id="462581165">
      <w:bodyDiv w:val="1"/>
      <w:marLeft w:val="0"/>
      <w:marRight w:val="0"/>
      <w:marTop w:val="0"/>
      <w:marBottom w:val="0"/>
      <w:divBdr>
        <w:top w:val="none" w:sz="0" w:space="0" w:color="auto"/>
        <w:left w:val="none" w:sz="0" w:space="0" w:color="auto"/>
        <w:bottom w:val="none" w:sz="0" w:space="0" w:color="auto"/>
        <w:right w:val="none" w:sz="0" w:space="0" w:color="auto"/>
      </w:divBdr>
    </w:div>
    <w:div w:id="519465045">
      <w:bodyDiv w:val="1"/>
      <w:marLeft w:val="0"/>
      <w:marRight w:val="0"/>
      <w:marTop w:val="0"/>
      <w:marBottom w:val="0"/>
      <w:divBdr>
        <w:top w:val="none" w:sz="0" w:space="0" w:color="auto"/>
        <w:left w:val="none" w:sz="0" w:space="0" w:color="auto"/>
        <w:bottom w:val="none" w:sz="0" w:space="0" w:color="auto"/>
        <w:right w:val="none" w:sz="0" w:space="0" w:color="auto"/>
      </w:divBdr>
    </w:div>
    <w:div w:id="942687833">
      <w:bodyDiv w:val="1"/>
      <w:marLeft w:val="0"/>
      <w:marRight w:val="0"/>
      <w:marTop w:val="0"/>
      <w:marBottom w:val="0"/>
      <w:divBdr>
        <w:top w:val="none" w:sz="0" w:space="0" w:color="auto"/>
        <w:left w:val="none" w:sz="0" w:space="0" w:color="auto"/>
        <w:bottom w:val="none" w:sz="0" w:space="0" w:color="auto"/>
        <w:right w:val="none" w:sz="0" w:space="0" w:color="auto"/>
      </w:divBdr>
    </w:div>
    <w:div w:id="949581992">
      <w:bodyDiv w:val="1"/>
      <w:marLeft w:val="0"/>
      <w:marRight w:val="0"/>
      <w:marTop w:val="0"/>
      <w:marBottom w:val="0"/>
      <w:divBdr>
        <w:top w:val="none" w:sz="0" w:space="0" w:color="auto"/>
        <w:left w:val="none" w:sz="0" w:space="0" w:color="auto"/>
        <w:bottom w:val="none" w:sz="0" w:space="0" w:color="auto"/>
        <w:right w:val="none" w:sz="0" w:space="0" w:color="auto"/>
      </w:divBdr>
    </w:div>
    <w:div w:id="1382753101">
      <w:bodyDiv w:val="1"/>
      <w:marLeft w:val="0"/>
      <w:marRight w:val="0"/>
      <w:marTop w:val="0"/>
      <w:marBottom w:val="0"/>
      <w:divBdr>
        <w:top w:val="none" w:sz="0" w:space="0" w:color="auto"/>
        <w:left w:val="none" w:sz="0" w:space="0" w:color="auto"/>
        <w:bottom w:val="none" w:sz="0" w:space="0" w:color="auto"/>
        <w:right w:val="none" w:sz="0" w:space="0" w:color="auto"/>
      </w:divBdr>
    </w:div>
    <w:div w:id="1392190424">
      <w:bodyDiv w:val="1"/>
      <w:marLeft w:val="0"/>
      <w:marRight w:val="0"/>
      <w:marTop w:val="0"/>
      <w:marBottom w:val="0"/>
      <w:divBdr>
        <w:top w:val="none" w:sz="0" w:space="0" w:color="auto"/>
        <w:left w:val="none" w:sz="0" w:space="0" w:color="auto"/>
        <w:bottom w:val="none" w:sz="0" w:space="0" w:color="auto"/>
        <w:right w:val="none" w:sz="0" w:space="0" w:color="auto"/>
      </w:divBdr>
    </w:div>
    <w:div w:id="1471098126">
      <w:bodyDiv w:val="1"/>
      <w:marLeft w:val="0"/>
      <w:marRight w:val="0"/>
      <w:marTop w:val="0"/>
      <w:marBottom w:val="0"/>
      <w:divBdr>
        <w:top w:val="none" w:sz="0" w:space="0" w:color="auto"/>
        <w:left w:val="none" w:sz="0" w:space="0" w:color="auto"/>
        <w:bottom w:val="none" w:sz="0" w:space="0" w:color="auto"/>
        <w:right w:val="none" w:sz="0" w:space="0" w:color="auto"/>
      </w:divBdr>
    </w:div>
    <w:div w:id="1677734116">
      <w:bodyDiv w:val="1"/>
      <w:marLeft w:val="0"/>
      <w:marRight w:val="0"/>
      <w:marTop w:val="0"/>
      <w:marBottom w:val="0"/>
      <w:divBdr>
        <w:top w:val="none" w:sz="0" w:space="0" w:color="auto"/>
        <w:left w:val="none" w:sz="0" w:space="0" w:color="auto"/>
        <w:bottom w:val="none" w:sz="0" w:space="0" w:color="auto"/>
        <w:right w:val="none" w:sz="0" w:space="0" w:color="auto"/>
      </w:divBdr>
    </w:div>
    <w:div w:id="1769348644">
      <w:bodyDiv w:val="1"/>
      <w:marLeft w:val="0"/>
      <w:marRight w:val="0"/>
      <w:marTop w:val="0"/>
      <w:marBottom w:val="0"/>
      <w:divBdr>
        <w:top w:val="none" w:sz="0" w:space="0" w:color="auto"/>
        <w:left w:val="none" w:sz="0" w:space="0" w:color="auto"/>
        <w:bottom w:val="none" w:sz="0" w:space="0" w:color="auto"/>
        <w:right w:val="none" w:sz="0" w:space="0" w:color="auto"/>
      </w:divBdr>
    </w:div>
    <w:div w:id="1833526948">
      <w:bodyDiv w:val="1"/>
      <w:marLeft w:val="0"/>
      <w:marRight w:val="0"/>
      <w:marTop w:val="0"/>
      <w:marBottom w:val="0"/>
      <w:divBdr>
        <w:top w:val="none" w:sz="0" w:space="0" w:color="auto"/>
        <w:left w:val="none" w:sz="0" w:space="0" w:color="auto"/>
        <w:bottom w:val="none" w:sz="0" w:space="0" w:color="auto"/>
        <w:right w:val="none" w:sz="0" w:space="0" w:color="auto"/>
      </w:divBdr>
    </w:div>
    <w:div w:id="20677943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image" Target="media/image7.png"/><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image" Target="media/image6.png"/><Relationship Id="rId2" Type="http://schemas.openxmlformats.org/officeDocument/2006/relationships/customXml" Target="../customXml/item2.xml"/><Relationship Id="rId16" Type="http://schemas.openxmlformats.org/officeDocument/2006/relationships/image" Target="media/image5.jp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image" Target="media/image4.png"/><Relationship Id="rId10" Type="http://schemas.openxmlformats.org/officeDocument/2006/relationships/endnotes" Target="endnotes.xml"/><Relationship Id="rId19" Type="http://schemas.openxmlformats.org/officeDocument/2006/relationships/image" Target="media/image8.jp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C83BC6185D1E5488EE0144F12186722" ma:contentTypeVersion="15" ma:contentTypeDescription="Create a new document." ma:contentTypeScope="" ma:versionID="c726341e59f3d35086d588577886fcc7">
  <xsd:schema xmlns:xsd="http://www.w3.org/2001/XMLSchema" xmlns:xs="http://www.w3.org/2001/XMLSchema" xmlns:p="http://schemas.microsoft.com/office/2006/metadata/properties" xmlns:ns2="04b46a07-2d40-4fb2-90e7-2d5ce786aae9" xmlns:ns3="3d1de68d-d9e4-4699-9d77-082cab031c26" targetNamespace="http://schemas.microsoft.com/office/2006/metadata/properties" ma:root="true" ma:fieldsID="f8cf7edf68d8041b41d993cdb32d510d" ns2:_="" ns3:_="">
    <xsd:import namespace="04b46a07-2d40-4fb2-90e7-2d5ce786aae9"/>
    <xsd:import namespace="3d1de68d-d9e4-4699-9d77-082cab031c26"/>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element ref="ns2:MediaServiceSearchPropertie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4b46a07-2d40-4fb2-90e7-2d5ce786aae9"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45e96070-9474-4f34-8c0e-8d25bf3964f8"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d1de68d-d9e4-4699-9d77-082cab031c26"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36a0ff67-06d0-422f-97c0-c2c5df7ecbc6}" ma:internalName="TaxCatchAll" ma:showField="CatchAllData" ma:web="3d1de68d-d9e4-4699-9d77-082cab031c26">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4b46a07-2d40-4fb2-90e7-2d5ce786aae9">
      <Terms xmlns="http://schemas.microsoft.com/office/infopath/2007/PartnerControls"/>
    </lcf76f155ced4ddcb4097134ff3c332f>
    <TaxCatchAll xmlns="3d1de68d-d9e4-4699-9d77-082cab031c26"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DA80B2-7702-4CB4-B600-C317851FB7D4}">
  <ds:schemaRefs>
    <ds:schemaRef ds:uri="http://schemas.microsoft.com/sharepoint/v3/contenttype/forms"/>
  </ds:schemaRefs>
</ds:datastoreItem>
</file>

<file path=customXml/itemProps2.xml><?xml version="1.0" encoding="utf-8"?>
<ds:datastoreItem xmlns:ds="http://schemas.openxmlformats.org/officeDocument/2006/customXml" ds:itemID="{873DA31E-5172-407D-96C4-645835EB54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4b46a07-2d40-4fb2-90e7-2d5ce786aae9"/>
    <ds:schemaRef ds:uri="3d1de68d-d9e4-4699-9d77-082cab031c2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772CA19-31F5-4302-8FB8-51D62CFC1BAE}">
  <ds:schemaRefs>
    <ds:schemaRef ds:uri="http://schemas.microsoft.com/office/2006/documentManagement/types"/>
    <ds:schemaRef ds:uri="3d1de68d-d9e4-4699-9d77-082cab031c26"/>
    <ds:schemaRef ds:uri="http://purl.org/dc/terms/"/>
    <ds:schemaRef ds:uri="http://purl.org/dc/elements/1.1/"/>
    <ds:schemaRef ds:uri="04b46a07-2d40-4fb2-90e7-2d5ce786aae9"/>
    <ds:schemaRef ds:uri="http://schemas.microsoft.com/office/infopath/2007/PartnerControls"/>
    <ds:schemaRef ds:uri="http://schemas.openxmlformats.org/package/2006/metadata/core-properties"/>
    <ds:schemaRef ds:uri="http://schemas.microsoft.com/office/2006/metadata/properties"/>
    <ds:schemaRef ds:uri="http://www.w3.org/XML/1998/namespace"/>
    <ds:schemaRef ds:uri="http://purl.org/dc/dcmitype/"/>
  </ds:schemaRefs>
</ds:datastoreItem>
</file>

<file path=customXml/itemProps4.xml><?xml version="1.0" encoding="utf-8"?>
<ds:datastoreItem xmlns:ds="http://schemas.openxmlformats.org/officeDocument/2006/customXml" ds:itemID="{838770AF-5D20-4C58-8DCF-7F3828140B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487</TotalTime>
  <Pages>17</Pages>
  <Words>4190</Words>
  <Characters>23884</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Pat R</dc:creator>
  <cp:lastModifiedBy>Kathryn Robinson</cp:lastModifiedBy>
  <cp:revision>32</cp:revision>
  <cp:lastPrinted>2019-01-10T10:23:00Z</cp:lastPrinted>
  <dcterms:created xsi:type="dcterms:W3CDTF">2015-12-17T13:56:00Z</dcterms:created>
  <dcterms:modified xsi:type="dcterms:W3CDTF">2025-01-07T12:37:00Z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0x0101006C83BC6185D1E5488EE0144F12186722</vt:lpwstr>
  </property>
  <property fmtid="{D5CDD505-2E9C-101B-9397-08002B2CF9AE}" pid="3" name="MediaServiceImageTags">
    <vt:lpwstr/>
  </property>
</Properties>
</file>