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59C9" w:rsidRPr="00123938" w:rsidRDefault="00134A8B" w:rsidP="00E533E0">
      <w:pPr>
        <w:pStyle w:val="NoSpacing"/>
        <w:rPr>
          <w:b/>
          <w:sz w:val="24"/>
          <w:szCs w:val="24"/>
        </w:rPr>
      </w:pPr>
      <w:r>
        <w:rPr>
          <w:b/>
          <w:sz w:val="24"/>
          <w:szCs w:val="24"/>
        </w:rPr>
        <w:t>Subject Progression</w:t>
      </w:r>
      <w:r w:rsidR="004E3A70" w:rsidRPr="00123938">
        <w:rPr>
          <w:b/>
          <w:sz w:val="24"/>
          <w:szCs w:val="24"/>
        </w:rPr>
        <w:t xml:space="preserve"> for Geography</w:t>
      </w:r>
    </w:p>
    <w:p w:rsidR="004A266C" w:rsidRPr="00423DED" w:rsidRDefault="004A266C" w:rsidP="00E533E0">
      <w:pPr>
        <w:pStyle w:val="NoSpacing"/>
        <w:rPr>
          <w:rFonts w:ascii="Comic Sans MS" w:hAnsi="Comic Sans MS"/>
          <w:sz w:val="18"/>
          <w:szCs w:val="18"/>
        </w:rPr>
      </w:pPr>
    </w:p>
    <w:tbl>
      <w:tblPr>
        <w:tblStyle w:val="TableGrid"/>
        <w:tblW w:w="5000" w:type="pct"/>
        <w:tblLayout w:type="fixed"/>
        <w:tblLook w:val="04A0" w:firstRow="1" w:lastRow="0" w:firstColumn="1" w:lastColumn="0" w:noHBand="0" w:noVBand="1"/>
      </w:tblPr>
      <w:tblGrid>
        <w:gridCol w:w="846"/>
        <w:gridCol w:w="3118"/>
        <w:gridCol w:w="7229"/>
        <w:gridCol w:w="4195"/>
      </w:tblGrid>
      <w:tr w:rsidR="00714620" w:rsidRPr="00423DED" w:rsidTr="00A206DA">
        <w:trPr>
          <w:cantSplit/>
          <w:tblHeader/>
        </w:trPr>
        <w:tc>
          <w:tcPr>
            <w:tcW w:w="275" w:type="pct"/>
          </w:tcPr>
          <w:p w:rsidR="00714620" w:rsidRDefault="00714620" w:rsidP="003E2AA5">
            <w:pPr>
              <w:spacing w:after="0"/>
              <w:jc w:val="center"/>
              <w:rPr>
                <w:b/>
                <w:sz w:val="24"/>
                <w:szCs w:val="24"/>
              </w:rPr>
            </w:pPr>
            <w:r>
              <w:rPr>
                <w:b/>
                <w:sz w:val="24"/>
                <w:szCs w:val="24"/>
              </w:rPr>
              <w:t>Year Group</w:t>
            </w:r>
          </w:p>
        </w:tc>
        <w:tc>
          <w:tcPr>
            <w:tcW w:w="1013" w:type="pct"/>
          </w:tcPr>
          <w:p w:rsidR="00714620" w:rsidRPr="00555634" w:rsidRDefault="00714620" w:rsidP="003E2AA5">
            <w:pPr>
              <w:spacing w:after="0"/>
              <w:jc w:val="center"/>
              <w:rPr>
                <w:b/>
                <w:sz w:val="24"/>
                <w:szCs w:val="24"/>
              </w:rPr>
            </w:pPr>
            <w:r>
              <w:rPr>
                <w:b/>
                <w:sz w:val="24"/>
                <w:szCs w:val="24"/>
              </w:rPr>
              <w:t>Unit</w:t>
            </w:r>
          </w:p>
        </w:tc>
        <w:tc>
          <w:tcPr>
            <w:tcW w:w="2349" w:type="pct"/>
          </w:tcPr>
          <w:p w:rsidR="00714620" w:rsidRPr="00555634" w:rsidRDefault="00714620" w:rsidP="003E2AA5">
            <w:pPr>
              <w:spacing w:after="0"/>
              <w:jc w:val="center"/>
              <w:rPr>
                <w:b/>
                <w:sz w:val="24"/>
                <w:szCs w:val="24"/>
              </w:rPr>
            </w:pPr>
            <w:r w:rsidRPr="00555634">
              <w:rPr>
                <w:b/>
                <w:sz w:val="24"/>
                <w:szCs w:val="24"/>
              </w:rPr>
              <w:t xml:space="preserve">Objectives </w:t>
            </w:r>
          </w:p>
        </w:tc>
        <w:tc>
          <w:tcPr>
            <w:tcW w:w="1363" w:type="pct"/>
          </w:tcPr>
          <w:p w:rsidR="00714620" w:rsidRPr="00A206DA" w:rsidRDefault="00714620" w:rsidP="003E2AA5">
            <w:pPr>
              <w:spacing w:after="0"/>
              <w:jc w:val="center"/>
              <w:rPr>
                <w:rFonts w:cstheme="minorHAnsi"/>
                <w:b/>
                <w:sz w:val="24"/>
                <w:szCs w:val="24"/>
              </w:rPr>
            </w:pPr>
            <w:r w:rsidRPr="00A206DA">
              <w:rPr>
                <w:rFonts w:cstheme="minorHAnsi"/>
                <w:b/>
                <w:sz w:val="24"/>
                <w:szCs w:val="24"/>
              </w:rPr>
              <w:t>Skills / Knowledge</w:t>
            </w:r>
          </w:p>
          <w:p w:rsidR="00714620" w:rsidRPr="00A206DA" w:rsidRDefault="00714620" w:rsidP="003E2AA5">
            <w:pPr>
              <w:spacing w:after="0"/>
              <w:jc w:val="center"/>
              <w:rPr>
                <w:rFonts w:cstheme="minorHAnsi"/>
                <w:sz w:val="24"/>
                <w:szCs w:val="24"/>
              </w:rPr>
            </w:pPr>
            <w:r w:rsidRPr="00A206DA">
              <w:rPr>
                <w:rFonts w:cstheme="minorHAnsi"/>
                <w:sz w:val="24"/>
                <w:szCs w:val="24"/>
              </w:rPr>
              <w:t>Children at the expected standard can…</w:t>
            </w:r>
          </w:p>
        </w:tc>
      </w:tr>
      <w:tr w:rsidR="00A206DA" w:rsidRPr="00423DED" w:rsidTr="00A206DA">
        <w:tc>
          <w:tcPr>
            <w:tcW w:w="275" w:type="pct"/>
            <w:vMerge w:val="restart"/>
          </w:tcPr>
          <w:p w:rsidR="00A206DA" w:rsidRDefault="00A206DA" w:rsidP="00A206DA">
            <w:pPr>
              <w:pStyle w:val="NoSpacing"/>
              <w:jc w:val="center"/>
              <w:rPr>
                <w:b/>
                <w:sz w:val="24"/>
                <w:szCs w:val="24"/>
              </w:rPr>
            </w:pPr>
            <w:r>
              <w:rPr>
                <w:b/>
                <w:sz w:val="24"/>
                <w:szCs w:val="24"/>
              </w:rPr>
              <w:t>3</w:t>
            </w:r>
          </w:p>
          <w:p w:rsidR="00A206DA" w:rsidRDefault="00A206DA" w:rsidP="00A206DA">
            <w:pPr>
              <w:pStyle w:val="NoSpacing"/>
              <w:jc w:val="center"/>
              <w:rPr>
                <w:b/>
                <w:sz w:val="24"/>
                <w:szCs w:val="24"/>
              </w:rPr>
            </w:pPr>
          </w:p>
          <w:p w:rsidR="00A206DA" w:rsidRDefault="00A206DA" w:rsidP="00A206DA">
            <w:pPr>
              <w:pStyle w:val="NoSpacing"/>
              <w:jc w:val="center"/>
              <w:rPr>
                <w:b/>
                <w:sz w:val="24"/>
                <w:szCs w:val="24"/>
              </w:rPr>
            </w:pPr>
          </w:p>
          <w:p w:rsidR="00A206DA" w:rsidRDefault="00A206DA" w:rsidP="00A206DA">
            <w:pPr>
              <w:pStyle w:val="NoSpacing"/>
              <w:jc w:val="center"/>
              <w:rPr>
                <w:b/>
                <w:sz w:val="24"/>
                <w:szCs w:val="24"/>
              </w:rPr>
            </w:pPr>
          </w:p>
          <w:p w:rsidR="00A206DA" w:rsidRDefault="00A206DA" w:rsidP="00A206DA">
            <w:pPr>
              <w:pStyle w:val="NoSpacing"/>
              <w:jc w:val="center"/>
              <w:rPr>
                <w:b/>
                <w:sz w:val="24"/>
                <w:szCs w:val="24"/>
              </w:rPr>
            </w:pPr>
          </w:p>
          <w:p w:rsidR="00A206DA" w:rsidRDefault="00A206DA" w:rsidP="00A206DA">
            <w:pPr>
              <w:pStyle w:val="NoSpacing"/>
              <w:jc w:val="center"/>
              <w:rPr>
                <w:b/>
                <w:sz w:val="24"/>
                <w:szCs w:val="24"/>
              </w:rPr>
            </w:pPr>
          </w:p>
          <w:p w:rsidR="00A206DA" w:rsidRDefault="00A206DA" w:rsidP="00A206DA">
            <w:pPr>
              <w:pStyle w:val="NoSpacing"/>
              <w:jc w:val="center"/>
              <w:rPr>
                <w:b/>
                <w:sz w:val="24"/>
                <w:szCs w:val="24"/>
              </w:rPr>
            </w:pPr>
          </w:p>
          <w:p w:rsidR="00A206DA" w:rsidRDefault="00A206DA" w:rsidP="00A206DA">
            <w:pPr>
              <w:pStyle w:val="NoSpacing"/>
              <w:jc w:val="center"/>
              <w:rPr>
                <w:b/>
                <w:sz w:val="24"/>
                <w:szCs w:val="24"/>
              </w:rPr>
            </w:pPr>
          </w:p>
          <w:p w:rsidR="00A206DA" w:rsidRDefault="00A206DA" w:rsidP="00A206DA">
            <w:pPr>
              <w:pStyle w:val="NoSpacing"/>
              <w:jc w:val="center"/>
              <w:rPr>
                <w:b/>
                <w:sz w:val="24"/>
                <w:szCs w:val="24"/>
              </w:rPr>
            </w:pPr>
          </w:p>
          <w:p w:rsidR="00A206DA" w:rsidRDefault="00A206DA" w:rsidP="00A206DA">
            <w:pPr>
              <w:pStyle w:val="NoSpacing"/>
              <w:jc w:val="center"/>
              <w:rPr>
                <w:b/>
                <w:sz w:val="24"/>
                <w:szCs w:val="24"/>
              </w:rPr>
            </w:pPr>
          </w:p>
          <w:p w:rsidR="00A206DA" w:rsidRDefault="00A206DA" w:rsidP="00A206DA">
            <w:pPr>
              <w:pStyle w:val="NoSpacing"/>
              <w:jc w:val="center"/>
              <w:rPr>
                <w:b/>
                <w:sz w:val="24"/>
                <w:szCs w:val="24"/>
              </w:rPr>
            </w:pPr>
          </w:p>
          <w:p w:rsidR="00A206DA" w:rsidRDefault="00A206DA" w:rsidP="00A206DA">
            <w:pPr>
              <w:pStyle w:val="NoSpacing"/>
              <w:jc w:val="center"/>
              <w:rPr>
                <w:b/>
                <w:sz w:val="24"/>
                <w:szCs w:val="24"/>
              </w:rPr>
            </w:pPr>
          </w:p>
          <w:p w:rsidR="00A206DA" w:rsidRDefault="00A206DA" w:rsidP="00A206DA">
            <w:pPr>
              <w:pStyle w:val="NoSpacing"/>
              <w:jc w:val="center"/>
              <w:rPr>
                <w:b/>
                <w:sz w:val="24"/>
                <w:szCs w:val="24"/>
              </w:rPr>
            </w:pPr>
          </w:p>
          <w:p w:rsidR="00A206DA" w:rsidRDefault="00A206DA" w:rsidP="00A206DA">
            <w:pPr>
              <w:pStyle w:val="NoSpacing"/>
              <w:jc w:val="center"/>
              <w:rPr>
                <w:b/>
                <w:sz w:val="24"/>
                <w:szCs w:val="24"/>
              </w:rPr>
            </w:pPr>
          </w:p>
          <w:p w:rsidR="00A206DA" w:rsidRDefault="00A206DA" w:rsidP="00A206DA">
            <w:pPr>
              <w:pStyle w:val="NoSpacing"/>
              <w:jc w:val="center"/>
              <w:rPr>
                <w:b/>
                <w:sz w:val="24"/>
                <w:szCs w:val="24"/>
              </w:rPr>
            </w:pPr>
          </w:p>
          <w:p w:rsidR="00A206DA" w:rsidRDefault="00A206DA" w:rsidP="00A206DA">
            <w:pPr>
              <w:pStyle w:val="NoSpacing"/>
              <w:jc w:val="center"/>
              <w:rPr>
                <w:b/>
                <w:sz w:val="24"/>
                <w:szCs w:val="24"/>
              </w:rPr>
            </w:pPr>
          </w:p>
          <w:p w:rsidR="00A206DA" w:rsidRDefault="00A206DA" w:rsidP="00A206DA">
            <w:pPr>
              <w:pStyle w:val="NoSpacing"/>
              <w:jc w:val="center"/>
              <w:rPr>
                <w:b/>
                <w:sz w:val="24"/>
                <w:szCs w:val="24"/>
              </w:rPr>
            </w:pPr>
          </w:p>
          <w:p w:rsidR="00A206DA" w:rsidRDefault="00A206DA" w:rsidP="00A206DA">
            <w:pPr>
              <w:pStyle w:val="NoSpacing"/>
              <w:jc w:val="center"/>
              <w:rPr>
                <w:b/>
                <w:sz w:val="24"/>
                <w:szCs w:val="24"/>
              </w:rPr>
            </w:pPr>
          </w:p>
          <w:p w:rsidR="00A206DA" w:rsidRDefault="00A206DA" w:rsidP="00A206DA">
            <w:pPr>
              <w:pStyle w:val="NoSpacing"/>
              <w:jc w:val="center"/>
              <w:rPr>
                <w:b/>
                <w:sz w:val="24"/>
                <w:szCs w:val="24"/>
              </w:rPr>
            </w:pPr>
          </w:p>
          <w:p w:rsidR="00A206DA" w:rsidRDefault="00A206DA" w:rsidP="00A206DA">
            <w:pPr>
              <w:pStyle w:val="NoSpacing"/>
              <w:jc w:val="center"/>
              <w:rPr>
                <w:b/>
                <w:sz w:val="24"/>
                <w:szCs w:val="24"/>
              </w:rPr>
            </w:pPr>
          </w:p>
          <w:p w:rsidR="00A206DA" w:rsidRDefault="00A206DA" w:rsidP="00A206DA">
            <w:pPr>
              <w:pStyle w:val="NoSpacing"/>
              <w:jc w:val="center"/>
              <w:rPr>
                <w:b/>
                <w:sz w:val="24"/>
                <w:szCs w:val="24"/>
              </w:rPr>
            </w:pPr>
          </w:p>
          <w:p w:rsidR="00A206DA" w:rsidRDefault="00A206DA" w:rsidP="00A206DA">
            <w:pPr>
              <w:pStyle w:val="NoSpacing"/>
              <w:jc w:val="center"/>
              <w:rPr>
                <w:b/>
                <w:sz w:val="24"/>
                <w:szCs w:val="24"/>
              </w:rPr>
            </w:pPr>
          </w:p>
          <w:p w:rsidR="00A206DA" w:rsidRDefault="00A206DA" w:rsidP="00A206DA">
            <w:pPr>
              <w:pStyle w:val="NoSpacing"/>
              <w:jc w:val="center"/>
              <w:rPr>
                <w:b/>
                <w:sz w:val="24"/>
                <w:szCs w:val="24"/>
              </w:rPr>
            </w:pPr>
          </w:p>
          <w:p w:rsidR="00A206DA" w:rsidRDefault="00A206DA" w:rsidP="00A206DA">
            <w:pPr>
              <w:pStyle w:val="NoSpacing"/>
              <w:jc w:val="center"/>
              <w:rPr>
                <w:b/>
                <w:sz w:val="24"/>
                <w:szCs w:val="24"/>
              </w:rPr>
            </w:pPr>
          </w:p>
          <w:p w:rsidR="00A206DA" w:rsidRDefault="00A206DA" w:rsidP="00A206DA">
            <w:pPr>
              <w:pStyle w:val="NoSpacing"/>
              <w:jc w:val="center"/>
              <w:rPr>
                <w:b/>
                <w:sz w:val="24"/>
                <w:szCs w:val="24"/>
              </w:rPr>
            </w:pPr>
          </w:p>
          <w:p w:rsidR="00A206DA" w:rsidRDefault="00A206DA" w:rsidP="00A206DA">
            <w:pPr>
              <w:pStyle w:val="NoSpacing"/>
              <w:jc w:val="center"/>
              <w:rPr>
                <w:b/>
                <w:sz w:val="24"/>
                <w:szCs w:val="24"/>
              </w:rPr>
            </w:pPr>
          </w:p>
          <w:p w:rsidR="00A206DA" w:rsidRDefault="00A206DA" w:rsidP="00A206DA">
            <w:pPr>
              <w:pStyle w:val="NoSpacing"/>
              <w:jc w:val="center"/>
              <w:rPr>
                <w:b/>
                <w:sz w:val="24"/>
                <w:szCs w:val="24"/>
              </w:rPr>
            </w:pPr>
          </w:p>
          <w:p w:rsidR="00A206DA" w:rsidRDefault="00A206DA" w:rsidP="00A206DA">
            <w:pPr>
              <w:pStyle w:val="NoSpacing"/>
              <w:jc w:val="center"/>
              <w:rPr>
                <w:b/>
                <w:sz w:val="24"/>
                <w:szCs w:val="24"/>
              </w:rPr>
            </w:pPr>
          </w:p>
          <w:p w:rsidR="00A206DA" w:rsidRDefault="00A206DA" w:rsidP="00A206DA">
            <w:pPr>
              <w:pStyle w:val="NoSpacing"/>
              <w:jc w:val="center"/>
              <w:rPr>
                <w:b/>
                <w:sz w:val="24"/>
                <w:szCs w:val="24"/>
              </w:rPr>
            </w:pPr>
          </w:p>
          <w:p w:rsidR="00A206DA" w:rsidRDefault="00A206DA" w:rsidP="00A206DA">
            <w:pPr>
              <w:pStyle w:val="NoSpacing"/>
              <w:jc w:val="center"/>
              <w:rPr>
                <w:b/>
                <w:sz w:val="24"/>
                <w:szCs w:val="24"/>
              </w:rPr>
            </w:pPr>
          </w:p>
          <w:p w:rsidR="00A206DA" w:rsidRDefault="00A206DA" w:rsidP="00A206DA">
            <w:pPr>
              <w:pStyle w:val="NoSpacing"/>
              <w:jc w:val="center"/>
              <w:rPr>
                <w:b/>
                <w:sz w:val="24"/>
                <w:szCs w:val="24"/>
              </w:rPr>
            </w:pPr>
          </w:p>
          <w:p w:rsidR="00A206DA" w:rsidRDefault="00A206DA" w:rsidP="00A206DA">
            <w:pPr>
              <w:pStyle w:val="NoSpacing"/>
              <w:jc w:val="center"/>
              <w:rPr>
                <w:b/>
                <w:sz w:val="24"/>
                <w:szCs w:val="24"/>
              </w:rPr>
            </w:pPr>
          </w:p>
          <w:p w:rsidR="00A206DA" w:rsidRDefault="00A206DA" w:rsidP="00A206DA">
            <w:pPr>
              <w:pStyle w:val="NoSpacing"/>
              <w:jc w:val="center"/>
              <w:rPr>
                <w:b/>
                <w:sz w:val="24"/>
                <w:szCs w:val="24"/>
              </w:rPr>
            </w:pPr>
          </w:p>
          <w:p w:rsidR="00A206DA" w:rsidRDefault="00A206DA" w:rsidP="00A206DA">
            <w:pPr>
              <w:pStyle w:val="NoSpacing"/>
              <w:jc w:val="center"/>
              <w:rPr>
                <w:b/>
                <w:sz w:val="24"/>
                <w:szCs w:val="24"/>
              </w:rPr>
            </w:pPr>
          </w:p>
          <w:p w:rsidR="00A206DA" w:rsidRDefault="00A206DA" w:rsidP="00A206DA">
            <w:pPr>
              <w:pStyle w:val="NoSpacing"/>
              <w:jc w:val="center"/>
              <w:rPr>
                <w:b/>
                <w:sz w:val="24"/>
                <w:szCs w:val="24"/>
              </w:rPr>
            </w:pPr>
          </w:p>
          <w:p w:rsidR="00A206DA" w:rsidRDefault="00A206DA" w:rsidP="00A206DA">
            <w:pPr>
              <w:pStyle w:val="NoSpacing"/>
              <w:jc w:val="center"/>
              <w:rPr>
                <w:b/>
                <w:sz w:val="24"/>
                <w:szCs w:val="24"/>
              </w:rPr>
            </w:pPr>
          </w:p>
          <w:p w:rsidR="00A206DA" w:rsidRDefault="00A206DA" w:rsidP="00A206DA">
            <w:pPr>
              <w:pStyle w:val="NoSpacing"/>
              <w:jc w:val="center"/>
              <w:rPr>
                <w:b/>
                <w:sz w:val="24"/>
                <w:szCs w:val="24"/>
              </w:rPr>
            </w:pPr>
          </w:p>
          <w:p w:rsidR="00A206DA" w:rsidRDefault="00A206DA" w:rsidP="00A206DA">
            <w:pPr>
              <w:pStyle w:val="NoSpacing"/>
              <w:jc w:val="center"/>
              <w:rPr>
                <w:b/>
                <w:sz w:val="24"/>
                <w:szCs w:val="24"/>
              </w:rPr>
            </w:pPr>
          </w:p>
          <w:p w:rsidR="00A206DA" w:rsidRDefault="00A206DA" w:rsidP="00A206DA">
            <w:pPr>
              <w:pStyle w:val="NoSpacing"/>
              <w:jc w:val="center"/>
              <w:rPr>
                <w:b/>
                <w:sz w:val="24"/>
                <w:szCs w:val="24"/>
              </w:rPr>
            </w:pPr>
          </w:p>
          <w:p w:rsidR="00A206DA" w:rsidRDefault="00A206DA" w:rsidP="00A206DA">
            <w:pPr>
              <w:pStyle w:val="NoSpacing"/>
              <w:jc w:val="center"/>
              <w:rPr>
                <w:b/>
                <w:sz w:val="24"/>
                <w:szCs w:val="24"/>
              </w:rPr>
            </w:pPr>
          </w:p>
          <w:p w:rsidR="00A206DA" w:rsidRDefault="00A206DA" w:rsidP="00A206DA">
            <w:pPr>
              <w:pStyle w:val="NoSpacing"/>
              <w:jc w:val="center"/>
              <w:rPr>
                <w:b/>
                <w:sz w:val="24"/>
                <w:szCs w:val="24"/>
              </w:rPr>
            </w:pPr>
          </w:p>
          <w:p w:rsidR="00A206DA" w:rsidRDefault="00A206DA" w:rsidP="00A206DA">
            <w:pPr>
              <w:pStyle w:val="NoSpacing"/>
              <w:jc w:val="center"/>
              <w:rPr>
                <w:b/>
                <w:sz w:val="24"/>
                <w:szCs w:val="24"/>
              </w:rPr>
            </w:pPr>
          </w:p>
          <w:p w:rsidR="00A206DA" w:rsidRDefault="00A206DA" w:rsidP="00A206DA">
            <w:pPr>
              <w:pStyle w:val="NoSpacing"/>
              <w:jc w:val="center"/>
              <w:rPr>
                <w:b/>
                <w:sz w:val="24"/>
                <w:szCs w:val="24"/>
              </w:rPr>
            </w:pPr>
          </w:p>
          <w:p w:rsidR="00A206DA" w:rsidRDefault="00A206DA" w:rsidP="00A206DA">
            <w:pPr>
              <w:pStyle w:val="NoSpacing"/>
              <w:jc w:val="center"/>
              <w:rPr>
                <w:b/>
                <w:sz w:val="24"/>
                <w:szCs w:val="24"/>
              </w:rPr>
            </w:pPr>
          </w:p>
          <w:p w:rsidR="00A206DA" w:rsidRDefault="00A206DA" w:rsidP="00A206DA">
            <w:pPr>
              <w:pStyle w:val="NoSpacing"/>
              <w:jc w:val="center"/>
              <w:rPr>
                <w:b/>
                <w:sz w:val="24"/>
                <w:szCs w:val="24"/>
              </w:rPr>
            </w:pPr>
          </w:p>
          <w:p w:rsidR="00A206DA" w:rsidRDefault="00A206DA" w:rsidP="00A206DA">
            <w:pPr>
              <w:pStyle w:val="NoSpacing"/>
              <w:jc w:val="center"/>
              <w:rPr>
                <w:b/>
                <w:sz w:val="24"/>
                <w:szCs w:val="24"/>
              </w:rPr>
            </w:pPr>
          </w:p>
          <w:p w:rsidR="00A206DA" w:rsidRDefault="00A206DA" w:rsidP="00A206DA">
            <w:pPr>
              <w:pStyle w:val="NoSpacing"/>
              <w:jc w:val="center"/>
              <w:rPr>
                <w:b/>
                <w:sz w:val="24"/>
                <w:szCs w:val="24"/>
              </w:rPr>
            </w:pPr>
          </w:p>
          <w:p w:rsidR="00A206DA" w:rsidRDefault="00A206DA" w:rsidP="00A206DA">
            <w:pPr>
              <w:pStyle w:val="NoSpacing"/>
              <w:jc w:val="center"/>
              <w:rPr>
                <w:b/>
                <w:sz w:val="24"/>
                <w:szCs w:val="24"/>
              </w:rPr>
            </w:pPr>
          </w:p>
          <w:p w:rsidR="00A206DA" w:rsidRDefault="00A206DA" w:rsidP="00A206DA">
            <w:pPr>
              <w:pStyle w:val="NoSpacing"/>
              <w:jc w:val="center"/>
              <w:rPr>
                <w:b/>
                <w:sz w:val="24"/>
                <w:szCs w:val="24"/>
              </w:rPr>
            </w:pPr>
          </w:p>
          <w:p w:rsidR="00A206DA" w:rsidRDefault="00A206DA" w:rsidP="00A206DA">
            <w:pPr>
              <w:pStyle w:val="NoSpacing"/>
              <w:jc w:val="center"/>
              <w:rPr>
                <w:b/>
                <w:sz w:val="24"/>
                <w:szCs w:val="24"/>
              </w:rPr>
            </w:pPr>
          </w:p>
          <w:p w:rsidR="00A206DA" w:rsidRDefault="00A206DA" w:rsidP="00A206DA">
            <w:pPr>
              <w:pStyle w:val="NoSpacing"/>
              <w:jc w:val="center"/>
              <w:rPr>
                <w:b/>
                <w:sz w:val="24"/>
                <w:szCs w:val="24"/>
              </w:rPr>
            </w:pPr>
          </w:p>
          <w:p w:rsidR="00A206DA" w:rsidRDefault="00A206DA" w:rsidP="00A206DA">
            <w:pPr>
              <w:pStyle w:val="NoSpacing"/>
              <w:jc w:val="center"/>
              <w:rPr>
                <w:b/>
                <w:sz w:val="24"/>
                <w:szCs w:val="24"/>
              </w:rPr>
            </w:pPr>
          </w:p>
          <w:p w:rsidR="00A206DA" w:rsidRDefault="00A206DA" w:rsidP="00A206DA">
            <w:pPr>
              <w:pStyle w:val="NoSpacing"/>
              <w:jc w:val="center"/>
              <w:rPr>
                <w:b/>
                <w:sz w:val="24"/>
                <w:szCs w:val="24"/>
              </w:rPr>
            </w:pPr>
          </w:p>
          <w:p w:rsidR="00A206DA" w:rsidRPr="00847901" w:rsidRDefault="00A206DA" w:rsidP="00A206DA">
            <w:pPr>
              <w:pStyle w:val="NoSpacing"/>
              <w:jc w:val="center"/>
              <w:rPr>
                <w:b/>
                <w:sz w:val="24"/>
                <w:szCs w:val="24"/>
              </w:rPr>
            </w:pPr>
          </w:p>
        </w:tc>
        <w:tc>
          <w:tcPr>
            <w:tcW w:w="1013" w:type="pct"/>
          </w:tcPr>
          <w:p w:rsidR="00A206DA" w:rsidRPr="00A206DA" w:rsidRDefault="00A206DA" w:rsidP="00A206DA">
            <w:pPr>
              <w:pStyle w:val="NoSpacing"/>
              <w:rPr>
                <w:b/>
                <w:sz w:val="24"/>
                <w:szCs w:val="24"/>
              </w:rPr>
            </w:pPr>
            <w:r w:rsidRPr="00A206DA">
              <w:rPr>
                <w:b/>
                <w:sz w:val="24"/>
                <w:szCs w:val="24"/>
              </w:rPr>
              <w:lastRenderedPageBreak/>
              <w:t>Belonging</w:t>
            </w:r>
          </w:p>
          <w:p w:rsidR="00A206DA" w:rsidRDefault="00A206DA" w:rsidP="00A206DA">
            <w:pPr>
              <w:pStyle w:val="NoSpacing"/>
              <w:rPr>
                <w:sz w:val="24"/>
                <w:szCs w:val="24"/>
              </w:rPr>
            </w:pPr>
          </w:p>
          <w:p w:rsidR="00A206DA" w:rsidRDefault="00A206DA" w:rsidP="00A206DA">
            <w:pPr>
              <w:pStyle w:val="NoSpacing"/>
              <w:rPr>
                <w:i/>
                <w:sz w:val="24"/>
                <w:szCs w:val="24"/>
              </w:rPr>
            </w:pPr>
            <w:r>
              <w:rPr>
                <w:i/>
                <w:sz w:val="24"/>
                <w:szCs w:val="24"/>
              </w:rPr>
              <w:t>KEY QUESTION: Where do I belong?</w:t>
            </w:r>
          </w:p>
          <w:p w:rsidR="00A206DA" w:rsidRDefault="00A206DA" w:rsidP="00A206DA">
            <w:pPr>
              <w:pStyle w:val="NoSpacing"/>
              <w:rPr>
                <w:i/>
                <w:sz w:val="24"/>
                <w:szCs w:val="24"/>
              </w:rPr>
            </w:pPr>
          </w:p>
          <w:p w:rsidR="00A206DA" w:rsidRDefault="00A206DA" w:rsidP="00A206DA">
            <w:pPr>
              <w:pStyle w:val="NoSpacing"/>
              <w:rPr>
                <w:i/>
                <w:sz w:val="24"/>
                <w:szCs w:val="24"/>
              </w:rPr>
            </w:pPr>
            <w:r>
              <w:rPr>
                <w:i/>
                <w:sz w:val="24"/>
                <w:szCs w:val="24"/>
              </w:rPr>
              <w:t>KEY VOCABULARY:</w:t>
            </w:r>
          </w:p>
          <w:p w:rsidR="00A206DA" w:rsidRDefault="00A206DA" w:rsidP="00A206DA">
            <w:pPr>
              <w:pStyle w:val="NoSpacing"/>
              <w:rPr>
                <w:i/>
                <w:sz w:val="24"/>
                <w:szCs w:val="24"/>
              </w:rPr>
            </w:pPr>
            <w:r>
              <w:rPr>
                <w:i/>
                <w:sz w:val="24"/>
                <w:szCs w:val="24"/>
              </w:rPr>
              <w:t>Continent, sea, country, city, compass, map, human features, physical features, grid references</w:t>
            </w:r>
          </w:p>
          <w:p w:rsidR="00A206DA" w:rsidRPr="005B28BF" w:rsidRDefault="00A206DA" w:rsidP="00A206DA">
            <w:pPr>
              <w:pStyle w:val="NoSpacing"/>
              <w:rPr>
                <w:i/>
                <w:sz w:val="24"/>
                <w:szCs w:val="24"/>
              </w:rPr>
            </w:pPr>
          </w:p>
        </w:tc>
        <w:tc>
          <w:tcPr>
            <w:tcW w:w="2349" w:type="pct"/>
          </w:tcPr>
          <w:p w:rsidR="00A206DA" w:rsidRDefault="00A206DA" w:rsidP="00A206DA">
            <w:pPr>
              <w:pStyle w:val="NoSpacing"/>
              <w:rPr>
                <w:sz w:val="24"/>
                <w:szCs w:val="24"/>
              </w:rPr>
            </w:pPr>
            <w:r>
              <w:rPr>
                <w:sz w:val="24"/>
                <w:szCs w:val="24"/>
              </w:rPr>
              <w:t>AIM: Children to understand where they live in relation to the UK and the world.</w:t>
            </w:r>
          </w:p>
          <w:p w:rsidR="00A206DA" w:rsidRDefault="00A206DA" w:rsidP="00A206DA">
            <w:pPr>
              <w:pStyle w:val="NoSpacing"/>
              <w:rPr>
                <w:sz w:val="24"/>
                <w:szCs w:val="24"/>
              </w:rPr>
            </w:pPr>
          </w:p>
          <w:p w:rsidR="00A206DA" w:rsidRDefault="00A206DA" w:rsidP="00A206DA">
            <w:pPr>
              <w:pStyle w:val="NoSpacing"/>
              <w:rPr>
                <w:sz w:val="24"/>
                <w:szCs w:val="24"/>
              </w:rPr>
            </w:pPr>
            <w:r>
              <w:rPr>
                <w:sz w:val="24"/>
                <w:szCs w:val="24"/>
              </w:rPr>
              <w:t>1. To u</w:t>
            </w:r>
            <w:r w:rsidRPr="00847901">
              <w:rPr>
                <w:sz w:val="24"/>
                <w:szCs w:val="24"/>
              </w:rPr>
              <w:t>se locat</w:t>
            </w:r>
            <w:r>
              <w:rPr>
                <w:sz w:val="24"/>
                <w:szCs w:val="24"/>
              </w:rPr>
              <w:t>ional and positional vocabulary</w:t>
            </w:r>
          </w:p>
          <w:p w:rsidR="00A206DA" w:rsidRDefault="00A206DA" w:rsidP="00A206DA">
            <w:pPr>
              <w:pStyle w:val="NoSpacing"/>
              <w:rPr>
                <w:sz w:val="24"/>
                <w:szCs w:val="24"/>
              </w:rPr>
            </w:pPr>
          </w:p>
          <w:p w:rsidR="00A206DA" w:rsidRDefault="00A206DA" w:rsidP="00A206DA">
            <w:pPr>
              <w:pStyle w:val="NoSpacing"/>
              <w:rPr>
                <w:sz w:val="24"/>
                <w:szCs w:val="24"/>
              </w:rPr>
            </w:pPr>
            <w:r>
              <w:rPr>
                <w:sz w:val="24"/>
                <w:szCs w:val="24"/>
              </w:rPr>
              <w:t>2. To locate and identify the continents of the world and the countries of the UK</w:t>
            </w:r>
          </w:p>
          <w:p w:rsidR="00A206DA" w:rsidRDefault="00A206DA" w:rsidP="00A206DA">
            <w:pPr>
              <w:pStyle w:val="NoSpacing"/>
              <w:rPr>
                <w:sz w:val="24"/>
                <w:szCs w:val="24"/>
              </w:rPr>
            </w:pPr>
          </w:p>
          <w:p w:rsidR="00A206DA" w:rsidRDefault="00A206DA" w:rsidP="00A206DA">
            <w:pPr>
              <w:pStyle w:val="NoSpacing"/>
              <w:rPr>
                <w:sz w:val="24"/>
                <w:szCs w:val="24"/>
              </w:rPr>
            </w:pPr>
            <w:r>
              <w:rPr>
                <w:sz w:val="24"/>
                <w:szCs w:val="24"/>
              </w:rPr>
              <w:t>3. To describe the human and physical features of Havant and the school grounds</w:t>
            </w:r>
          </w:p>
          <w:p w:rsidR="00A206DA" w:rsidRPr="00847901" w:rsidRDefault="00A206DA" w:rsidP="00A206DA">
            <w:pPr>
              <w:pStyle w:val="NoSpacing"/>
              <w:rPr>
                <w:sz w:val="24"/>
                <w:szCs w:val="24"/>
              </w:rPr>
            </w:pPr>
          </w:p>
        </w:tc>
        <w:tc>
          <w:tcPr>
            <w:tcW w:w="1363" w:type="pct"/>
          </w:tcPr>
          <w:p w:rsidR="00A206DA" w:rsidRPr="00A206DA" w:rsidRDefault="00A206DA" w:rsidP="00A206DA">
            <w:pPr>
              <w:pStyle w:val="NoSpacing"/>
              <w:rPr>
                <w:rFonts w:cstheme="minorHAnsi"/>
                <w:color w:val="7030A0"/>
                <w:sz w:val="24"/>
                <w:szCs w:val="24"/>
              </w:rPr>
            </w:pPr>
            <w:r w:rsidRPr="00A206DA">
              <w:rPr>
                <w:rFonts w:cstheme="minorHAnsi"/>
                <w:sz w:val="24"/>
                <w:szCs w:val="24"/>
              </w:rPr>
              <w:t xml:space="preserve">1. </w:t>
            </w:r>
            <w:r w:rsidRPr="00A206DA">
              <w:rPr>
                <w:rFonts w:cstheme="minorHAnsi"/>
                <w:b/>
                <w:color w:val="7030A0"/>
                <w:sz w:val="24"/>
                <w:szCs w:val="24"/>
              </w:rPr>
              <w:t>With teacher support</w:t>
            </w:r>
            <w:r w:rsidRPr="00A206DA">
              <w:rPr>
                <w:rFonts w:cstheme="minorHAnsi"/>
                <w:color w:val="7030A0"/>
                <w:sz w:val="24"/>
                <w:szCs w:val="24"/>
              </w:rPr>
              <w:t xml:space="preserve">, use maps, atlases, globes and digital/computer mapping to locate countries and </w:t>
            </w:r>
            <w:r w:rsidRPr="00A206DA">
              <w:rPr>
                <w:rFonts w:cstheme="minorHAnsi"/>
                <w:b/>
                <w:color w:val="7030A0"/>
                <w:sz w:val="24"/>
                <w:szCs w:val="24"/>
              </w:rPr>
              <w:t xml:space="preserve">begin to describe </w:t>
            </w:r>
            <w:r w:rsidRPr="00A206DA">
              <w:rPr>
                <w:rFonts w:cstheme="minorHAnsi"/>
                <w:color w:val="7030A0"/>
                <w:sz w:val="24"/>
                <w:szCs w:val="24"/>
              </w:rPr>
              <w:t>features studied</w:t>
            </w:r>
          </w:p>
          <w:p w:rsidR="00A206DA" w:rsidRPr="00A206DA" w:rsidRDefault="00A206DA" w:rsidP="00A206DA">
            <w:pPr>
              <w:pStyle w:val="NoSpacing"/>
              <w:rPr>
                <w:rFonts w:cstheme="minorHAnsi"/>
                <w:color w:val="7030A0"/>
                <w:sz w:val="24"/>
                <w:szCs w:val="24"/>
              </w:rPr>
            </w:pPr>
          </w:p>
          <w:p w:rsidR="00A206DA" w:rsidRPr="00A206DA" w:rsidRDefault="00A206DA" w:rsidP="00A206DA">
            <w:pPr>
              <w:pStyle w:val="NoSpacing"/>
              <w:rPr>
                <w:rFonts w:cstheme="minorHAnsi"/>
                <w:color w:val="7030A0"/>
                <w:sz w:val="24"/>
                <w:szCs w:val="24"/>
              </w:rPr>
            </w:pPr>
            <w:r w:rsidRPr="00A206DA">
              <w:rPr>
                <w:rFonts w:cstheme="minorHAnsi"/>
                <w:color w:val="7030A0"/>
                <w:sz w:val="24"/>
                <w:szCs w:val="24"/>
              </w:rPr>
              <w:t xml:space="preserve">2. Use the </w:t>
            </w:r>
            <w:r w:rsidRPr="00A206DA">
              <w:rPr>
                <w:rFonts w:cstheme="minorHAnsi"/>
                <w:b/>
                <w:color w:val="7030A0"/>
                <w:sz w:val="24"/>
                <w:szCs w:val="24"/>
              </w:rPr>
              <w:t xml:space="preserve">four points of a compass independently </w:t>
            </w:r>
            <w:r w:rsidRPr="00A206DA">
              <w:rPr>
                <w:rFonts w:cstheme="minorHAnsi"/>
                <w:color w:val="7030A0"/>
                <w:sz w:val="24"/>
                <w:szCs w:val="24"/>
              </w:rPr>
              <w:t>to build their knowledge of the United Kingdom and the wider world</w:t>
            </w:r>
          </w:p>
          <w:p w:rsidR="00A206DA" w:rsidRPr="00A206DA" w:rsidRDefault="00A206DA" w:rsidP="00A206DA">
            <w:pPr>
              <w:pStyle w:val="NoSpacing"/>
              <w:rPr>
                <w:rFonts w:cstheme="minorHAnsi"/>
                <w:color w:val="7030A0"/>
                <w:sz w:val="24"/>
                <w:szCs w:val="24"/>
              </w:rPr>
            </w:pPr>
          </w:p>
          <w:p w:rsidR="00A206DA" w:rsidRPr="00A206DA" w:rsidRDefault="00A206DA" w:rsidP="00A206DA">
            <w:pPr>
              <w:pStyle w:val="NoSpacing"/>
              <w:rPr>
                <w:rFonts w:cstheme="minorHAnsi"/>
                <w:sz w:val="24"/>
                <w:szCs w:val="24"/>
              </w:rPr>
            </w:pPr>
            <w:r w:rsidRPr="00A206DA">
              <w:rPr>
                <w:rFonts w:cstheme="minorHAnsi"/>
                <w:color w:val="7030A0"/>
                <w:sz w:val="24"/>
                <w:szCs w:val="24"/>
              </w:rPr>
              <w:t xml:space="preserve">3. </w:t>
            </w:r>
            <w:r w:rsidRPr="00A206DA">
              <w:rPr>
                <w:rFonts w:cstheme="minorHAnsi"/>
                <w:b/>
                <w:color w:val="7030A0"/>
                <w:sz w:val="24"/>
                <w:szCs w:val="24"/>
              </w:rPr>
              <w:t>Begin</w:t>
            </w:r>
            <w:r w:rsidRPr="00A206DA">
              <w:rPr>
                <w:rFonts w:cstheme="minorHAnsi"/>
                <w:color w:val="7030A0"/>
                <w:sz w:val="24"/>
                <w:szCs w:val="24"/>
              </w:rPr>
              <w:t xml:space="preserve"> </w:t>
            </w:r>
            <w:r w:rsidRPr="00A206DA">
              <w:rPr>
                <w:rFonts w:cstheme="minorHAnsi"/>
                <w:b/>
                <w:color w:val="7030A0"/>
                <w:sz w:val="24"/>
                <w:szCs w:val="24"/>
              </w:rPr>
              <w:t>to use four figure grid references</w:t>
            </w:r>
            <w:r w:rsidRPr="00A206DA">
              <w:rPr>
                <w:rFonts w:cstheme="minorHAnsi"/>
                <w:color w:val="7030A0"/>
                <w:sz w:val="24"/>
                <w:szCs w:val="24"/>
              </w:rPr>
              <w:t xml:space="preserve"> </w:t>
            </w:r>
            <w:r w:rsidRPr="00A206DA">
              <w:rPr>
                <w:rFonts w:cstheme="minorHAnsi"/>
                <w:b/>
                <w:color w:val="7030A0"/>
                <w:sz w:val="24"/>
                <w:szCs w:val="24"/>
              </w:rPr>
              <w:t>with teacher support</w:t>
            </w:r>
            <w:r w:rsidRPr="00A206DA">
              <w:rPr>
                <w:rFonts w:cstheme="minorHAnsi"/>
                <w:color w:val="7030A0"/>
                <w:sz w:val="24"/>
                <w:szCs w:val="24"/>
              </w:rPr>
              <w:t xml:space="preserve"> to build their knowledge of the United Kingdom and the wider world</w:t>
            </w:r>
          </w:p>
        </w:tc>
      </w:tr>
      <w:tr w:rsidR="00A206DA" w:rsidRPr="00423DED" w:rsidTr="00A206DA">
        <w:tc>
          <w:tcPr>
            <w:tcW w:w="275" w:type="pct"/>
            <w:vMerge/>
          </w:tcPr>
          <w:p w:rsidR="00A206DA" w:rsidRPr="00847901" w:rsidRDefault="00A206DA" w:rsidP="00A206DA">
            <w:pPr>
              <w:pStyle w:val="NoSpacing"/>
              <w:rPr>
                <w:b/>
                <w:sz w:val="24"/>
                <w:szCs w:val="24"/>
              </w:rPr>
            </w:pPr>
          </w:p>
        </w:tc>
        <w:tc>
          <w:tcPr>
            <w:tcW w:w="1013" w:type="pct"/>
          </w:tcPr>
          <w:p w:rsidR="00A206DA" w:rsidRPr="00A206DA" w:rsidRDefault="00A206DA" w:rsidP="00A206DA">
            <w:pPr>
              <w:pStyle w:val="NoSpacing"/>
              <w:rPr>
                <w:b/>
                <w:sz w:val="24"/>
                <w:szCs w:val="24"/>
              </w:rPr>
            </w:pPr>
            <w:r w:rsidRPr="00A206DA">
              <w:rPr>
                <w:b/>
                <w:sz w:val="24"/>
                <w:szCs w:val="24"/>
              </w:rPr>
              <w:t>Rivers (including Mountains /</w:t>
            </w:r>
          </w:p>
          <w:p w:rsidR="00A206DA" w:rsidRPr="00A206DA" w:rsidRDefault="00A206DA" w:rsidP="00A206DA">
            <w:pPr>
              <w:pStyle w:val="NoSpacing"/>
              <w:rPr>
                <w:b/>
                <w:i/>
                <w:sz w:val="24"/>
                <w:szCs w:val="24"/>
              </w:rPr>
            </w:pPr>
            <w:r w:rsidRPr="00A206DA">
              <w:rPr>
                <w:b/>
                <w:sz w:val="24"/>
                <w:szCs w:val="24"/>
              </w:rPr>
              <w:t>The Water Cycle - Human and Physical Geography)</w:t>
            </w:r>
          </w:p>
          <w:p w:rsidR="00A206DA" w:rsidRPr="00847901" w:rsidRDefault="00A206DA" w:rsidP="00A206DA">
            <w:pPr>
              <w:pStyle w:val="NoSpacing"/>
              <w:rPr>
                <w:b/>
                <w:i/>
                <w:sz w:val="24"/>
                <w:szCs w:val="24"/>
              </w:rPr>
            </w:pPr>
          </w:p>
          <w:p w:rsidR="00A206DA" w:rsidRPr="00847901" w:rsidRDefault="00A206DA" w:rsidP="00A206DA">
            <w:pPr>
              <w:pStyle w:val="NoSpacing"/>
              <w:rPr>
                <w:i/>
                <w:sz w:val="24"/>
                <w:szCs w:val="24"/>
              </w:rPr>
            </w:pPr>
            <w:r w:rsidRPr="00847901">
              <w:rPr>
                <w:i/>
                <w:sz w:val="24"/>
                <w:szCs w:val="24"/>
              </w:rPr>
              <w:t>KEY QUESTION:</w:t>
            </w:r>
          </w:p>
          <w:p w:rsidR="00A206DA" w:rsidRPr="00847901" w:rsidRDefault="00A206DA" w:rsidP="00A206DA">
            <w:pPr>
              <w:pStyle w:val="NoSpacing"/>
              <w:rPr>
                <w:i/>
                <w:sz w:val="24"/>
                <w:szCs w:val="24"/>
              </w:rPr>
            </w:pPr>
            <w:r w:rsidRPr="00847901">
              <w:rPr>
                <w:i/>
                <w:sz w:val="24"/>
                <w:szCs w:val="24"/>
              </w:rPr>
              <w:t>Are all rivers the same?</w:t>
            </w:r>
          </w:p>
          <w:p w:rsidR="00A206DA" w:rsidRPr="00847901" w:rsidRDefault="00A206DA" w:rsidP="00A206DA">
            <w:pPr>
              <w:pStyle w:val="NoSpacing"/>
              <w:rPr>
                <w:i/>
                <w:sz w:val="24"/>
                <w:szCs w:val="24"/>
              </w:rPr>
            </w:pPr>
          </w:p>
          <w:p w:rsidR="00A206DA" w:rsidRPr="00847901" w:rsidRDefault="00A206DA" w:rsidP="00A206DA">
            <w:pPr>
              <w:pStyle w:val="NoSpacing"/>
              <w:rPr>
                <w:i/>
                <w:sz w:val="24"/>
                <w:szCs w:val="24"/>
              </w:rPr>
            </w:pPr>
            <w:r w:rsidRPr="00847901">
              <w:rPr>
                <w:i/>
                <w:sz w:val="24"/>
                <w:szCs w:val="24"/>
              </w:rPr>
              <w:t>KEY VOCABULARY:</w:t>
            </w:r>
          </w:p>
          <w:p w:rsidR="00A206DA" w:rsidRPr="00847901" w:rsidRDefault="00A206DA" w:rsidP="00A206DA">
            <w:pPr>
              <w:pStyle w:val="NoSpacing"/>
              <w:rPr>
                <w:i/>
                <w:sz w:val="24"/>
                <w:szCs w:val="24"/>
              </w:rPr>
            </w:pPr>
            <w:r w:rsidRPr="00847901">
              <w:rPr>
                <w:i/>
                <w:sz w:val="24"/>
                <w:szCs w:val="24"/>
              </w:rPr>
              <w:t>source, meander, erosion, deposition, transportation</w:t>
            </w:r>
          </w:p>
        </w:tc>
        <w:tc>
          <w:tcPr>
            <w:tcW w:w="2349" w:type="pct"/>
          </w:tcPr>
          <w:p w:rsidR="00A206DA" w:rsidRDefault="00A206DA" w:rsidP="00A206DA">
            <w:pPr>
              <w:pStyle w:val="NoSpacing"/>
              <w:rPr>
                <w:sz w:val="24"/>
                <w:szCs w:val="24"/>
              </w:rPr>
            </w:pPr>
            <w:bookmarkStart w:id="0" w:name="_Hlk7424378"/>
            <w:r w:rsidRPr="00847901">
              <w:rPr>
                <w:sz w:val="24"/>
                <w:szCs w:val="24"/>
              </w:rPr>
              <w:t>AIM: Children to improve knowledge and understanding of the similarities and differences between local, national and global rivers.</w:t>
            </w:r>
          </w:p>
          <w:p w:rsidR="00A206DA" w:rsidRDefault="00A206DA" w:rsidP="00A206DA">
            <w:pPr>
              <w:pStyle w:val="NoSpacing"/>
              <w:rPr>
                <w:sz w:val="24"/>
                <w:szCs w:val="24"/>
              </w:rPr>
            </w:pPr>
          </w:p>
          <w:p w:rsidR="00A206DA" w:rsidRDefault="00A206DA" w:rsidP="00A206DA">
            <w:pPr>
              <w:pStyle w:val="NoSpacing"/>
              <w:rPr>
                <w:sz w:val="24"/>
                <w:szCs w:val="24"/>
              </w:rPr>
            </w:pPr>
            <w:r>
              <w:rPr>
                <w:sz w:val="24"/>
                <w:szCs w:val="24"/>
              </w:rPr>
              <w:t>1. To use locational and positional vocabulary</w:t>
            </w:r>
          </w:p>
          <w:p w:rsidR="00A206DA" w:rsidRDefault="00A206DA" w:rsidP="00A206DA">
            <w:pPr>
              <w:pStyle w:val="NoSpacing"/>
              <w:rPr>
                <w:sz w:val="24"/>
                <w:szCs w:val="24"/>
              </w:rPr>
            </w:pPr>
          </w:p>
          <w:p w:rsidR="00A206DA" w:rsidRDefault="00A206DA" w:rsidP="00A206DA">
            <w:pPr>
              <w:pStyle w:val="NoSpacing"/>
              <w:rPr>
                <w:sz w:val="24"/>
                <w:szCs w:val="24"/>
              </w:rPr>
            </w:pPr>
            <w:r>
              <w:rPr>
                <w:sz w:val="24"/>
                <w:szCs w:val="24"/>
              </w:rPr>
              <w:t>2. To i</w:t>
            </w:r>
            <w:r w:rsidRPr="00847901">
              <w:rPr>
                <w:sz w:val="24"/>
                <w:szCs w:val="24"/>
              </w:rPr>
              <w:t>dentify human and physical features of the UK</w:t>
            </w:r>
          </w:p>
          <w:p w:rsidR="00A206DA" w:rsidRDefault="00A206DA" w:rsidP="00A206DA">
            <w:pPr>
              <w:pStyle w:val="NoSpacing"/>
              <w:rPr>
                <w:sz w:val="24"/>
                <w:szCs w:val="24"/>
              </w:rPr>
            </w:pPr>
          </w:p>
          <w:p w:rsidR="00A206DA" w:rsidRDefault="00A206DA" w:rsidP="00A206DA">
            <w:pPr>
              <w:pStyle w:val="NoSpacing"/>
              <w:rPr>
                <w:sz w:val="24"/>
                <w:szCs w:val="24"/>
              </w:rPr>
            </w:pPr>
            <w:r>
              <w:rPr>
                <w:sz w:val="24"/>
                <w:szCs w:val="24"/>
              </w:rPr>
              <w:t>3. To u</w:t>
            </w:r>
            <w:r w:rsidRPr="00847901">
              <w:rPr>
                <w:sz w:val="24"/>
                <w:szCs w:val="24"/>
              </w:rPr>
              <w:t>nderst</w:t>
            </w:r>
            <w:r>
              <w:rPr>
                <w:sz w:val="24"/>
                <w:szCs w:val="24"/>
              </w:rPr>
              <w:t xml:space="preserve">and the water cycle and that it </w:t>
            </w:r>
            <w:r w:rsidRPr="00847901">
              <w:rPr>
                <w:sz w:val="24"/>
                <w:szCs w:val="24"/>
              </w:rPr>
              <w:t>changes with the weather each season brings</w:t>
            </w:r>
            <w:r>
              <w:rPr>
                <w:sz w:val="24"/>
                <w:szCs w:val="24"/>
              </w:rPr>
              <w:t>,</w:t>
            </w:r>
            <w:r w:rsidRPr="00847901">
              <w:rPr>
                <w:sz w:val="24"/>
                <w:szCs w:val="24"/>
              </w:rPr>
              <w:t xml:space="preserve"> so it is a dynamic model.</w:t>
            </w:r>
          </w:p>
          <w:p w:rsidR="00A206DA" w:rsidRDefault="00A206DA" w:rsidP="00A206DA">
            <w:pPr>
              <w:pStyle w:val="NoSpacing"/>
              <w:rPr>
                <w:sz w:val="24"/>
                <w:szCs w:val="24"/>
              </w:rPr>
            </w:pPr>
          </w:p>
          <w:p w:rsidR="00A206DA" w:rsidRDefault="00A206DA" w:rsidP="00A206DA">
            <w:pPr>
              <w:pStyle w:val="NoSpacing"/>
              <w:rPr>
                <w:sz w:val="24"/>
                <w:szCs w:val="24"/>
              </w:rPr>
            </w:pPr>
            <w:r>
              <w:rPr>
                <w:sz w:val="24"/>
                <w:szCs w:val="24"/>
              </w:rPr>
              <w:t>4. To d</w:t>
            </w:r>
            <w:r w:rsidRPr="00847901">
              <w:rPr>
                <w:sz w:val="24"/>
                <w:szCs w:val="24"/>
              </w:rPr>
              <w:t>escribe what a waterfall is</w:t>
            </w:r>
            <w:r>
              <w:rPr>
                <w:sz w:val="24"/>
                <w:szCs w:val="24"/>
              </w:rPr>
              <w:t xml:space="preserve"> and to know how and where they form</w:t>
            </w:r>
            <w:r w:rsidRPr="00847901">
              <w:rPr>
                <w:sz w:val="24"/>
                <w:szCs w:val="24"/>
              </w:rPr>
              <w:t>.</w:t>
            </w:r>
          </w:p>
          <w:p w:rsidR="00A206DA" w:rsidRPr="00847901" w:rsidRDefault="00A206DA" w:rsidP="00A206DA">
            <w:pPr>
              <w:pStyle w:val="NoSpacing"/>
              <w:rPr>
                <w:sz w:val="24"/>
                <w:szCs w:val="24"/>
              </w:rPr>
            </w:pPr>
          </w:p>
          <w:p w:rsidR="00A206DA" w:rsidRDefault="00A206DA" w:rsidP="00A206DA">
            <w:pPr>
              <w:pStyle w:val="NoSpacing"/>
              <w:rPr>
                <w:sz w:val="24"/>
                <w:szCs w:val="24"/>
              </w:rPr>
            </w:pPr>
            <w:r>
              <w:rPr>
                <w:sz w:val="24"/>
                <w:szCs w:val="24"/>
              </w:rPr>
              <w:t>5. To e</w:t>
            </w:r>
            <w:r w:rsidRPr="00847901">
              <w:rPr>
                <w:sz w:val="24"/>
                <w:szCs w:val="24"/>
              </w:rPr>
              <w:t>xplain why people visit waterfalls and how tourists are a benefit / challenge for locals.</w:t>
            </w:r>
          </w:p>
          <w:p w:rsidR="00A206DA" w:rsidRDefault="00A206DA" w:rsidP="00A206DA">
            <w:pPr>
              <w:pStyle w:val="NoSpacing"/>
              <w:rPr>
                <w:sz w:val="24"/>
                <w:szCs w:val="24"/>
              </w:rPr>
            </w:pPr>
          </w:p>
          <w:p w:rsidR="00A206DA" w:rsidRDefault="00A206DA" w:rsidP="00A206DA">
            <w:pPr>
              <w:pStyle w:val="NoSpacing"/>
              <w:rPr>
                <w:sz w:val="24"/>
                <w:szCs w:val="24"/>
              </w:rPr>
            </w:pPr>
            <w:r>
              <w:rPr>
                <w:sz w:val="24"/>
                <w:szCs w:val="24"/>
              </w:rPr>
              <w:t>6. To understand</w:t>
            </w:r>
            <w:r w:rsidRPr="00847901">
              <w:rPr>
                <w:sz w:val="24"/>
                <w:szCs w:val="24"/>
              </w:rPr>
              <w:t xml:space="preserve"> the journey of a river from source to mouth.</w:t>
            </w:r>
          </w:p>
          <w:p w:rsidR="00A206DA" w:rsidRPr="00847901" w:rsidRDefault="00A206DA" w:rsidP="00A206DA">
            <w:pPr>
              <w:pStyle w:val="NoSpacing"/>
              <w:rPr>
                <w:sz w:val="24"/>
                <w:szCs w:val="24"/>
              </w:rPr>
            </w:pPr>
          </w:p>
          <w:p w:rsidR="00A206DA" w:rsidRPr="00847901" w:rsidRDefault="00A206DA" w:rsidP="00A206DA">
            <w:pPr>
              <w:pStyle w:val="NoSpacing"/>
              <w:rPr>
                <w:sz w:val="24"/>
                <w:szCs w:val="24"/>
              </w:rPr>
            </w:pPr>
            <w:r>
              <w:rPr>
                <w:sz w:val="24"/>
                <w:szCs w:val="24"/>
              </w:rPr>
              <w:t>7. To understand and e</w:t>
            </w:r>
            <w:r w:rsidRPr="00847901">
              <w:rPr>
                <w:sz w:val="24"/>
                <w:szCs w:val="24"/>
              </w:rPr>
              <w:t>valuate how changes in weather affect the river and people.</w:t>
            </w:r>
          </w:p>
          <w:p w:rsidR="00A206DA" w:rsidRPr="00847901" w:rsidRDefault="00A206DA" w:rsidP="00A206DA">
            <w:pPr>
              <w:pStyle w:val="NoSpacing"/>
              <w:rPr>
                <w:sz w:val="24"/>
                <w:szCs w:val="24"/>
              </w:rPr>
            </w:pPr>
          </w:p>
          <w:p w:rsidR="00A206DA" w:rsidRDefault="00A206DA" w:rsidP="00A206DA">
            <w:pPr>
              <w:pStyle w:val="NoSpacing"/>
              <w:rPr>
                <w:sz w:val="24"/>
                <w:szCs w:val="24"/>
              </w:rPr>
            </w:pPr>
            <w:r>
              <w:rPr>
                <w:sz w:val="24"/>
                <w:szCs w:val="24"/>
              </w:rPr>
              <w:t>8. To identify a local river and explore its journey, using maps</w:t>
            </w:r>
            <w:r w:rsidRPr="00847901">
              <w:rPr>
                <w:sz w:val="24"/>
                <w:szCs w:val="24"/>
              </w:rPr>
              <w:t xml:space="preserve"> to identify features and places</w:t>
            </w:r>
            <w:r>
              <w:rPr>
                <w:sz w:val="24"/>
                <w:szCs w:val="24"/>
              </w:rPr>
              <w:t xml:space="preserve"> along its course</w:t>
            </w:r>
            <w:r w:rsidRPr="00847901">
              <w:rPr>
                <w:sz w:val="24"/>
                <w:szCs w:val="24"/>
              </w:rPr>
              <w:t>.</w:t>
            </w:r>
          </w:p>
          <w:p w:rsidR="00A206DA" w:rsidRPr="00847901" w:rsidRDefault="00A206DA" w:rsidP="00A206DA">
            <w:pPr>
              <w:pStyle w:val="NoSpacing"/>
              <w:rPr>
                <w:color w:val="FFC000"/>
                <w:sz w:val="24"/>
                <w:szCs w:val="24"/>
              </w:rPr>
            </w:pPr>
          </w:p>
          <w:p w:rsidR="00A206DA" w:rsidRDefault="00A206DA" w:rsidP="00A206DA">
            <w:pPr>
              <w:pStyle w:val="NoSpacing"/>
              <w:rPr>
                <w:sz w:val="24"/>
                <w:szCs w:val="24"/>
              </w:rPr>
            </w:pPr>
            <w:r>
              <w:rPr>
                <w:sz w:val="24"/>
                <w:szCs w:val="24"/>
              </w:rPr>
              <w:t>9</w:t>
            </w:r>
            <w:r w:rsidRPr="00230B95">
              <w:rPr>
                <w:sz w:val="24"/>
                <w:szCs w:val="24"/>
              </w:rPr>
              <w:t xml:space="preserve">. </w:t>
            </w:r>
            <w:r>
              <w:rPr>
                <w:sz w:val="24"/>
                <w:szCs w:val="24"/>
              </w:rPr>
              <w:t>To g</w:t>
            </w:r>
            <w:r w:rsidRPr="00847901">
              <w:rPr>
                <w:sz w:val="24"/>
                <w:szCs w:val="24"/>
              </w:rPr>
              <w:t>ain knowledge and understanding about the River Nile in order to compare it to their local river and evaluate how similar the two rivers and their uses are.</w:t>
            </w:r>
          </w:p>
          <w:p w:rsidR="00A206DA" w:rsidRDefault="00A206DA" w:rsidP="00A206DA">
            <w:pPr>
              <w:pStyle w:val="NoSpacing"/>
              <w:rPr>
                <w:sz w:val="24"/>
                <w:szCs w:val="24"/>
              </w:rPr>
            </w:pPr>
          </w:p>
          <w:p w:rsidR="00A206DA" w:rsidRDefault="00A206DA" w:rsidP="00A206DA">
            <w:pPr>
              <w:pStyle w:val="NoSpacing"/>
              <w:rPr>
                <w:sz w:val="24"/>
                <w:szCs w:val="24"/>
              </w:rPr>
            </w:pPr>
            <w:r>
              <w:rPr>
                <w:sz w:val="24"/>
                <w:szCs w:val="24"/>
              </w:rPr>
              <w:t xml:space="preserve">10. To understand how people use rivers </w:t>
            </w:r>
            <w:r w:rsidRPr="00847901">
              <w:rPr>
                <w:sz w:val="24"/>
                <w:szCs w:val="24"/>
              </w:rPr>
              <w:t>and how these uses have changed over time.</w:t>
            </w:r>
          </w:p>
          <w:p w:rsidR="00A206DA" w:rsidRDefault="00A206DA" w:rsidP="00A206DA">
            <w:pPr>
              <w:pStyle w:val="NoSpacing"/>
              <w:rPr>
                <w:sz w:val="24"/>
                <w:szCs w:val="24"/>
              </w:rPr>
            </w:pPr>
          </w:p>
          <w:p w:rsidR="00A206DA" w:rsidRDefault="00A206DA" w:rsidP="00A206DA">
            <w:pPr>
              <w:pStyle w:val="NoSpacing"/>
              <w:rPr>
                <w:sz w:val="24"/>
                <w:szCs w:val="24"/>
              </w:rPr>
            </w:pPr>
            <w:r>
              <w:rPr>
                <w:sz w:val="24"/>
                <w:szCs w:val="24"/>
              </w:rPr>
              <w:t>11. To understand human impact on rivers.</w:t>
            </w:r>
          </w:p>
          <w:bookmarkEnd w:id="0"/>
          <w:p w:rsidR="00A206DA" w:rsidRPr="00847901" w:rsidRDefault="00A206DA" w:rsidP="00A206DA">
            <w:pPr>
              <w:pStyle w:val="NoSpacing"/>
              <w:rPr>
                <w:bCs/>
                <w:sz w:val="24"/>
                <w:szCs w:val="24"/>
              </w:rPr>
            </w:pPr>
          </w:p>
        </w:tc>
        <w:tc>
          <w:tcPr>
            <w:tcW w:w="1363" w:type="pct"/>
          </w:tcPr>
          <w:p w:rsidR="00A206DA" w:rsidRPr="00A206DA" w:rsidRDefault="00A206DA" w:rsidP="00A206DA">
            <w:pPr>
              <w:pStyle w:val="NoSpacing"/>
              <w:rPr>
                <w:rFonts w:cstheme="minorHAnsi"/>
                <w:color w:val="7030A0"/>
                <w:sz w:val="24"/>
                <w:szCs w:val="24"/>
              </w:rPr>
            </w:pPr>
            <w:r w:rsidRPr="00A206DA">
              <w:rPr>
                <w:rFonts w:cstheme="minorHAnsi"/>
                <w:sz w:val="24"/>
                <w:szCs w:val="24"/>
              </w:rPr>
              <w:lastRenderedPageBreak/>
              <w:t xml:space="preserve">1. </w:t>
            </w:r>
            <w:r w:rsidRPr="00A206DA">
              <w:rPr>
                <w:rFonts w:cstheme="minorHAnsi"/>
                <w:b/>
                <w:color w:val="7030A0"/>
                <w:sz w:val="24"/>
                <w:szCs w:val="24"/>
              </w:rPr>
              <w:t>With teacher support</w:t>
            </w:r>
            <w:r w:rsidRPr="00A206DA">
              <w:rPr>
                <w:rFonts w:cstheme="minorHAnsi"/>
                <w:color w:val="7030A0"/>
                <w:sz w:val="24"/>
                <w:szCs w:val="24"/>
              </w:rPr>
              <w:t xml:space="preserve">, use maps, atlases, globes and digital/computer mapping to locate countries and </w:t>
            </w:r>
            <w:r w:rsidRPr="00A206DA">
              <w:rPr>
                <w:rFonts w:cstheme="minorHAnsi"/>
                <w:b/>
                <w:color w:val="7030A0"/>
                <w:sz w:val="24"/>
                <w:szCs w:val="24"/>
              </w:rPr>
              <w:t xml:space="preserve">begin to describe </w:t>
            </w:r>
            <w:r w:rsidRPr="00A206DA">
              <w:rPr>
                <w:rFonts w:cstheme="minorHAnsi"/>
                <w:color w:val="7030A0"/>
                <w:sz w:val="24"/>
                <w:szCs w:val="24"/>
              </w:rPr>
              <w:t>features studied</w:t>
            </w:r>
          </w:p>
          <w:p w:rsidR="00A206DA" w:rsidRPr="00A206DA" w:rsidRDefault="00A206DA" w:rsidP="00A206DA">
            <w:pPr>
              <w:pStyle w:val="NoSpacing"/>
              <w:rPr>
                <w:rFonts w:cstheme="minorHAnsi"/>
                <w:color w:val="7030A0"/>
                <w:sz w:val="24"/>
                <w:szCs w:val="24"/>
              </w:rPr>
            </w:pPr>
          </w:p>
          <w:p w:rsidR="00A206DA" w:rsidRPr="00A206DA" w:rsidRDefault="00A206DA" w:rsidP="00A206DA">
            <w:pPr>
              <w:pStyle w:val="NoSpacing"/>
              <w:rPr>
                <w:rFonts w:cstheme="minorHAnsi"/>
                <w:color w:val="7030A0"/>
                <w:sz w:val="24"/>
                <w:szCs w:val="24"/>
              </w:rPr>
            </w:pPr>
            <w:r w:rsidRPr="00A206DA">
              <w:rPr>
                <w:rFonts w:cstheme="minorHAnsi"/>
                <w:color w:val="7030A0"/>
                <w:sz w:val="24"/>
                <w:szCs w:val="24"/>
              </w:rPr>
              <w:t xml:space="preserve">2. Use the </w:t>
            </w:r>
            <w:r w:rsidRPr="00A206DA">
              <w:rPr>
                <w:rFonts w:cstheme="minorHAnsi"/>
                <w:b/>
                <w:color w:val="7030A0"/>
                <w:sz w:val="24"/>
                <w:szCs w:val="24"/>
              </w:rPr>
              <w:t xml:space="preserve">four points of a compass independently </w:t>
            </w:r>
            <w:r w:rsidRPr="00A206DA">
              <w:rPr>
                <w:rFonts w:cstheme="minorHAnsi"/>
                <w:color w:val="7030A0"/>
                <w:sz w:val="24"/>
                <w:szCs w:val="24"/>
              </w:rPr>
              <w:t>to build their knowledge of the United Kingdom and the wider world</w:t>
            </w:r>
          </w:p>
          <w:p w:rsidR="00A206DA" w:rsidRPr="00A206DA" w:rsidRDefault="00A206DA" w:rsidP="00A206DA">
            <w:pPr>
              <w:pStyle w:val="NoSpacing"/>
              <w:rPr>
                <w:rFonts w:cstheme="minorHAnsi"/>
                <w:color w:val="7030A0"/>
                <w:sz w:val="24"/>
                <w:szCs w:val="24"/>
              </w:rPr>
            </w:pPr>
          </w:p>
          <w:p w:rsidR="00A206DA" w:rsidRPr="00A206DA" w:rsidRDefault="00A206DA" w:rsidP="00A206DA">
            <w:pPr>
              <w:pStyle w:val="NoSpacing"/>
              <w:rPr>
                <w:rFonts w:cstheme="minorHAnsi"/>
                <w:color w:val="7030A0"/>
                <w:sz w:val="24"/>
                <w:szCs w:val="24"/>
              </w:rPr>
            </w:pPr>
            <w:r w:rsidRPr="00A206DA">
              <w:rPr>
                <w:rFonts w:cstheme="minorHAnsi"/>
                <w:color w:val="7030A0"/>
                <w:sz w:val="24"/>
                <w:szCs w:val="24"/>
              </w:rPr>
              <w:t xml:space="preserve">3. </w:t>
            </w:r>
            <w:r w:rsidRPr="00A206DA">
              <w:rPr>
                <w:rFonts w:cstheme="minorHAnsi"/>
                <w:b/>
                <w:color w:val="7030A0"/>
                <w:sz w:val="24"/>
                <w:szCs w:val="24"/>
              </w:rPr>
              <w:t>Begin</w:t>
            </w:r>
            <w:r w:rsidRPr="00A206DA">
              <w:rPr>
                <w:rFonts w:cstheme="minorHAnsi"/>
                <w:color w:val="7030A0"/>
                <w:sz w:val="24"/>
                <w:szCs w:val="24"/>
              </w:rPr>
              <w:t xml:space="preserve"> </w:t>
            </w:r>
            <w:r w:rsidRPr="00A206DA">
              <w:rPr>
                <w:rFonts w:cstheme="minorHAnsi"/>
                <w:b/>
                <w:color w:val="7030A0"/>
                <w:sz w:val="24"/>
                <w:szCs w:val="24"/>
              </w:rPr>
              <w:t>to use four figure grid references</w:t>
            </w:r>
            <w:r w:rsidRPr="00A206DA">
              <w:rPr>
                <w:rFonts w:cstheme="minorHAnsi"/>
                <w:color w:val="7030A0"/>
                <w:sz w:val="24"/>
                <w:szCs w:val="24"/>
              </w:rPr>
              <w:t xml:space="preserve"> </w:t>
            </w:r>
            <w:r w:rsidRPr="00A206DA">
              <w:rPr>
                <w:rFonts w:cstheme="minorHAnsi"/>
                <w:b/>
                <w:color w:val="7030A0"/>
                <w:sz w:val="24"/>
                <w:szCs w:val="24"/>
              </w:rPr>
              <w:t>with teacher support</w:t>
            </w:r>
            <w:r w:rsidRPr="00A206DA">
              <w:rPr>
                <w:rFonts w:cstheme="minorHAnsi"/>
                <w:color w:val="7030A0"/>
                <w:sz w:val="24"/>
                <w:szCs w:val="24"/>
              </w:rPr>
              <w:t xml:space="preserve"> to build their knowledge of the United Kingdom and the wider world</w:t>
            </w:r>
          </w:p>
          <w:p w:rsidR="00A206DA" w:rsidRPr="00A206DA" w:rsidRDefault="00A206DA" w:rsidP="00A206DA">
            <w:pPr>
              <w:pStyle w:val="NoSpacing"/>
              <w:rPr>
                <w:rFonts w:cstheme="minorHAnsi"/>
                <w:color w:val="7030A0"/>
                <w:sz w:val="24"/>
                <w:szCs w:val="24"/>
              </w:rPr>
            </w:pPr>
          </w:p>
          <w:p w:rsidR="00A206DA" w:rsidRPr="00A206DA" w:rsidRDefault="00A206DA" w:rsidP="00A206DA">
            <w:pPr>
              <w:pStyle w:val="NoSpacing"/>
              <w:rPr>
                <w:rFonts w:cstheme="minorHAnsi"/>
                <w:color w:val="7030A0"/>
                <w:sz w:val="24"/>
                <w:szCs w:val="24"/>
              </w:rPr>
            </w:pPr>
            <w:r w:rsidRPr="00A206DA">
              <w:rPr>
                <w:rFonts w:cstheme="minorHAnsi"/>
                <w:color w:val="7030A0"/>
                <w:sz w:val="24"/>
                <w:szCs w:val="24"/>
              </w:rPr>
              <w:t xml:space="preserve">4. </w:t>
            </w:r>
            <w:r w:rsidRPr="00A206DA">
              <w:rPr>
                <w:rFonts w:cstheme="minorHAnsi"/>
                <w:b/>
                <w:color w:val="7030A0"/>
                <w:sz w:val="24"/>
                <w:szCs w:val="24"/>
              </w:rPr>
              <w:t>With teacher support</w:t>
            </w:r>
            <w:r w:rsidRPr="00A206DA">
              <w:rPr>
                <w:rFonts w:cstheme="minorHAnsi"/>
                <w:color w:val="7030A0"/>
                <w:sz w:val="24"/>
                <w:szCs w:val="24"/>
              </w:rPr>
              <w:t xml:space="preserve">, use basic symbols and keys (including the use of </w:t>
            </w:r>
            <w:r w:rsidRPr="00A206DA">
              <w:rPr>
                <w:rFonts w:cstheme="minorHAnsi"/>
                <w:color w:val="7030A0"/>
                <w:sz w:val="24"/>
                <w:szCs w:val="24"/>
              </w:rPr>
              <w:lastRenderedPageBreak/>
              <w:t>Ordnance Survey maps) to build their knowledge of the United Kingdom and the wider world</w:t>
            </w:r>
          </w:p>
          <w:p w:rsidR="00A206DA" w:rsidRPr="00A206DA" w:rsidRDefault="00A206DA" w:rsidP="00A206DA">
            <w:pPr>
              <w:pStyle w:val="NoSpacing"/>
              <w:rPr>
                <w:rFonts w:cstheme="minorHAnsi"/>
                <w:color w:val="7030A0"/>
                <w:sz w:val="24"/>
                <w:szCs w:val="24"/>
              </w:rPr>
            </w:pPr>
          </w:p>
          <w:p w:rsidR="00A206DA" w:rsidRPr="00A206DA" w:rsidRDefault="00A206DA" w:rsidP="00A206DA">
            <w:pPr>
              <w:pStyle w:val="NoSpacing"/>
              <w:rPr>
                <w:rFonts w:cstheme="minorHAnsi"/>
                <w:bCs/>
                <w:sz w:val="24"/>
                <w:szCs w:val="24"/>
              </w:rPr>
            </w:pPr>
            <w:r w:rsidRPr="00A206DA">
              <w:rPr>
                <w:rFonts w:cstheme="minorHAnsi"/>
                <w:color w:val="7030A0"/>
                <w:sz w:val="24"/>
                <w:szCs w:val="24"/>
              </w:rPr>
              <w:t xml:space="preserve">5. Use fieldwork to make predictions, collect data and analyse results </w:t>
            </w:r>
            <w:r w:rsidRPr="00A206DA">
              <w:rPr>
                <w:rFonts w:cstheme="minorHAnsi"/>
                <w:b/>
                <w:color w:val="7030A0"/>
                <w:sz w:val="24"/>
                <w:szCs w:val="24"/>
              </w:rPr>
              <w:t>with support</w:t>
            </w:r>
            <w:r w:rsidRPr="00A206DA">
              <w:rPr>
                <w:rFonts w:cstheme="minorHAnsi"/>
                <w:color w:val="7030A0"/>
                <w:sz w:val="24"/>
                <w:szCs w:val="24"/>
              </w:rPr>
              <w:t xml:space="preserve">, presenting findings using </w:t>
            </w:r>
            <w:r w:rsidRPr="00A206DA">
              <w:rPr>
                <w:rFonts w:cstheme="minorHAnsi"/>
                <w:b/>
                <w:color w:val="7030A0"/>
                <w:sz w:val="24"/>
                <w:szCs w:val="24"/>
              </w:rPr>
              <w:t>tables, simple sketch maps and bar graphs</w:t>
            </w:r>
            <w:r w:rsidRPr="00A206DA">
              <w:rPr>
                <w:rFonts w:cstheme="minorHAnsi"/>
                <w:color w:val="7030A0"/>
                <w:sz w:val="24"/>
                <w:szCs w:val="24"/>
              </w:rPr>
              <w:t xml:space="preserve">, then drawing </w:t>
            </w:r>
            <w:r w:rsidRPr="00A206DA">
              <w:rPr>
                <w:rFonts w:cstheme="minorHAnsi"/>
                <w:b/>
                <w:color w:val="7030A0"/>
                <w:sz w:val="24"/>
                <w:szCs w:val="24"/>
              </w:rPr>
              <w:t>simple conclusions</w:t>
            </w:r>
            <w:r w:rsidRPr="00A206DA">
              <w:rPr>
                <w:rFonts w:cstheme="minorHAnsi"/>
                <w:color w:val="7030A0"/>
                <w:sz w:val="24"/>
                <w:szCs w:val="24"/>
              </w:rPr>
              <w:t xml:space="preserve"> and evaluating findings </w:t>
            </w:r>
            <w:r w:rsidRPr="00A206DA">
              <w:rPr>
                <w:rFonts w:cstheme="minorHAnsi"/>
                <w:b/>
                <w:color w:val="7030A0"/>
                <w:sz w:val="24"/>
                <w:szCs w:val="24"/>
              </w:rPr>
              <w:t>with support</w:t>
            </w:r>
          </w:p>
          <w:p w:rsidR="00A206DA" w:rsidRPr="00A206DA" w:rsidRDefault="00A206DA" w:rsidP="00A206DA">
            <w:pPr>
              <w:pStyle w:val="NoSpacing"/>
              <w:rPr>
                <w:rFonts w:cstheme="minorHAnsi"/>
                <w:sz w:val="24"/>
                <w:szCs w:val="24"/>
              </w:rPr>
            </w:pPr>
          </w:p>
        </w:tc>
      </w:tr>
      <w:tr w:rsidR="00A206DA" w:rsidRPr="00423DED" w:rsidTr="00A206DA">
        <w:tc>
          <w:tcPr>
            <w:tcW w:w="275" w:type="pct"/>
            <w:vMerge/>
          </w:tcPr>
          <w:p w:rsidR="00A206DA" w:rsidRPr="00847901" w:rsidRDefault="00A206DA" w:rsidP="00A206DA">
            <w:pPr>
              <w:pStyle w:val="NoSpacing"/>
              <w:rPr>
                <w:b/>
                <w:sz w:val="24"/>
                <w:szCs w:val="24"/>
              </w:rPr>
            </w:pPr>
          </w:p>
        </w:tc>
        <w:tc>
          <w:tcPr>
            <w:tcW w:w="1013" w:type="pct"/>
          </w:tcPr>
          <w:p w:rsidR="00A206DA" w:rsidRPr="00A206DA" w:rsidRDefault="00A206DA" w:rsidP="00A206DA">
            <w:pPr>
              <w:pStyle w:val="NoSpacing"/>
              <w:rPr>
                <w:b/>
                <w:sz w:val="24"/>
                <w:szCs w:val="24"/>
              </w:rPr>
            </w:pPr>
            <w:r w:rsidRPr="00A206DA">
              <w:rPr>
                <w:b/>
                <w:sz w:val="24"/>
                <w:szCs w:val="24"/>
              </w:rPr>
              <w:t>Settlement - Southampton</w:t>
            </w:r>
          </w:p>
          <w:p w:rsidR="00A206DA" w:rsidRPr="00847901" w:rsidRDefault="00A206DA" w:rsidP="00A206DA">
            <w:pPr>
              <w:pStyle w:val="NoSpacing"/>
              <w:rPr>
                <w:b/>
                <w:i/>
                <w:sz w:val="24"/>
                <w:szCs w:val="24"/>
              </w:rPr>
            </w:pPr>
          </w:p>
          <w:p w:rsidR="00A206DA" w:rsidRPr="00847901" w:rsidRDefault="00A206DA" w:rsidP="00A206DA">
            <w:pPr>
              <w:pStyle w:val="NoSpacing"/>
              <w:rPr>
                <w:i/>
                <w:sz w:val="24"/>
                <w:szCs w:val="24"/>
              </w:rPr>
            </w:pPr>
            <w:r w:rsidRPr="00847901">
              <w:rPr>
                <w:i/>
                <w:sz w:val="24"/>
                <w:szCs w:val="24"/>
              </w:rPr>
              <w:t>KEY QUESTION:</w:t>
            </w:r>
          </w:p>
          <w:p w:rsidR="00A206DA" w:rsidRPr="00847901" w:rsidRDefault="00A206DA" w:rsidP="00A206DA">
            <w:pPr>
              <w:rPr>
                <w:bCs/>
                <w:i/>
                <w:sz w:val="24"/>
                <w:szCs w:val="24"/>
              </w:rPr>
            </w:pPr>
            <w:r w:rsidRPr="00847901">
              <w:rPr>
                <w:bCs/>
                <w:i/>
                <w:sz w:val="24"/>
                <w:szCs w:val="24"/>
              </w:rPr>
              <w:t>Is Southampton a gateway to the world?</w:t>
            </w:r>
          </w:p>
          <w:p w:rsidR="00A206DA" w:rsidRPr="00847901" w:rsidRDefault="00A206DA" w:rsidP="00A206DA">
            <w:pPr>
              <w:rPr>
                <w:bCs/>
                <w:i/>
                <w:sz w:val="24"/>
                <w:szCs w:val="24"/>
              </w:rPr>
            </w:pPr>
          </w:p>
          <w:p w:rsidR="00A206DA" w:rsidRPr="00847901" w:rsidRDefault="00A206DA" w:rsidP="00A206DA">
            <w:pPr>
              <w:spacing w:after="0"/>
              <w:rPr>
                <w:bCs/>
                <w:i/>
                <w:sz w:val="24"/>
                <w:szCs w:val="24"/>
              </w:rPr>
            </w:pPr>
            <w:r w:rsidRPr="00847901">
              <w:rPr>
                <w:bCs/>
                <w:i/>
                <w:sz w:val="24"/>
                <w:szCs w:val="24"/>
              </w:rPr>
              <w:t>KEY VOCABULARY:</w:t>
            </w:r>
          </w:p>
          <w:p w:rsidR="00A206DA" w:rsidRPr="00847901" w:rsidRDefault="00A206DA" w:rsidP="00A206DA">
            <w:pPr>
              <w:rPr>
                <w:bCs/>
                <w:i/>
                <w:sz w:val="24"/>
                <w:szCs w:val="24"/>
              </w:rPr>
            </w:pPr>
            <w:r w:rsidRPr="00847901">
              <w:rPr>
                <w:bCs/>
                <w:i/>
                <w:sz w:val="24"/>
                <w:szCs w:val="24"/>
              </w:rPr>
              <w:t>economy, tourism, population, urban, settlement</w:t>
            </w:r>
          </w:p>
          <w:p w:rsidR="00A206DA" w:rsidRPr="00847901" w:rsidRDefault="00A206DA" w:rsidP="00A206DA">
            <w:pPr>
              <w:rPr>
                <w:bCs/>
                <w:i/>
                <w:sz w:val="24"/>
                <w:szCs w:val="24"/>
              </w:rPr>
            </w:pPr>
          </w:p>
          <w:p w:rsidR="00A206DA" w:rsidRPr="00847901" w:rsidRDefault="00A206DA" w:rsidP="00A206DA">
            <w:pPr>
              <w:rPr>
                <w:b/>
                <w:sz w:val="24"/>
                <w:szCs w:val="24"/>
              </w:rPr>
            </w:pPr>
          </w:p>
          <w:p w:rsidR="00A206DA" w:rsidRPr="00847901" w:rsidRDefault="00A206DA" w:rsidP="00A206DA">
            <w:pPr>
              <w:pStyle w:val="NoSpacing"/>
              <w:rPr>
                <w:sz w:val="24"/>
                <w:szCs w:val="24"/>
              </w:rPr>
            </w:pPr>
          </w:p>
          <w:p w:rsidR="00A206DA" w:rsidRPr="00847901" w:rsidRDefault="00A206DA" w:rsidP="00A206DA">
            <w:pPr>
              <w:pStyle w:val="NoSpacing"/>
              <w:rPr>
                <w:sz w:val="24"/>
                <w:szCs w:val="24"/>
              </w:rPr>
            </w:pPr>
          </w:p>
        </w:tc>
        <w:tc>
          <w:tcPr>
            <w:tcW w:w="2349" w:type="pct"/>
          </w:tcPr>
          <w:p w:rsidR="00A206DA" w:rsidRDefault="00A206DA" w:rsidP="00A206DA">
            <w:pPr>
              <w:pStyle w:val="NoSpacing"/>
              <w:rPr>
                <w:sz w:val="24"/>
                <w:szCs w:val="24"/>
              </w:rPr>
            </w:pPr>
            <w:r w:rsidRPr="00847901">
              <w:rPr>
                <w:sz w:val="24"/>
                <w:szCs w:val="24"/>
              </w:rPr>
              <w:lastRenderedPageBreak/>
              <w:t>AIM: Children to build their knowledge and understanding of the land use and settlement of Southampton and how Southampton is connected to the world.</w:t>
            </w:r>
          </w:p>
          <w:p w:rsidR="00A206DA" w:rsidRPr="00847901" w:rsidRDefault="00A206DA" w:rsidP="00A206DA">
            <w:pPr>
              <w:pStyle w:val="NoSpacing"/>
              <w:rPr>
                <w:sz w:val="24"/>
                <w:szCs w:val="24"/>
              </w:rPr>
            </w:pPr>
          </w:p>
          <w:p w:rsidR="00A206DA" w:rsidRDefault="00A206DA" w:rsidP="00A206DA">
            <w:pPr>
              <w:pStyle w:val="NoSpacing"/>
              <w:rPr>
                <w:sz w:val="24"/>
                <w:szCs w:val="24"/>
              </w:rPr>
            </w:pPr>
            <w:r>
              <w:rPr>
                <w:sz w:val="24"/>
                <w:szCs w:val="24"/>
              </w:rPr>
              <w:t>1. To use locational and positional vocabulary to n</w:t>
            </w:r>
            <w:r w:rsidRPr="00847901">
              <w:rPr>
                <w:sz w:val="24"/>
                <w:szCs w:val="24"/>
              </w:rPr>
              <w:t>ame and locate counties an</w:t>
            </w:r>
            <w:r>
              <w:rPr>
                <w:sz w:val="24"/>
                <w:szCs w:val="24"/>
              </w:rPr>
              <w:t>d cities of the United Kingdom</w:t>
            </w:r>
          </w:p>
          <w:p w:rsidR="00A206DA" w:rsidRPr="00847901" w:rsidRDefault="00A206DA" w:rsidP="00A206DA">
            <w:pPr>
              <w:pStyle w:val="NoSpacing"/>
              <w:rPr>
                <w:sz w:val="24"/>
                <w:szCs w:val="24"/>
              </w:rPr>
            </w:pPr>
          </w:p>
          <w:p w:rsidR="00A206DA" w:rsidRDefault="00A206DA" w:rsidP="00A206DA">
            <w:pPr>
              <w:pStyle w:val="NoSpacing"/>
              <w:rPr>
                <w:sz w:val="24"/>
                <w:szCs w:val="24"/>
              </w:rPr>
            </w:pPr>
            <w:r>
              <w:rPr>
                <w:sz w:val="24"/>
                <w:szCs w:val="24"/>
              </w:rPr>
              <w:t>2. To u</w:t>
            </w:r>
            <w:r w:rsidRPr="00847901">
              <w:rPr>
                <w:sz w:val="24"/>
                <w:szCs w:val="24"/>
              </w:rPr>
              <w:t>nderstand geographical similarities and differences through the study of human and physical geography of a region of the United Kingdom.</w:t>
            </w:r>
          </w:p>
          <w:p w:rsidR="00A206DA" w:rsidRDefault="00A206DA" w:rsidP="00A206DA">
            <w:pPr>
              <w:pStyle w:val="NoSpacing"/>
              <w:rPr>
                <w:sz w:val="24"/>
                <w:szCs w:val="24"/>
              </w:rPr>
            </w:pPr>
          </w:p>
          <w:p w:rsidR="00A206DA" w:rsidRDefault="00A206DA" w:rsidP="00A206DA">
            <w:pPr>
              <w:pStyle w:val="NoSpacing"/>
              <w:rPr>
                <w:sz w:val="24"/>
                <w:szCs w:val="24"/>
              </w:rPr>
            </w:pPr>
            <w:r>
              <w:rPr>
                <w:sz w:val="24"/>
                <w:szCs w:val="24"/>
              </w:rPr>
              <w:t>3. To l</w:t>
            </w:r>
            <w:r w:rsidRPr="00847901">
              <w:rPr>
                <w:sz w:val="24"/>
                <w:szCs w:val="24"/>
              </w:rPr>
              <w:t>ocate Southampton in the</w:t>
            </w:r>
            <w:r>
              <w:rPr>
                <w:sz w:val="24"/>
                <w:szCs w:val="24"/>
              </w:rPr>
              <w:t xml:space="preserve"> county / country /</w:t>
            </w:r>
            <w:r w:rsidRPr="00847901">
              <w:rPr>
                <w:sz w:val="24"/>
                <w:szCs w:val="24"/>
              </w:rPr>
              <w:t xml:space="preserve"> world.</w:t>
            </w:r>
          </w:p>
          <w:p w:rsidR="00A206DA" w:rsidRDefault="00A206DA" w:rsidP="00A206DA">
            <w:pPr>
              <w:pStyle w:val="NoSpacing"/>
              <w:rPr>
                <w:sz w:val="24"/>
                <w:szCs w:val="24"/>
              </w:rPr>
            </w:pPr>
          </w:p>
          <w:p w:rsidR="00A206DA" w:rsidRDefault="00A206DA" w:rsidP="00A206DA">
            <w:pPr>
              <w:pStyle w:val="NoSpacing"/>
              <w:rPr>
                <w:rFonts w:cs="Calibri"/>
                <w:sz w:val="24"/>
                <w:szCs w:val="24"/>
              </w:rPr>
            </w:pPr>
          </w:p>
          <w:p w:rsidR="00A206DA" w:rsidRDefault="00A206DA" w:rsidP="00A206DA">
            <w:pPr>
              <w:pStyle w:val="NoSpacing"/>
              <w:rPr>
                <w:rFonts w:cs="Calibri"/>
                <w:sz w:val="24"/>
                <w:szCs w:val="24"/>
              </w:rPr>
            </w:pPr>
            <w:r>
              <w:rPr>
                <w:rFonts w:cs="Calibri"/>
                <w:sz w:val="24"/>
                <w:szCs w:val="24"/>
              </w:rPr>
              <w:t xml:space="preserve">4. To understand the </w:t>
            </w:r>
            <w:r w:rsidRPr="00847901">
              <w:rPr>
                <w:rFonts w:cs="Calibri"/>
                <w:sz w:val="24"/>
                <w:szCs w:val="24"/>
              </w:rPr>
              <w:t>types of settlement and land use</w:t>
            </w:r>
            <w:r>
              <w:rPr>
                <w:rFonts w:cs="Calibri"/>
                <w:sz w:val="24"/>
                <w:szCs w:val="24"/>
              </w:rPr>
              <w:t xml:space="preserve"> in Southampton</w:t>
            </w:r>
            <w:r w:rsidRPr="00847901">
              <w:rPr>
                <w:rFonts w:cs="Calibri"/>
                <w:sz w:val="24"/>
                <w:szCs w:val="24"/>
              </w:rPr>
              <w:t>.</w:t>
            </w:r>
          </w:p>
          <w:p w:rsidR="00A206DA" w:rsidRDefault="00A206DA" w:rsidP="00A206DA">
            <w:pPr>
              <w:pStyle w:val="NoSpacing"/>
              <w:rPr>
                <w:rFonts w:cs="Calibri"/>
                <w:sz w:val="24"/>
                <w:szCs w:val="24"/>
              </w:rPr>
            </w:pPr>
          </w:p>
          <w:p w:rsidR="00A206DA" w:rsidRDefault="00A206DA" w:rsidP="00A206DA">
            <w:pPr>
              <w:pStyle w:val="NoSpacing"/>
              <w:rPr>
                <w:sz w:val="24"/>
                <w:szCs w:val="24"/>
              </w:rPr>
            </w:pPr>
            <w:r>
              <w:rPr>
                <w:sz w:val="24"/>
                <w:szCs w:val="24"/>
              </w:rPr>
              <w:t>5. To e</w:t>
            </w:r>
            <w:r w:rsidRPr="00847901">
              <w:rPr>
                <w:sz w:val="24"/>
                <w:szCs w:val="24"/>
              </w:rPr>
              <w:t>valuate how connected Southampton is to the world.</w:t>
            </w:r>
          </w:p>
          <w:p w:rsidR="00A206DA" w:rsidRDefault="00A206DA" w:rsidP="00A206DA">
            <w:pPr>
              <w:pStyle w:val="NoSpacing"/>
              <w:rPr>
                <w:sz w:val="24"/>
                <w:szCs w:val="24"/>
              </w:rPr>
            </w:pPr>
          </w:p>
          <w:p w:rsidR="00A206DA" w:rsidRDefault="00A206DA" w:rsidP="00A206DA">
            <w:pPr>
              <w:pStyle w:val="NoSpacing"/>
              <w:rPr>
                <w:rFonts w:cs="Calibri"/>
                <w:sz w:val="24"/>
                <w:szCs w:val="24"/>
              </w:rPr>
            </w:pPr>
            <w:r>
              <w:rPr>
                <w:rFonts w:cs="Calibri"/>
                <w:sz w:val="24"/>
                <w:szCs w:val="24"/>
              </w:rPr>
              <w:t xml:space="preserve">6. To understand the </w:t>
            </w:r>
            <w:r w:rsidRPr="00847901">
              <w:rPr>
                <w:rFonts w:cs="Calibri"/>
                <w:sz w:val="24"/>
                <w:szCs w:val="24"/>
              </w:rPr>
              <w:t>economic activity</w:t>
            </w:r>
            <w:r>
              <w:rPr>
                <w:rFonts w:cs="Calibri"/>
                <w:sz w:val="24"/>
                <w:szCs w:val="24"/>
              </w:rPr>
              <w:t xml:space="preserve"> of Southampton</w:t>
            </w:r>
            <w:r w:rsidRPr="00847901">
              <w:rPr>
                <w:rFonts w:cs="Calibri"/>
                <w:sz w:val="24"/>
                <w:szCs w:val="24"/>
              </w:rPr>
              <w:t>.</w:t>
            </w:r>
          </w:p>
          <w:p w:rsidR="00A206DA" w:rsidRDefault="00A206DA" w:rsidP="00A206DA">
            <w:pPr>
              <w:pStyle w:val="NoSpacing"/>
              <w:rPr>
                <w:sz w:val="24"/>
                <w:szCs w:val="24"/>
              </w:rPr>
            </w:pPr>
          </w:p>
          <w:p w:rsidR="00A206DA" w:rsidRDefault="00A206DA" w:rsidP="00A206DA">
            <w:pPr>
              <w:pStyle w:val="NoSpacing"/>
              <w:rPr>
                <w:sz w:val="24"/>
                <w:szCs w:val="24"/>
              </w:rPr>
            </w:pPr>
            <w:r>
              <w:rPr>
                <w:sz w:val="24"/>
                <w:szCs w:val="24"/>
              </w:rPr>
              <w:t xml:space="preserve">7. </w:t>
            </w:r>
            <w:r w:rsidRPr="00847901">
              <w:rPr>
                <w:sz w:val="24"/>
                <w:szCs w:val="24"/>
              </w:rPr>
              <w:t>Describe the route of the Titanic using geographic vocabulary.</w:t>
            </w:r>
          </w:p>
          <w:p w:rsidR="00A206DA" w:rsidRDefault="00A206DA" w:rsidP="00A206DA">
            <w:pPr>
              <w:pStyle w:val="NoSpacing"/>
              <w:rPr>
                <w:sz w:val="24"/>
                <w:szCs w:val="24"/>
              </w:rPr>
            </w:pPr>
          </w:p>
          <w:p w:rsidR="00A206DA" w:rsidRDefault="00A206DA" w:rsidP="00A206DA">
            <w:pPr>
              <w:pStyle w:val="NoSpacing"/>
              <w:rPr>
                <w:sz w:val="24"/>
                <w:szCs w:val="24"/>
              </w:rPr>
            </w:pPr>
            <w:r>
              <w:rPr>
                <w:sz w:val="24"/>
                <w:szCs w:val="24"/>
              </w:rPr>
              <w:t xml:space="preserve">8. </w:t>
            </w:r>
            <w:r w:rsidRPr="00847901">
              <w:rPr>
                <w:sz w:val="24"/>
                <w:szCs w:val="24"/>
              </w:rPr>
              <w:t>Compare the docks in 1910 to 2019</w:t>
            </w:r>
            <w:r>
              <w:rPr>
                <w:sz w:val="24"/>
                <w:szCs w:val="24"/>
              </w:rPr>
              <w:t xml:space="preserve">+ </w:t>
            </w:r>
            <w:r w:rsidRPr="00847901">
              <w:rPr>
                <w:sz w:val="24"/>
                <w:szCs w:val="24"/>
              </w:rPr>
              <w:t>with links to people, the economy and the environment.</w:t>
            </w:r>
          </w:p>
          <w:p w:rsidR="00A206DA" w:rsidRPr="00847901" w:rsidRDefault="00A206DA" w:rsidP="00A206DA">
            <w:pPr>
              <w:pStyle w:val="NoSpacing"/>
              <w:rPr>
                <w:sz w:val="24"/>
                <w:szCs w:val="24"/>
              </w:rPr>
            </w:pPr>
          </w:p>
          <w:p w:rsidR="00A206DA" w:rsidRPr="00847901" w:rsidRDefault="00A206DA" w:rsidP="00A206DA">
            <w:pPr>
              <w:pStyle w:val="NoSpacing"/>
              <w:rPr>
                <w:sz w:val="24"/>
                <w:szCs w:val="24"/>
              </w:rPr>
            </w:pPr>
            <w:r>
              <w:rPr>
                <w:sz w:val="24"/>
                <w:szCs w:val="24"/>
              </w:rPr>
              <w:t>9. Understand</w:t>
            </w:r>
            <w:r w:rsidRPr="00847901">
              <w:rPr>
                <w:sz w:val="24"/>
                <w:szCs w:val="24"/>
              </w:rPr>
              <w:t xml:space="preserve"> how the sinking and loss of so many crew from Southampton affected the city.</w:t>
            </w:r>
          </w:p>
          <w:p w:rsidR="00A206DA" w:rsidRPr="00847901" w:rsidRDefault="00A206DA" w:rsidP="00A206DA">
            <w:pPr>
              <w:pStyle w:val="NoSpacing"/>
              <w:rPr>
                <w:sz w:val="24"/>
                <w:szCs w:val="24"/>
              </w:rPr>
            </w:pPr>
          </w:p>
        </w:tc>
        <w:tc>
          <w:tcPr>
            <w:tcW w:w="1363" w:type="pct"/>
          </w:tcPr>
          <w:p w:rsidR="00A206DA" w:rsidRPr="00A206DA" w:rsidRDefault="00A206DA" w:rsidP="00A206DA">
            <w:pPr>
              <w:pStyle w:val="NoSpacing"/>
              <w:rPr>
                <w:rFonts w:cstheme="minorHAnsi"/>
                <w:color w:val="7030A0"/>
                <w:sz w:val="24"/>
                <w:szCs w:val="24"/>
              </w:rPr>
            </w:pPr>
            <w:r w:rsidRPr="00A206DA">
              <w:rPr>
                <w:rFonts w:cstheme="minorHAnsi"/>
                <w:sz w:val="24"/>
                <w:szCs w:val="24"/>
              </w:rPr>
              <w:lastRenderedPageBreak/>
              <w:t xml:space="preserve">1. </w:t>
            </w:r>
            <w:r w:rsidRPr="00A206DA">
              <w:rPr>
                <w:rFonts w:cstheme="minorHAnsi"/>
                <w:b/>
                <w:color w:val="7030A0"/>
                <w:sz w:val="24"/>
                <w:szCs w:val="24"/>
              </w:rPr>
              <w:t>With teacher support</w:t>
            </w:r>
            <w:r w:rsidRPr="00A206DA">
              <w:rPr>
                <w:rFonts w:cstheme="minorHAnsi"/>
                <w:color w:val="7030A0"/>
                <w:sz w:val="24"/>
                <w:szCs w:val="24"/>
              </w:rPr>
              <w:t xml:space="preserve">, use maps, atlases, globes and digital/computer mapping to locate countries and </w:t>
            </w:r>
            <w:r w:rsidRPr="00A206DA">
              <w:rPr>
                <w:rFonts w:cstheme="minorHAnsi"/>
                <w:b/>
                <w:color w:val="7030A0"/>
                <w:sz w:val="24"/>
                <w:szCs w:val="24"/>
              </w:rPr>
              <w:t xml:space="preserve">begin to describe </w:t>
            </w:r>
            <w:r w:rsidRPr="00A206DA">
              <w:rPr>
                <w:rFonts w:cstheme="minorHAnsi"/>
                <w:color w:val="7030A0"/>
                <w:sz w:val="24"/>
                <w:szCs w:val="24"/>
              </w:rPr>
              <w:t>features studied</w:t>
            </w:r>
          </w:p>
          <w:p w:rsidR="00A206DA" w:rsidRPr="00A206DA" w:rsidRDefault="00A206DA" w:rsidP="00A206DA">
            <w:pPr>
              <w:pStyle w:val="NoSpacing"/>
              <w:rPr>
                <w:rFonts w:cstheme="minorHAnsi"/>
                <w:color w:val="7030A0"/>
                <w:sz w:val="24"/>
                <w:szCs w:val="24"/>
              </w:rPr>
            </w:pPr>
          </w:p>
          <w:p w:rsidR="00A206DA" w:rsidRPr="00A206DA" w:rsidRDefault="00A206DA" w:rsidP="00A206DA">
            <w:pPr>
              <w:pStyle w:val="NoSpacing"/>
              <w:rPr>
                <w:rFonts w:cstheme="minorHAnsi"/>
                <w:color w:val="7030A0"/>
                <w:sz w:val="24"/>
                <w:szCs w:val="24"/>
              </w:rPr>
            </w:pPr>
            <w:r w:rsidRPr="00A206DA">
              <w:rPr>
                <w:rFonts w:cstheme="minorHAnsi"/>
                <w:color w:val="7030A0"/>
                <w:sz w:val="24"/>
                <w:szCs w:val="24"/>
              </w:rPr>
              <w:t xml:space="preserve">2. Use the </w:t>
            </w:r>
            <w:r w:rsidRPr="00A206DA">
              <w:rPr>
                <w:rFonts w:cstheme="minorHAnsi"/>
                <w:b/>
                <w:color w:val="7030A0"/>
                <w:sz w:val="24"/>
                <w:szCs w:val="24"/>
              </w:rPr>
              <w:t xml:space="preserve">four points of a compass independently </w:t>
            </w:r>
            <w:r w:rsidRPr="00A206DA">
              <w:rPr>
                <w:rFonts w:cstheme="minorHAnsi"/>
                <w:color w:val="7030A0"/>
                <w:sz w:val="24"/>
                <w:szCs w:val="24"/>
              </w:rPr>
              <w:t>to build their knowledge of the United Kingdom and the wider world</w:t>
            </w:r>
          </w:p>
          <w:p w:rsidR="00A206DA" w:rsidRPr="00A206DA" w:rsidRDefault="00A206DA" w:rsidP="00A206DA">
            <w:pPr>
              <w:pStyle w:val="NoSpacing"/>
              <w:rPr>
                <w:rFonts w:cstheme="minorHAnsi"/>
                <w:color w:val="7030A0"/>
                <w:sz w:val="24"/>
                <w:szCs w:val="24"/>
              </w:rPr>
            </w:pPr>
          </w:p>
          <w:p w:rsidR="00A206DA" w:rsidRPr="00A206DA" w:rsidRDefault="00A206DA" w:rsidP="00A206DA">
            <w:pPr>
              <w:pStyle w:val="NoSpacing"/>
              <w:rPr>
                <w:rFonts w:cstheme="minorHAnsi"/>
                <w:color w:val="7030A0"/>
                <w:sz w:val="24"/>
                <w:szCs w:val="24"/>
              </w:rPr>
            </w:pPr>
            <w:r w:rsidRPr="00A206DA">
              <w:rPr>
                <w:rFonts w:cstheme="minorHAnsi"/>
                <w:color w:val="7030A0"/>
                <w:sz w:val="24"/>
                <w:szCs w:val="24"/>
              </w:rPr>
              <w:t xml:space="preserve">3. </w:t>
            </w:r>
            <w:r w:rsidRPr="00A206DA">
              <w:rPr>
                <w:rFonts w:cstheme="minorHAnsi"/>
                <w:b/>
                <w:color w:val="7030A0"/>
                <w:sz w:val="24"/>
                <w:szCs w:val="24"/>
              </w:rPr>
              <w:t>Begin</w:t>
            </w:r>
            <w:r w:rsidRPr="00A206DA">
              <w:rPr>
                <w:rFonts w:cstheme="minorHAnsi"/>
                <w:color w:val="7030A0"/>
                <w:sz w:val="24"/>
                <w:szCs w:val="24"/>
              </w:rPr>
              <w:t xml:space="preserve"> </w:t>
            </w:r>
            <w:r w:rsidRPr="00A206DA">
              <w:rPr>
                <w:rFonts w:cstheme="minorHAnsi"/>
                <w:b/>
                <w:color w:val="7030A0"/>
                <w:sz w:val="24"/>
                <w:szCs w:val="24"/>
              </w:rPr>
              <w:t>to use four figure grid references</w:t>
            </w:r>
            <w:r w:rsidRPr="00A206DA">
              <w:rPr>
                <w:rFonts w:cstheme="minorHAnsi"/>
                <w:color w:val="7030A0"/>
                <w:sz w:val="24"/>
                <w:szCs w:val="24"/>
              </w:rPr>
              <w:t xml:space="preserve"> </w:t>
            </w:r>
            <w:r w:rsidRPr="00A206DA">
              <w:rPr>
                <w:rFonts w:cstheme="minorHAnsi"/>
                <w:b/>
                <w:color w:val="7030A0"/>
                <w:sz w:val="24"/>
                <w:szCs w:val="24"/>
              </w:rPr>
              <w:t>with teacher support</w:t>
            </w:r>
            <w:r w:rsidRPr="00A206DA">
              <w:rPr>
                <w:rFonts w:cstheme="minorHAnsi"/>
                <w:color w:val="7030A0"/>
                <w:sz w:val="24"/>
                <w:szCs w:val="24"/>
              </w:rPr>
              <w:t xml:space="preserve"> to build their knowledge of the United Kingdom and the wider world</w:t>
            </w:r>
          </w:p>
          <w:p w:rsidR="00A206DA" w:rsidRPr="00A206DA" w:rsidRDefault="00A206DA" w:rsidP="00A206DA">
            <w:pPr>
              <w:pStyle w:val="NoSpacing"/>
              <w:rPr>
                <w:rFonts w:cstheme="minorHAnsi"/>
                <w:color w:val="7030A0"/>
                <w:sz w:val="24"/>
                <w:szCs w:val="24"/>
              </w:rPr>
            </w:pPr>
          </w:p>
          <w:p w:rsidR="00A206DA" w:rsidRPr="00A206DA" w:rsidRDefault="00A206DA" w:rsidP="00A206DA">
            <w:pPr>
              <w:pStyle w:val="NoSpacing"/>
              <w:rPr>
                <w:rFonts w:cstheme="minorHAnsi"/>
                <w:color w:val="7030A0"/>
                <w:sz w:val="24"/>
                <w:szCs w:val="24"/>
              </w:rPr>
            </w:pPr>
            <w:r w:rsidRPr="00A206DA">
              <w:rPr>
                <w:rFonts w:cstheme="minorHAnsi"/>
                <w:color w:val="7030A0"/>
                <w:sz w:val="24"/>
                <w:szCs w:val="24"/>
              </w:rPr>
              <w:t xml:space="preserve">4. </w:t>
            </w:r>
            <w:r w:rsidRPr="00A206DA">
              <w:rPr>
                <w:rFonts w:cstheme="minorHAnsi"/>
                <w:b/>
                <w:color w:val="7030A0"/>
                <w:sz w:val="24"/>
                <w:szCs w:val="24"/>
              </w:rPr>
              <w:t>With teacher support</w:t>
            </w:r>
            <w:r w:rsidRPr="00A206DA">
              <w:rPr>
                <w:rFonts w:cstheme="minorHAnsi"/>
                <w:color w:val="7030A0"/>
                <w:sz w:val="24"/>
                <w:szCs w:val="24"/>
              </w:rPr>
              <w:t xml:space="preserve">, use basic symbols and keys (including the use of </w:t>
            </w:r>
            <w:r w:rsidRPr="00A206DA">
              <w:rPr>
                <w:rFonts w:cstheme="minorHAnsi"/>
                <w:color w:val="7030A0"/>
                <w:sz w:val="24"/>
                <w:szCs w:val="24"/>
              </w:rPr>
              <w:lastRenderedPageBreak/>
              <w:t>Ordnance Survey maps) to build their knowledge of the United Kingdom and the wider world</w:t>
            </w:r>
          </w:p>
          <w:p w:rsidR="00A206DA" w:rsidRPr="00A206DA" w:rsidRDefault="00A206DA" w:rsidP="00A206DA">
            <w:pPr>
              <w:pStyle w:val="NoSpacing"/>
              <w:rPr>
                <w:rFonts w:cstheme="minorHAnsi"/>
                <w:color w:val="7030A0"/>
                <w:sz w:val="24"/>
                <w:szCs w:val="24"/>
              </w:rPr>
            </w:pPr>
          </w:p>
          <w:p w:rsidR="00A206DA" w:rsidRPr="00A206DA" w:rsidRDefault="00A206DA" w:rsidP="00A206DA">
            <w:pPr>
              <w:pStyle w:val="NoSpacing"/>
              <w:rPr>
                <w:rFonts w:cstheme="minorHAnsi"/>
                <w:bCs/>
                <w:sz w:val="24"/>
                <w:szCs w:val="24"/>
              </w:rPr>
            </w:pPr>
            <w:r w:rsidRPr="00A206DA">
              <w:rPr>
                <w:rFonts w:cstheme="minorHAnsi"/>
                <w:color w:val="7030A0"/>
                <w:sz w:val="24"/>
                <w:szCs w:val="24"/>
              </w:rPr>
              <w:t xml:space="preserve">5. Use fieldwork to make predictions, collect data and analyse results </w:t>
            </w:r>
            <w:r w:rsidRPr="00A206DA">
              <w:rPr>
                <w:rFonts w:cstheme="minorHAnsi"/>
                <w:b/>
                <w:color w:val="7030A0"/>
                <w:sz w:val="24"/>
                <w:szCs w:val="24"/>
              </w:rPr>
              <w:t>with support</w:t>
            </w:r>
            <w:r w:rsidRPr="00A206DA">
              <w:rPr>
                <w:rFonts w:cstheme="minorHAnsi"/>
                <w:color w:val="7030A0"/>
                <w:sz w:val="24"/>
                <w:szCs w:val="24"/>
              </w:rPr>
              <w:t xml:space="preserve">, presenting findings using </w:t>
            </w:r>
            <w:r w:rsidRPr="00A206DA">
              <w:rPr>
                <w:rFonts w:cstheme="minorHAnsi"/>
                <w:b/>
                <w:color w:val="7030A0"/>
                <w:sz w:val="24"/>
                <w:szCs w:val="24"/>
              </w:rPr>
              <w:t>tables, simple sketch maps and bar graphs</w:t>
            </w:r>
            <w:r w:rsidRPr="00A206DA">
              <w:rPr>
                <w:rFonts w:cstheme="minorHAnsi"/>
                <w:color w:val="7030A0"/>
                <w:sz w:val="24"/>
                <w:szCs w:val="24"/>
              </w:rPr>
              <w:t xml:space="preserve">, then drawing </w:t>
            </w:r>
            <w:r w:rsidRPr="00A206DA">
              <w:rPr>
                <w:rFonts w:cstheme="minorHAnsi"/>
                <w:b/>
                <w:color w:val="7030A0"/>
                <w:sz w:val="24"/>
                <w:szCs w:val="24"/>
              </w:rPr>
              <w:t>simple conclusions</w:t>
            </w:r>
            <w:r w:rsidRPr="00A206DA">
              <w:rPr>
                <w:rFonts w:cstheme="minorHAnsi"/>
                <w:color w:val="7030A0"/>
                <w:sz w:val="24"/>
                <w:szCs w:val="24"/>
              </w:rPr>
              <w:t xml:space="preserve"> and evaluating findings </w:t>
            </w:r>
            <w:r w:rsidRPr="00A206DA">
              <w:rPr>
                <w:rFonts w:cstheme="minorHAnsi"/>
                <w:b/>
                <w:color w:val="7030A0"/>
                <w:sz w:val="24"/>
                <w:szCs w:val="24"/>
              </w:rPr>
              <w:t>with support</w:t>
            </w:r>
          </w:p>
          <w:p w:rsidR="00A206DA" w:rsidRPr="00A206DA" w:rsidRDefault="00A206DA" w:rsidP="00A206DA">
            <w:pPr>
              <w:pStyle w:val="NoSpacing"/>
              <w:rPr>
                <w:rFonts w:cstheme="minorHAnsi"/>
                <w:sz w:val="24"/>
                <w:szCs w:val="24"/>
              </w:rPr>
            </w:pPr>
          </w:p>
        </w:tc>
      </w:tr>
      <w:tr w:rsidR="00A206DA" w:rsidRPr="00423DED" w:rsidTr="00A206DA">
        <w:tc>
          <w:tcPr>
            <w:tcW w:w="275" w:type="pct"/>
            <w:vMerge w:val="restart"/>
          </w:tcPr>
          <w:p w:rsidR="00A206DA" w:rsidRPr="00847901" w:rsidRDefault="00A206DA" w:rsidP="00A206DA">
            <w:pPr>
              <w:pStyle w:val="NoSpacing"/>
              <w:jc w:val="center"/>
              <w:rPr>
                <w:b/>
                <w:sz w:val="24"/>
                <w:szCs w:val="24"/>
              </w:rPr>
            </w:pPr>
            <w:r>
              <w:rPr>
                <w:b/>
                <w:sz w:val="24"/>
                <w:szCs w:val="24"/>
              </w:rPr>
              <w:lastRenderedPageBreak/>
              <w:t>4</w:t>
            </w:r>
          </w:p>
        </w:tc>
        <w:tc>
          <w:tcPr>
            <w:tcW w:w="1013" w:type="pct"/>
          </w:tcPr>
          <w:p w:rsidR="00A206DA" w:rsidRPr="00A206DA" w:rsidRDefault="00A206DA" w:rsidP="00A206DA">
            <w:pPr>
              <w:pStyle w:val="NoSpacing"/>
              <w:rPr>
                <w:b/>
                <w:sz w:val="24"/>
                <w:szCs w:val="24"/>
              </w:rPr>
            </w:pPr>
            <w:r w:rsidRPr="00A206DA">
              <w:rPr>
                <w:b/>
                <w:sz w:val="24"/>
                <w:szCs w:val="24"/>
              </w:rPr>
              <w:t>Greece – European Place Study</w:t>
            </w:r>
          </w:p>
          <w:p w:rsidR="00A206DA" w:rsidRPr="00A60725" w:rsidRDefault="00A206DA" w:rsidP="00A206DA">
            <w:pPr>
              <w:pStyle w:val="NoSpacing"/>
              <w:rPr>
                <w:b/>
                <w:i/>
                <w:sz w:val="24"/>
                <w:szCs w:val="24"/>
              </w:rPr>
            </w:pPr>
          </w:p>
          <w:p w:rsidR="00A206DA" w:rsidRPr="00A60725" w:rsidRDefault="00A206DA" w:rsidP="00A206DA">
            <w:pPr>
              <w:pStyle w:val="NoSpacing"/>
              <w:rPr>
                <w:i/>
                <w:sz w:val="24"/>
                <w:szCs w:val="24"/>
              </w:rPr>
            </w:pPr>
            <w:r w:rsidRPr="00A60725">
              <w:rPr>
                <w:i/>
                <w:sz w:val="24"/>
                <w:szCs w:val="24"/>
              </w:rPr>
              <w:t>KEY QUESTION:</w:t>
            </w:r>
          </w:p>
          <w:p w:rsidR="00A206DA" w:rsidRDefault="00A206DA" w:rsidP="00A206DA">
            <w:pPr>
              <w:spacing w:after="0"/>
              <w:rPr>
                <w:i/>
                <w:sz w:val="24"/>
                <w:szCs w:val="24"/>
              </w:rPr>
            </w:pPr>
            <w:r>
              <w:rPr>
                <w:i/>
                <w:sz w:val="24"/>
                <w:szCs w:val="24"/>
              </w:rPr>
              <w:t>Havant and Athens are similar – Do you agree?</w:t>
            </w:r>
          </w:p>
          <w:p w:rsidR="00A206DA" w:rsidRPr="00A60725" w:rsidRDefault="00A206DA" w:rsidP="00A206DA">
            <w:pPr>
              <w:spacing w:after="0"/>
              <w:rPr>
                <w:i/>
                <w:sz w:val="24"/>
                <w:szCs w:val="24"/>
              </w:rPr>
            </w:pPr>
            <w:r>
              <w:rPr>
                <w:i/>
                <w:sz w:val="24"/>
                <w:szCs w:val="24"/>
              </w:rPr>
              <w:t>(</w:t>
            </w:r>
            <w:r w:rsidRPr="00A60725">
              <w:rPr>
                <w:i/>
                <w:sz w:val="24"/>
                <w:szCs w:val="24"/>
              </w:rPr>
              <w:t>True or False – Athens is a world away from our local area?</w:t>
            </w:r>
            <w:r>
              <w:rPr>
                <w:i/>
                <w:sz w:val="24"/>
                <w:szCs w:val="24"/>
              </w:rPr>
              <w:t>)</w:t>
            </w:r>
          </w:p>
          <w:p w:rsidR="00A206DA" w:rsidRPr="00A60725" w:rsidRDefault="00A206DA" w:rsidP="00A206DA">
            <w:pPr>
              <w:spacing w:after="0"/>
              <w:rPr>
                <w:i/>
                <w:sz w:val="24"/>
                <w:szCs w:val="24"/>
              </w:rPr>
            </w:pPr>
          </w:p>
          <w:p w:rsidR="00A206DA" w:rsidRPr="00A60725" w:rsidRDefault="00A206DA" w:rsidP="00A206DA">
            <w:pPr>
              <w:spacing w:after="0"/>
              <w:rPr>
                <w:i/>
                <w:sz w:val="24"/>
                <w:szCs w:val="24"/>
              </w:rPr>
            </w:pPr>
            <w:r w:rsidRPr="00A60725">
              <w:rPr>
                <w:i/>
                <w:sz w:val="24"/>
                <w:szCs w:val="24"/>
              </w:rPr>
              <w:t>KEY VOCABULARY:</w:t>
            </w:r>
          </w:p>
          <w:p w:rsidR="00A206DA" w:rsidRPr="00A60725" w:rsidRDefault="00A206DA" w:rsidP="00A206DA">
            <w:pPr>
              <w:spacing w:after="0"/>
              <w:rPr>
                <w:i/>
                <w:sz w:val="24"/>
                <w:szCs w:val="24"/>
              </w:rPr>
            </w:pPr>
            <w:r w:rsidRPr="00A60725">
              <w:rPr>
                <w:i/>
                <w:sz w:val="24"/>
                <w:szCs w:val="24"/>
              </w:rPr>
              <w:t>climate, economy, tourism, time zones, topography</w:t>
            </w:r>
          </w:p>
          <w:p w:rsidR="00A206DA" w:rsidRPr="00A60725" w:rsidRDefault="00A206DA" w:rsidP="00A206DA">
            <w:pPr>
              <w:spacing w:after="0"/>
              <w:rPr>
                <w:i/>
                <w:sz w:val="24"/>
                <w:szCs w:val="24"/>
              </w:rPr>
            </w:pPr>
          </w:p>
          <w:p w:rsidR="00A206DA" w:rsidRPr="00A60725" w:rsidRDefault="00A206DA" w:rsidP="00A206DA">
            <w:pPr>
              <w:pStyle w:val="NoSpacing"/>
              <w:jc w:val="center"/>
              <w:rPr>
                <w:sz w:val="24"/>
                <w:szCs w:val="24"/>
              </w:rPr>
            </w:pPr>
          </w:p>
          <w:p w:rsidR="00A206DA" w:rsidRPr="00A60725" w:rsidRDefault="00A206DA" w:rsidP="00A206DA">
            <w:pPr>
              <w:spacing w:after="0"/>
              <w:rPr>
                <w:b/>
                <w:sz w:val="24"/>
                <w:szCs w:val="24"/>
              </w:rPr>
            </w:pPr>
          </w:p>
          <w:p w:rsidR="00A206DA" w:rsidRPr="00A60725" w:rsidRDefault="00A206DA" w:rsidP="00A206DA">
            <w:pPr>
              <w:pStyle w:val="NoSpacing"/>
              <w:rPr>
                <w:sz w:val="24"/>
                <w:szCs w:val="24"/>
              </w:rPr>
            </w:pPr>
          </w:p>
          <w:p w:rsidR="00A206DA" w:rsidRPr="00A60725" w:rsidRDefault="00A206DA" w:rsidP="00A206DA">
            <w:pPr>
              <w:pStyle w:val="NoSpacing"/>
              <w:rPr>
                <w:sz w:val="24"/>
                <w:szCs w:val="24"/>
              </w:rPr>
            </w:pPr>
          </w:p>
        </w:tc>
        <w:tc>
          <w:tcPr>
            <w:tcW w:w="2349" w:type="pct"/>
          </w:tcPr>
          <w:p w:rsidR="00A206DA" w:rsidRDefault="00A206DA" w:rsidP="00A206DA">
            <w:pPr>
              <w:pStyle w:val="NoSpacing"/>
              <w:rPr>
                <w:sz w:val="24"/>
                <w:szCs w:val="24"/>
              </w:rPr>
            </w:pPr>
            <w:r w:rsidRPr="00A60725">
              <w:rPr>
                <w:sz w:val="24"/>
                <w:szCs w:val="24"/>
              </w:rPr>
              <w:t>AIM: Children to build their knowledge and understanding of Athens/Greece in order to identify and evaluate the similarities and differences with their local area.</w:t>
            </w:r>
          </w:p>
          <w:p w:rsidR="00A206DA" w:rsidRDefault="00A206DA" w:rsidP="00A206DA">
            <w:pPr>
              <w:pStyle w:val="NoSpacing"/>
              <w:rPr>
                <w:sz w:val="24"/>
                <w:szCs w:val="24"/>
              </w:rPr>
            </w:pPr>
          </w:p>
          <w:p w:rsidR="00A206DA" w:rsidRDefault="00A206DA" w:rsidP="00A206DA">
            <w:pPr>
              <w:pStyle w:val="NoSpacing"/>
              <w:rPr>
                <w:sz w:val="24"/>
                <w:szCs w:val="24"/>
              </w:rPr>
            </w:pPr>
            <w:r w:rsidRPr="009F53A2">
              <w:rPr>
                <w:sz w:val="24"/>
                <w:szCs w:val="24"/>
              </w:rPr>
              <w:t>1.</w:t>
            </w:r>
            <w:r>
              <w:rPr>
                <w:sz w:val="24"/>
                <w:szCs w:val="24"/>
              </w:rPr>
              <w:t xml:space="preserve"> To u</w:t>
            </w:r>
            <w:r w:rsidRPr="00A60725">
              <w:rPr>
                <w:sz w:val="24"/>
                <w:szCs w:val="24"/>
              </w:rPr>
              <w:t>se accurate knowledge of the location of each continent and ocean.</w:t>
            </w:r>
          </w:p>
          <w:p w:rsidR="00A206DA" w:rsidRPr="00A60725" w:rsidRDefault="00A206DA" w:rsidP="00A206DA">
            <w:pPr>
              <w:pStyle w:val="NoSpacing"/>
              <w:rPr>
                <w:sz w:val="24"/>
                <w:szCs w:val="24"/>
                <w:u w:val="single"/>
              </w:rPr>
            </w:pPr>
          </w:p>
          <w:p w:rsidR="00A206DA" w:rsidRDefault="00A206DA" w:rsidP="00A206DA">
            <w:pPr>
              <w:pStyle w:val="NoSpacing"/>
              <w:rPr>
                <w:sz w:val="24"/>
                <w:szCs w:val="24"/>
              </w:rPr>
            </w:pPr>
            <w:r>
              <w:rPr>
                <w:sz w:val="24"/>
                <w:szCs w:val="24"/>
              </w:rPr>
              <w:t>2. To i</w:t>
            </w:r>
            <w:r w:rsidRPr="00A60725">
              <w:rPr>
                <w:sz w:val="24"/>
                <w:szCs w:val="24"/>
              </w:rPr>
              <w:t>dentify continents and oceans bordering Europe.</w:t>
            </w:r>
          </w:p>
          <w:p w:rsidR="00A206DA" w:rsidRPr="00A60725" w:rsidRDefault="00A206DA" w:rsidP="00A206DA">
            <w:pPr>
              <w:pStyle w:val="NoSpacing"/>
              <w:rPr>
                <w:sz w:val="24"/>
                <w:szCs w:val="24"/>
              </w:rPr>
            </w:pPr>
          </w:p>
          <w:p w:rsidR="00A206DA" w:rsidRPr="00A60725" w:rsidRDefault="00A206DA" w:rsidP="00A206DA">
            <w:pPr>
              <w:pStyle w:val="NoSpacing"/>
              <w:rPr>
                <w:sz w:val="24"/>
                <w:szCs w:val="24"/>
              </w:rPr>
            </w:pPr>
            <w:r>
              <w:rPr>
                <w:sz w:val="24"/>
                <w:szCs w:val="24"/>
              </w:rPr>
              <w:t>3. To i</w:t>
            </w:r>
            <w:r w:rsidRPr="00A60725">
              <w:rPr>
                <w:sz w:val="24"/>
                <w:szCs w:val="24"/>
              </w:rPr>
              <w:t>dentify the human and physical features of Europe and describe the pattern across the continent using the four points of a compass.</w:t>
            </w:r>
          </w:p>
          <w:p w:rsidR="00A206DA" w:rsidRPr="00A60725" w:rsidRDefault="00A206DA" w:rsidP="00A206DA">
            <w:pPr>
              <w:pStyle w:val="NoSpacing"/>
              <w:rPr>
                <w:sz w:val="24"/>
                <w:szCs w:val="24"/>
                <w:u w:val="single"/>
              </w:rPr>
            </w:pPr>
          </w:p>
          <w:p w:rsidR="00A206DA" w:rsidRDefault="00A206DA" w:rsidP="00A206DA">
            <w:pPr>
              <w:pStyle w:val="NoSpacing"/>
              <w:rPr>
                <w:sz w:val="24"/>
                <w:szCs w:val="24"/>
              </w:rPr>
            </w:pPr>
            <w:r>
              <w:rPr>
                <w:sz w:val="24"/>
                <w:szCs w:val="24"/>
              </w:rPr>
              <w:t>4. To u</w:t>
            </w:r>
            <w:r w:rsidRPr="00A60725">
              <w:rPr>
                <w:sz w:val="24"/>
                <w:szCs w:val="24"/>
              </w:rPr>
              <w:t>se key locational and positional vocabulary.</w:t>
            </w:r>
          </w:p>
          <w:p w:rsidR="00A206DA" w:rsidRPr="00A60725" w:rsidRDefault="00A206DA" w:rsidP="00A206DA">
            <w:pPr>
              <w:pStyle w:val="NoSpacing"/>
              <w:rPr>
                <w:sz w:val="24"/>
                <w:szCs w:val="24"/>
              </w:rPr>
            </w:pPr>
          </w:p>
          <w:p w:rsidR="00A206DA" w:rsidRDefault="00A206DA" w:rsidP="00A206DA">
            <w:pPr>
              <w:pStyle w:val="NoSpacing"/>
              <w:rPr>
                <w:sz w:val="24"/>
                <w:szCs w:val="24"/>
              </w:rPr>
            </w:pPr>
            <w:r>
              <w:rPr>
                <w:sz w:val="24"/>
                <w:szCs w:val="24"/>
              </w:rPr>
              <w:t>5. To i</w:t>
            </w:r>
            <w:r w:rsidRPr="00A60725">
              <w:rPr>
                <w:sz w:val="24"/>
                <w:szCs w:val="24"/>
              </w:rPr>
              <w:t>dentify human and physical features of Athens</w:t>
            </w:r>
            <w:r w:rsidRPr="00A60725">
              <w:rPr>
                <w:i/>
                <w:sz w:val="24"/>
                <w:szCs w:val="24"/>
              </w:rPr>
              <w:t xml:space="preserve"> </w:t>
            </w:r>
            <w:r w:rsidRPr="00A60725">
              <w:rPr>
                <w:sz w:val="24"/>
                <w:szCs w:val="24"/>
              </w:rPr>
              <w:t>and describe the pattern across the country using the four points of a compass.</w:t>
            </w:r>
          </w:p>
          <w:p w:rsidR="00A206DA" w:rsidRDefault="00A206DA" w:rsidP="00A206DA">
            <w:pPr>
              <w:pStyle w:val="NoSpacing"/>
              <w:rPr>
                <w:sz w:val="24"/>
                <w:szCs w:val="24"/>
              </w:rPr>
            </w:pPr>
          </w:p>
          <w:p w:rsidR="00A206DA" w:rsidRDefault="00A206DA" w:rsidP="00A206DA">
            <w:pPr>
              <w:pStyle w:val="NoSpacing"/>
              <w:rPr>
                <w:sz w:val="24"/>
                <w:szCs w:val="24"/>
              </w:rPr>
            </w:pPr>
            <w:r>
              <w:rPr>
                <w:sz w:val="24"/>
                <w:szCs w:val="24"/>
              </w:rPr>
              <w:t>6. To d</w:t>
            </w:r>
            <w:r w:rsidRPr="00A60725">
              <w:rPr>
                <w:sz w:val="24"/>
                <w:szCs w:val="24"/>
              </w:rPr>
              <w:t>evelop knowledge of the human and physical features of Athens</w:t>
            </w:r>
            <w:r w:rsidRPr="00A60725">
              <w:rPr>
                <w:i/>
                <w:sz w:val="24"/>
                <w:szCs w:val="24"/>
              </w:rPr>
              <w:t xml:space="preserve"> </w:t>
            </w:r>
            <w:r w:rsidRPr="00A60725">
              <w:rPr>
                <w:sz w:val="24"/>
                <w:szCs w:val="24"/>
              </w:rPr>
              <w:t>and their local area.</w:t>
            </w:r>
          </w:p>
          <w:p w:rsidR="00A206DA" w:rsidRPr="00A60725" w:rsidRDefault="00A206DA" w:rsidP="00A206DA">
            <w:pPr>
              <w:pStyle w:val="NoSpacing"/>
              <w:rPr>
                <w:sz w:val="24"/>
                <w:szCs w:val="24"/>
              </w:rPr>
            </w:pPr>
            <w:r w:rsidRPr="00A60725">
              <w:rPr>
                <w:sz w:val="24"/>
                <w:szCs w:val="24"/>
              </w:rPr>
              <w:t xml:space="preserve"> </w:t>
            </w:r>
          </w:p>
          <w:p w:rsidR="00A206DA" w:rsidRDefault="00A206DA" w:rsidP="00A206DA">
            <w:pPr>
              <w:pStyle w:val="NoSpacing"/>
              <w:rPr>
                <w:sz w:val="24"/>
                <w:szCs w:val="24"/>
              </w:rPr>
            </w:pPr>
            <w:r>
              <w:rPr>
                <w:sz w:val="24"/>
                <w:szCs w:val="24"/>
              </w:rPr>
              <w:lastRenderedPageBreak/>
              <w:t>7. To u</w:t>
            </w:r>
            <w:r w:rsidRPr="00A60725">
              <w:rPr>
                <w:sz w:val="24"/>
                <w:szCs w:val="24"/>
              </w:rPr>
              <w:t>se maps and images to compare the similarities and differences between the two places.</w:t>
            </w:r>
          </w:p>
          <w:p w:rsidR="00A206DA" w:rsidRPr="00A60725" w:rsidRDefault="00A206DA" w:rsidP="00A206DA">
            <w:pPr>
              <w:pStyle w:val="NoSpacing"/>
              <w:rPr>
                <w:sz w:val="24"/>
                <w:szCs w:val="24"/>
              </w:rPr>
            </w:pPr>
          </w:p>
          <w:p w:rsidR="00A206DA" w:rsidRDefault="00A206DA" w:rsidP="00A206DA">
            <w:pPr>
              <w:pStyle w:val="NoSpacing"/>
              <w:rPr>
                <w:sz w:val="24"/>
                <w:szCs w:val="24"/>
              </w:rPr>
            </w:pPr>
            <w:r>
              <w:rPr>
                <w:sz w:val="24"/>
                <w:szCs w:val="24"/>
              </w:rPr>
              <w:t>8. To d</w:t>
            </w:r>
            <w:r w:rsidRPr="00A60725">
              <w:rPr>
                <w:sz w:val="24"/>
                <w:szCs w:val="24"/>
              </w:rPr>
              <w:t>evelop knowledge of the physical features in both areas and be able to compare them.</w:t>
            </w:r>
          </w:p>
          <w:p w:rsidR="00A206DA" w:rsidRDefault="00A206DA" w:rsidP="00A206DA">
            <w:pPr>
              <w:pStyle w:val="NoSpacing"/>
              <w:rPr>
                <w:sz w:val="24"/>
                <w:szCs w:val="24"/>
              </w:rPr>
            </w:pPr>
          </w:p>
          <w:p w:rsidR="00A206DA" w:rsidRPr="00A60725" w:rsidRDefault="00A206DA" w:rsidP="00A206DA">
            <w:pPr>
              <w:pStyle w:val="NoSpacing"/>
              <w:rPr>
                <w:sz w:val="24"/>
                <w:szCs w:val="24"/>
                <w:u w:val="single"/>
              </w:rPr>
            </w:pPr>
            <w:r>
              <w:rPr>
                <w:sz w:val="24"/>
                <w:szCs w:val="24"/>
              </w:rPr>
              <w:t>9. To u</w:t>
            </w:r>
            <w:r w:rsidRPr="00A60725">
              <w:rPr>
                <w:sz w:val="24"/>
                <w:szCs w:val="24"/>
              </w:rPr>
              <w:t>nderstand how the settlement and land use are different between the locations.</w:t>
            </w:r>
          </w:p>
          <w:p w:rsidR="00A206DA" w:rsidRDefault="00A206DA" w:rsidP="00A206DA">
            <w:pPr>
              <w:pStyle w:val="NoSpacing"/>
              <w:rPr>
                <w:sz w:val="24"/>
                <w:szCs w:val="24"/>
                <w:u w:val="single"/>
              </w:rPr>
            </w:pPr>
          </w:p>
          <w:p w:rsidR="00A206DA" w:rsidRDefault="00A206DA" w:rsidP="00A206DA">
            <w:pPr>
              <w:pStyle w:val="NoSpacing"/>
              <w:rPr>
                <w:sz w:val="24"/>
                <w:szCs w:val="24"/>
              </w:rPr>
            </w:pPr>
            <w:r>
              <w:rPr>
                <w:sz w:val="24"/>
                <w:szCs w:val="24"/>
              </w:rPr>
              <w:t>10. To d</w:t>
            </w:r>
            <w:r w:rsidRPr="00A60725">
              <w:rPr>
                <w:sz w:val="24"/>
                <w:szCs w:val="24"/>
              </w:rPr>
              <w:t>evelop knowledge of the different climates, the changes throughout the year and how this affects people’s lives.</w:t>
            </w:r>
          </w:p>
          <w:p w:rsidR="00A206DA" w:rsidRPr="00A60725" w:rsidRDefault="00A206DA" w:rsidP="00A206DA">
            <w:pPr>
              <w:pStyle w:val="NoSpacing"/>
              <w:rPr>
                <w:sz w:val="24"/>
                <w:szCs w:val="24"/>
              </w:rPr>
            </w:pPr>
          </w:p>
          <w:p w:rsidR="00A206DA" w:rsidRDefault="00A206DA" w:rsidP="00A206DA">
            <w:pPr>
              <w:pStyle w:val="NoSpacing"/>
              <w:rPr>
                <w:sz w:val="24"/>
                <w:szCs w:val="24"/>
              </w:rPr>
            </w:pPr>
            <w:r>
              <w:rPr>
                <w:sz w:val="24"/>
                <w:szCs w:val="24"/>
              </w:rPr>
              <w:t>11. To r</w:t>
            </w:r>
            <w:r w:rsidRPr="00A60725">
              <w:rPr>
                <w:sz w:val="24"/>
                <w:szCs w:val="24"/>
              </w:rPr>
              <w:t>eflect about why the climate is different in Athens to Havant.</w:t>
            </w:r>
          </w:p>
          <w:p w:rsidR="00A206DA" w:rsidRDefault="00A206DA" w:rsidP="00A206DA">
            <w:pPr>
              <w:pStyle w:val="NoSpacing"/>
              <w:rPr>
                <w:sz w:val="24"/>
                <w:szCs w:val="24"/>
              </w:rPr>
            </w:pPr>
          </w:p>
          <w:p w:rsidR="00A206DA" w:rsidRDefault="00A206DA" w:rsidP="00A206DA">
            <w:pPr>
              <w:pStyle w:val="NoSpacing"/>
              <w:rPr>
                <w:sz w:val="24"/>
                <w:szCs w:val="24"/>
              </w:rPr>
            </w:pPr>
            <w:r>
              <w:rPr>
                <w:sz w:val="24"/>
                <w:szCs w:val="24"/>
              </w:rPr>
              <w:t>12. To u</w:t>
            </w:r>
            <w:r w:rsidRPr="00A60725">
              <w:rPr>
                <w:sz w:val="24"/>
                <w:szCs w:val="24"/>
              </w:rPr>
              <w:t>nderstand why people</w:t>
            </w:r>
            <w:r>
              <w:rPr>
                <w:sz w:val="24"/>
                <w:szCs w:val="24"/>
              </w:rPr>
              <w:t xml:space="preserve"> are employed in the</w:t>
            </w:r>
            <w:r w:rsidRPr="00A60725">
              <w:rPr>
                <w:sz w:val="24"/>
                <w:szCs w:val="24"/>
              </w:rPr>
              <w:t xml:space="preserve"> local area and how people spend their money to benefit the local area.</w:t>
            </w:r>
          </w:p>
          <w:p w:rsidR="00A206DA" w:rsidRPr="00A60725" w:rsidRDefault="00A206DA" w:rsidP="00A206DA">
            <w:pPr>
              <w:pStyle w:val="NoSpacing"/>
              <w:rPr>
                <w:sz w:val="24"/>
                <w:szCs w:val="24"/>
              </w:rPr>
            </w:pPr>
          </w:p>
          <w:p w:rsidR="00A206DA" w:rsidRDefault="00A206DA" w:rsidP="00A206DA">
            <w:pPr>
              <w:pStyle w:val="NoSpacing"/>
              <w:rPr>
                <w:sz w:val="24"/>
                <w:szCs w:val="24"/>
              </w:rPr>
            </w:pPr>
            <w:r>
              <w:rPr>
                <w:sz w:val="24"/>
                <w:szCs w:val="24"/>
              </w:rPr>
              <w:t>13. To d</w:t>
            </w:r>
            <w:r w:rsidRPr="00A60725">
              <w:rPr>
                <w:sz w:val="24"/>
                <w:szCs w:val="24"/>
              </w:rPr>
              <w:t>evelop knowledge about how Athens</w:t>
            </w:r>
            <w:r w:rsidRPr="00A60725">
              <w:rPr>
                <w:i/>
                <w:sz w:val="24"/>
                <w:szCs w:val="24"/>
              </w:rPr>
              <w:t xml:space="preserve"> </w:t>
            </w:r>
            <w:r w:rsidRPr="00A60725">
              <w:rPr>
                <w:sz w:val="24"/>
                <w:szCs w:val="24"/>
              </w:rPr>
              <w:t>makes money and compare the similarities and differences to the local area.</w:t>
            </w:r>
          </w:p>
          <w:p w:rsidR="00A206DA" w:rsidRPr="00A60725" w:rsidRDefault="00A206DA" w:rsidP="00A206DA">
            <w:pPr>
              <w:pStyle w:val="NoSpacing"/>
              <w:rPr>
                <w:sz w:val="24"/>
                <w:szCs w:val="24"/>
              </w:rPr>
            </w:pPr>
          </w:p>
        </w:tc>
        <w:tc>
          <w:tcPr>
            <w:tcW w:w="1363" w:type="pct"/>
          </w:tcPr>
          <w:p w:rsidR="00A206DA" w:rsidRPr="00F578ED" w:rsidRDefault="00A206DA" w:rsidP="00A206DA">
            <w:pPr>
              <w:pStyle w:val="NoSpacing"/>
              <w:rPr>
                <w:rFonts w:cstheme="minorHAnsi"/>
                <w:color w:val="7030A0"/>
                <w:sz w:val="24"/>
                <w:szCs w:val="24"/>
              </w:rPr>
            </w:pPr>
            <w:r w:rsidRPr="00F578ED">
              <w:rPr>
                <w:rFonts w:cstheme="minorHAnsi"/>
                <w:sz w:val="24"/>
                <w:szCs w:val="24"/>
              </w:rPr>
              <w:lastRenderedPageBreak/>
              <w:t xml:space="preserve">1. </w:t>
            </w:r>
            <w:r w:rsidRPr="00F578ED">
              <w:rPr>
                <w:rFonts w:cstheme="minorHAnsi"/>
                <w:b/>
                <w:color w:val="7030A0"/>
                <w:sz w:val="24"/>
                <w:szCs w:val="24"/>
              </w:rPr>
              <w:t>With growing independence</w:t>
            </w:r>
            <w:r w:rsidRPr="00F578ED">
              <w:rPr>
                <w:rFonts w:cstheme="minorHAnsi"/>
                <w:color w:val="7030A0"/>
                <w:sz w:val="24"/>
                <w:szCs w:val="24"/>
              </w:rPr>
              <w:t xml:space="preserve">, use maps, atlases, globes and digital/computer mapping to locate countries and </w:t>
            </w:r>
            <w:r w:rsidRPr="00F578ED">
              <w:rPr>
                <w:rFonts w:cstheme="minorHAnsi"/>
                <w:b/>
                <w:color w:val="7030A0"/>
                <w:sz w:val="24"/>
                <w:szCs w:val="24"/>
              </w:rPr>
              <w:t>describe</w:t>
            </w:r>
            <w:r w:rsidRPr="00F578ED">
              <w:rPr>
                <w:rFonts w:cstheme="minorHAnsi"/>
                <w:color w:val="7030A0"/>
                <w:sz w:val="24"/>
                <w:szCs w:val="24"/>
              </w:rPr>
              <w:t xml:space="preserve"> features studied</w:t>
            </w:r>
          </w:p>
          <w:p w:rsidR="00A206DA" w:rsidRPr="00F578ED" w:rsidRDefault="00A206DA" w:rsidP="00A206DA">
            <w:pPr>
              <w:pStyle w:val="NoSpacing"/>
              <w:rPr>
                <w:rFonts w:cstheme="minorHAnsi"/>
                <w:color w:val="7030A0"/>
                <w:sz w:val="24"/>
                <w:szCs w:val="24"/>
              </w:rPr>
            </w:pPr>
          </w:p>
          <w:p w:rsidR="00A206DA" w:rsidRPr="00F578ED" w:rsidRDefault="00A206DA" w:rsidP="00A206DA">
            <w:pPr>
              <w:pStyle w:val="NoSpacing"/>
              <w:rPr>
                <w:rFonts w:cstheme="minorHAnsi"/>
                <w:color w:val="7030A0"/>
                <w:sz w:val="24"/>
                <w:szCs w:val="24"/>
              </w:rPr>
            </w:pPr>
            <w:r w:rsidRPr="00F578ED">
              <w:rPr>
                <w:rFonts w:cstheme="minorHAnsi"/>
                <w:color w:val="7030A0"/>
                <w:sz w:val="24"/>
                <w:szCs w:val="24"/>
              </w:rPr>
              <w:t xml:space="preserve">2. Use the </w:t>
            </w:r>
            <w:r w:rsidRPr="00F578ED">
              <w:rPr>
                <w:rFonts w:cstheme="minorHAnsi"/>
                <w:b/>
                <w:color w:val="7030A0"/>
                <w:sz w:val="24"/>
                <w:szCs w:val="24"/>
              </w:rPr>
              <w:t xml:space="preserve">four points of a compass independently </w:t>
            </w:r>
            <w:r w:rsidRPr="00F578ED">
              <w:rPr>
                <w:rFonts w:cstheme="minorHAnsi"/>
                <w:color w:val="7030A0"/>
                <w:sz w:val="24"/>
                <w:szCs w:val="24"/>
              </w:rPr>
              <w:t>and</w:t>
            </w:r>
            <w:r w:rsidRPr="00F578ED">
              <w:rPr>
                <w:rFonts w:cstheme="minorHAnsi"/>
                <w:b/>
                <w:color w:val="7030A0"/>
                <w:sz w:val="24"/>
                <w:szCs w:val="24"/>
              </w:rPr>
              <w:t xml:space="preserve"> begin to use the eight points with teacher support </w:t>
            </w:r>
            <w:r w:rsidRPr="00F578ED">
              <w:rPr>
                <w:rFonts w:cstheme="minorHAnsi"/>
                <w:color w:val="7030A0"/>
                <w:sz w:val="24"/>
                <w:szCs w:val="24"/>
              </w:rPr>
              <w:t>to build their knowledge of the United Kingdom and the wider world</w:t>
            </w:r>
          </w:p>
          <w:p w:rsidR="00A206DA" w:rsidRPr="00F578ED" w:rsidRDefault="00A206DA" w:rsidP="00A206DA">
            <w:pPr>
              <w:pStyle w:val="NoSpacing"/>
              <w:rPr>
                <w:rFonts w:cstheme="minorHAnsi"/>
                <w:color w:val="7030A0"/>
                <w:sz w:val="24"/>
                <w:szCs w:val="24"/>
              </w:rPr>
            </w:pPr>
          </w:p>
          <w:p w:rsidR="00A206DA" w:rsidRPr="00F578ED" w:rsidRDefault="00A206DA" w:rsidP="00A206DA">
            <w:pPr>
              <w:pStyle w:val="NoSpacing"/>
              <w:rPr>
                <w:rFonts w:cstheme="minorHAnsi"/>
                <w:color w:val="7030A0"/>
                <w:sz w:val="24"/>
                <w:szCs w:val="24"/>
              </w:rPr>
            </w:pPr>
            <w:r w:rsidRPr="00F578ED">
              <w:rPr>
                <w:rFonts w:cstheme="minorHAnsi"/>
                <w:color w:val="7030A0"/>
                <w:sz w:val="24"/>
                <w:szCs w:val="24"/>
              </w:rPr>
              <w:t xml:space="preserve">3. </w:t>
            </w:r>
            <w:r w:rsidRPr="00F578ED">
              <w:rPr>
                <w:rFonts w:cstheme="minorHAnsi"/>
                <w:b/>
                <w:color w:val="7030A0"/>
                <w:sz w:val="24"/>
                <w:szCs w:val="24"/>
              </w:rPr>
              <w:t>U</w:t>
            </w:r>
            <w:r w:rsidRPr="00F578ED">
              <w:rPr>
                <w:rFonts w:cstheme="minorHAnsi"/>
                <w:color w:val="7030A0"/>
                <w:sz w:val="24"/>
                <w:szCs w:val="24"/>
              </w:rPr>
              <w:t xml:space="preserve">se </w:t>
            </w:r>
            <w:r w:rsidRPr="00F578ED">
              <w:rPr>
                <w:rFonts w:cstheme="minorHAnsi"/>
                <w:b/>
                <w:color w:val="7030A0"/>
                <w:sz w:val="24"/>
                <w:szCs w:val="24"/>
              </w:rPr>
              <w:t>four figure grid references</w:t>
            </w:r>
            <w:r w:rsidRPr="00F578ED">
              <w:rPr>
                <w:rFonts w:cstheme="minorHAnsi"/>
                <w:color w:val="7030A0"/>
                <w:sz w:val="24"/>
                <w:szCs w:val="24"/>
              </w:rPr>
              <w:t xml:space="preserve"> </w:t>
            </w:r>
            <w:r w:rsidRPr="00F578ED">
              <w:rPr>
                <w:rFonts w:cstheme="minorHAnsi"/>
                <w:b/>
                <w:color w:val="7030A0"/>
                <w:sz w:val="24"/>
                <w:szCs w:val="24"/>
              </w:rPr>
              <w:t>independently</w:t>
            </w:r>
            <w:r w:rsidRPr="00F578ED">
              <w:rPr>
                <w:rFonts w:cstheme="minorHAnsi"/>
                <w:color w:val="7030A0"/>
                <w:sz w:val="24"/>
                <w:szCs w:val="24"/>
              </w:rPr>
              <w:t xml:space="preserve"> to build their knowledge of the United Kingdom and the wider world</w:t>
            </w:r>
          </w:p>
          <w:p w:rsidR="00A206DA" w:rsidRPr="00F578ED" w:rsidRDefault="00A206DA" w:rsidP="00A206DA">
            <w:pPr>
              <w:pStyle w:val="NoSpacing"/>
              <w:rPr>
                <w:rFonts w:cstheme="minorHAnsi"/>
                <w:color w:val="7030A0"/>
                <w:sz w:val="24"/>
                <w:szCs w:val="24"/>
              </w:rPr>
            </w:pPr>
          </w:p>
          <w:p w:rsidR="00A206DA" w:rsidRPr="00F578ED" w:rsidRDefault="00A206DA" w:rsidP="00A206DA">
            <w:pPr>
              <w:pStyle w:val="NoSpacing"/>
              <w:rPr>
                <w:rFonts w:cstheme="minorHAnsi"/>
                <w:color w:val="7030A0"/>
                <w:sz w:val="24"/>
                <w:szCs w:val="24"/>
              </w:rPr>
            </w:pPr>
            <w:r w:rsidRPr="00F578ED">
              <w:rPr>
                <w:rFonts w:cstheme="minorHAnsi"/>
                <w:color w:val="7030A0"/>
                <w:sz w:val="24"/>
                <w:szCs w:val="24"/>
              </w:rPr>
              <w:t xml:space="preserve">4. </w:t>
            </w:r>
            <w:r w:rsidRPr="00F578ED">
              <w:rPr>
                <w:rFonts w:cstheme="minorHAnsi"/>
                <w:b/>
                <w:color w:val="7030A0"/>
                <w:sz w:val="24"/>
                <w:szCs w:val="24"/>
              </w:rPr>
              <w:t>With growing independence</w:t>
            </w:r>
            <w:r w:rsidRPr="00F578ED">
              <w:rPr>
                <w:rFonts w:cstheme="minorHAnsi"/>
                <w:color w:val="7030A0"/>
                <w:sz w:val="24"/>
                <w:szCs w:val="24"/>
              </w:rPr>
              <w:t xml:space="preserve">, use </w:t>
            </w:r>
            <w:r w:rsidRPr="00F578ED">
              <w:rPr>
                <w:rFonts w:cstheme="minorHAnsi"/>
                <w:b/>
                <w:color w:val="7030A0"/>
                <w:sz w:val="24"/>
                <w:szCs w:val="24"/>
              </w:rPr>
              <w:t xml:space="preserve">a wider range </w:t>
            </w:r>
            <w:r w:rsidRPr="00F578ED">
              <w:rPr>
                <w:rFonts w:cstheme="minorHAnsi"/>
                <w:color w:val="7030A0"/>
                <w:sz w:val="24"/>
                <w:szCs w:val="24"/>
              </w:rPr>
              <w:t>of symbols and keys (including the use of Ordnance Survey maps) to build their knowledge of the United Kingdom and the wider world</w:t>
            </w:r>
          </w:p>
          <w:p w:rsidR="00A206DA" w:rsidRPr="00F578ED" w:rsidRDefault="00A206DA" w:rsidP="00A206DA">
            <w:pPr>
              <w:pStyle w:val="NoSpacing"/>
              <w:rPr>
                <w:rFonts w:cstheme="minorHAnsi"/>
                <w:color w:val="7030A0"/>
                <w:sz w:val="24"/>
                <w:szCs w:val="24"/>
              </w:rPr>
            </w:pPr>
          </w:p>
          <w:p w:rsidR="00A206DA" w:rsidRPr="00F578ED" w:rsidRDefault="00A206DA" w:rsidP="00A206DA">
            <w:pPr>
              <w:pStyle w:val="NoSpacing"/>
              <w:rPr>
                <w:rFonts w:cstheme="minorHAnsi"/>
                <w:bCs/>
                <w:sz w:val="24"/>
                <w:szCs w:val="24"/>
              </w:rPr>
            </w:pPr>
            <w:r w:rsidRPr="00F578ED">
              <w:rPr>
                <w:rFonts w:cstheme="minorHAnsi"/>
                <w:color w:val="7030A0"/>
                <w:sz w:val="24"/>
                <w:szCs w:val="24"/>
              </w:rPr>
              <w:t xml:space="preserve">5. Use fieldwork to make predictions, collect data and analyse results </w:t>
            </w:r>
            <w:r w:rsidRPr="00F578ED">
              <w:rPr>
                <w:rFonts w:cstheme="minorHAnsi"/>
                <w:b/>
                <w:color w:val="7030A0"/>
                <w:sz w:val="24"/>
                <w:szCs w:val="24"/>
              </w:rPr>
              <w:t>with growing independence</w:t>
            </w:r>
            <w:r w:rsidRPr="00F578ED">
              <w:rPr>
                <w:rFonts w:cstheme="minorHAnsi"/>
                <w:color w:val="7030A0"/>
                <w:sz w:val="24"/>
                <w:szCs w:val="24"/>
              </w:rPr>
              <w:t xml:space="preserve">, presenting findings using </w:t>
            </w:r>
            <w:r w:rsidRPr="00F578ED">
              <w:rPr>
                <w:rFonts w:cstheme="minorHAnsi"/>
                <w:b/>
                <w:color w:val="7030A0"/>
                <w:sz w:val="24"/>
                <w:szCs w:val="24"/>
              </w:rPr>
              <w:t>tables, sketch maps and bar / line graphs</w:t>
            </w:r>
            <w:r w:rsidRPr="00F578ED">
              <w:rPr>
                <w:rFonts w:cstheme="minorHAnsi"/>
                <w:color w:val="7030A0"/>
                <w:sz w:val="24"/>
                <w:szCs w:val="24"/>
              </w:rPr>
              <w:t xml:space="preserve">, then drawing </w:t>
            </w:r>
            <w:r w:rsidRPr="00F578ED">
              <w:rPr>
                <w:rFonts w:cstheme="minorHAnsi"/>
                <w:b/>
                <w:color w:val="7030A0"/>
                <w:sz w:val="24"/>
                <w:szCs w:val="24"/>
              </w:rPr>
              <w:t>conclusions</w:t>
            </w:r>
            <w:r w:rsidRPr="00F578ED">
              <w:rPr>
                <w:rFonts w:cstheme="minorHAnsi"/>
                <w:color w:val="7030A0"/>
                <w:sz w:val="24"/>
                <w:szCs w:val="24"/>
              </w:rPr>
              <w:t xml:space="preserve"> and evaluating findings </w:t>
            </w:r>
            <w:r w:rsidRPr="00F578ED">
              <w:rPr>
                <w:rFonts w:cstheme="minorHAnsi"/>
                <w:b/>
                <w:color w:val="7030A0"/>
                <w:sz w:val="24"/>
                <w:szCs w:val="24"/>
              </w:rPr>
              <w:t>with developing independence</w:t>
            </w:r>
          </w:p>
          <w:p w:rsidR="00A206DA" w:rsidRPr="00F578ED" w:rsidRDefault="00A206DA" w:rsidP="00A206DA">
            <w:pPr>
              <w:pStyle w:val="NoSpacing"/>
              <w:rPr>
                <w:rFonts w:cstheme="minorHAnsi"/>
                <w:color w:val="7030A0"/>
                <w:sz w:val="24"/>
                <w:szCs w:val="24"/>
              </w:rPr>
            </w:pPr>
          </w:p>
          <w:p w:rsidR="00A206DA" w:rsidRPr="00F578ED" w:rsidRDefault="00A206DA" w:rsidP="00A206DA">
            <w:pPr>
              <w:pStyle w:val="NoSpacing"/>
              <w:rPr>
                <w:rFonts w:cstheme="minorHAnsi"/>
                <w:color w:val="7030A0"/>
                <w:sz w:val="24"/>
                <w:szCs w:val="24"/>
              </w:rPr>
            </w:pPr>
          </w:p>
          <w:p w:rsidR="00A206DA" w:rsidRPr="00F578ED" w:rsidRDefault="00A206DA" w:rsidP="00A206DA">
            <w:pPr>
              <w:pStyle w:val="NoSpacing"/>
              <w:rPr>
                <w:rFonts w:cstheme="minorHAnsi"/>
                <w:color w:val="7030A0"/>
                <w:sz w:val="24"/>
                <w:szCs w:val="24"/>
              </w:rPr>
            </w:pPr>
          </w:p>
          <w:p w:rsidR="00A206DA" w:rsidRPr="00F578ED" w:rsidRDefault="00A206DA" w:rsidP="00A206DA">
            <w:pPr>
              <w:pStyle w:val="NoSpacing"/>
              <w:rPr>
                <w:rFonts w:cstheme="minorHAnsi"/>
                <w:color w:val="FFC000"/>
                <w:sz w:val="24"/>
                <w:szCs w:val="24"/>
              </w:rPr>
            </w:pPr>
          </w:p>
        </w:tc>
      </w:tr>
      <w:tr w:rsidR="00A206DA" w:rsidRPr="00423DED" w:rsidTr="00A206DA">
        <w:tc>
          <w:tcPr>
            <w:tcW w:w="275" w:type="pct"/>
            <w:vMerge/>
          </w:tcPr>
          <w:p w:rsidR="00A206DA" w:rsidRPr="00847901" w:rsidRDefault="00A206DA" w:rsidP="00A206DA">
            <w:pPr>
              <w:pStyle w:val="NoSpacing"/>
              <w:rPr>
                <w:b/>
                <w:sz w:val="24"/>
                <w:szCs w:val="24"/>
              </w:rPr>
            </w:pPr>
          </w:p>
        </w:tc>
        <w:tc>
          <w:tcPr>
            <w:tcW w:w="1013" w:type="pct"/>
          </w:tcPr>
          <w:p w:rsidR="00A206DA" w:rsidRPr="00A206DA" w:rsidRDefault="00A206DA" w:rsidP="00A206DA">
            <w:pPr>
              <w:pStyle w:val="NoSpacing"/>
              <w:rPr>
                <w:rFonts w:cstheme="minorHAnsi"/>
                <w:b/>
                <w:sz w:val="24"/>
                <w:szCs w:val="24"/>
              </w:rPr>
            </w:pPr>
            <w:r w:rsidRPr="00A206DA">
              <w:rPr>
                <w:rFonts w:cstheme="minorHAnsi"/>
                <w:b/>
                <w:sz w:val="24"/>
                <w:szCs w:val="24"/>
              </w:rPr>
              <w:t>Counties/Cities/Land Use</w:t>
            </w:r>
          </w:p>
          <w:p w:rsidR="00A206DA" w:rsidRPr="00A206DA" w:rsidRDefault="00A206DA" w:rsidP="00A206DA">
            <w:pPr>
              <w:pStyle w:val="NoSpacing"/>
              <w:rPr>
                <w:rFonts w:cstheme="minorHAnsi"/>
                <w:b/>
                <w:sz w:val="24"/>
                <w:szCs w:val="24"/>
              </w:rPr>
            </w:pPr>
            <w:r w:rsidRPr="00A206DA">
              <w:rPr>
                <w:rFonts w:cstheme="minorHAnsi"/>
                <w:b/>
                <w:sz w:val="24"/>
                <w:szCs w:val="24"/>
              </w:rPr>
              <w:t>(Human and Physical Geography)</w:t>
            </w:r>
          </w:p>
          <w:p w:rsidR="00A206DA" w:rsidRPr="00ED5DB4" w:rsidRDefault="00A206DA" w:rsidP="00A206DA">
            <w:pPr>
              <w:pStyle w:val="NoSpacing"/>
              <w:rPr>
                <w:rFonts w:cstheme="minorHAnsi"/>
                <w:b/>
                <w:i/>
                <w:sz w:val="24"/>
                <w:szCs w:val="24"/>
              </w:rPr>
            </w:pPr>
          </w:p>
          <w:p w:rsidR="00A206DA" w:rsidRPr="00ED5DB4" w:rsidRDefault="00A206DA" w:rsidP="00A206DA">
            <w:pPr>
              <w:pStyle w:val="NoSpacing"/>
              <w:rPr>
                <w:rFonts w:cstheme="minorHAnsi"/>
                <w:b/>
                <w:i/>
                <w:sz w:val="24"/>
                <w:szCs w:val="24"/>
              </w:rPr>
            </w:pPr>
          </w:p>
          <w:p w:rsidR="00A206DA" w:rsidRPr="00ED5DB4" w:rsidRDefault="00A206DA" w:rsidP="00A206DA">
            <w:pPr>
              <w:pStyle w:val="NoSpacing"/>
              <w:rPr>
                <w:rFonts w:cstheme="minorHAnsi"/>
                <w:i/>
                <w:sz w:val="24"/>
                <w:szCs w:val="24"/>
              </w:rPr>
            </w:pPr>
            <w:r w:rsidRPr="00ED5DB4">
              <w:rPr>
                <w:rFonts w:cstheme="minorHAnsi"/>
                <w:i/>
                <w:sz w:val="24"/>
                <w:szCs w:val="24"/>
              </w:rPr>
              <w:t>KEY QUESTION:</w:t>
            </w:r>
          </w:p>
          <w:p w:rsidR="00A206DA" w:rsidRPr="00ED5DB4" w:rsidRDefault="00A206DA" w:rsidP="00A206DA">
            <w:pPr>
              <w:spacing w:after="0" w:line="240" w:lineRule="auto"/>
              <w:rPr>
                <w:rFonts w:cstheme="minorHAnsi"/>
                <w:i/>
                <w:sz w:val="24"/>
                <w:szCs w:val="24"/>
              </w:rPr>
            </w:pPr>
            <w:r w:rsidRPr="00ED5DB4">
              <w:rPr>
                <w:rFonts w:cstheme="minorHAnsi"/>
                <w:i/>
                <w:sz w:val="24"/>
                <w:szCs w:val="24"/>
              </w:rPr>
              <w:t>Where are the human and physical features in the UK?</w:t>
            </w:r>
          </w:p>
          <w:p w:rsidR="00A206DA" w:rsidRPr="00ED5DB4" w:rsidRDefault="00A206DA" w:rsidP="00A206DA">
            <w:pPr>
              <w:spacing w:after="0" w:line="240" w:lineRule="auto"/>
              <w:rPr>
                <w:rFonts w:cstheme="minorHAnsi"/>
                <w:i/>
                <w:sz w:val="24"/>
                <w:szCs w:val="24"/>
              </w:rPr>
            </w:pPr>
          </w:p>
          <w:p w:rsidR="00A206DA" w:rsidRPr="00ED5DB4" w:rsidRDefault="00A206DA" w:rsidP="00A206DA">
            <w:pPr>
              <w:spacing w:after="0" w:line="240" w:lineRule="auto"/>
              <w:rPr>
                <w:rFonts w:cstheme="minorHAnsi"/>
                <w:i/>
                <w:sz w:val="24"/>
                <w:szCs w:val="24"/>
              </w:rPr>
            </w:pPr>
            <w:r w:rsidRPr="00ED5DB4">
              <w:rPr>
                <w:rFonts w:cstheme="minorHAnsi"/>
                <w:i/>
                <w:sz w:val="24"/>
                <w:szCs w:val="24"/>
              </w:rPr>
              <w:t>KEY VOCABULARY:</w:t>
            </w:r>
          </w:p>
          <w:p w:rsidR="00A206DA" w:rsidRPr="00ED5DB4" w:rsidRDefault="00A206DA" w:rsidP="00A206DA">
            <w:pPr>
              <w:spacing w:after="0" w:line="240" w:lineRule="auto"/>
              <w:rPr>
                <w:rFonts w:cstheme="minorHAnsi"/>
                <w:i/>
                <w:sz w:val="24"/>
                <w:szCs w:val="24"/>
              </w:rPr>
            </w:pPr>
            <w:r w:rsidRPr="00ED5DB4">
              <w:rPr>
                <w:rFonts w:cstheme="minorHAnsi"/>
                <w:i/>
                <w:sz w:val="24"/>
                <w:szCs w:val="24"/>
              </w:rPr>
              <w:t>county, tourism, mountain range, urban, rural</w:t>
            </w:r>
          </w:p>
          <w:p w:rsidR="00A206DA" w:rsidRPr="00ED5DB4" w:rsidRDefault="00A206DA" w:rsidP="00A206DA">
            <w:pPr>
              <w:pStyle w:val="NoSpacing"/>
              <w:rPr>
                <w:rFonts w:cstheme="minorHAnsi"/>
                <w:sz w:val="24"/>
                <w:szCs w:val="24"/>
              </w:rPr>
            </w:pPr>
          </w:p>
          <w:p w:rsidR="00A206DA" w:rsidRPr="00ED5DB4" w:rsidRDefault="00A206DA" w:rsidP="00A206DA">
            <w:pPr>
              <w:pStyle w:val="NoSpacing"/>
              <w:rPr>
                <w:rFonts w:cstheme="minorHAnsi"/>
                <w:sz w:val="24"/>
                <w:szCs w:val="24"/>
              </w:rPr>
            </w:pPr>
          </w:p>
        </w:tc>
        <w:tc>
          <w:tcPr>
            <w:tcW w:w="2349" w:type="pct"/>
          </w:tcPr>
          <w:p w:rsidR="00A206DA" w:rsidRDefault="00A206DA" w:rsidP="00A206DA">
            <w:pPr>
              <w:pStyle w:val="NoSpacing"/>
              <w:rPr>
                <w:rFonts w:cstheme="minorHAnsi"/>
                <w:sz w:val="24"/>
                <w:szCs w:val="24"/>
              </w:rPr>
            </w:pPr>
            <w:r w:rsidRPr="00ED5DB4">
              <w:rPr>
                <w:rFonts w:cstheme="minorHAnsi"/>
                <w:sz w:val="24"/>
                <w:szCs w:val="24"/>
              </w:rPr>
              <w:lastRenderedPageBreak/>
              <w:t>AIM: Children to improve locational knowledge of human and physical features around the UK.</w:t>
            </w:r>
          </w:p>
          <w:p w:rsidR="00A206DA" w:rsidRDefault="00A206DA" w:rsidP="00A206DA">
            <w:pPr>
              <w:pStyle w:val="NoSpacing"/>
              <w:rPr>
                <w:rFonts w:cstheme="minorHAnsi"/>
                <w:sz w:val="24"/>
                <w:szCs w:val="24"/>
              </w:rPr>
            </w:pPr>
          </w:p>
          <w:p w:rsidR="00A206DA" w:rsidRDefault="00A206DA" w:rsidP="00A206DA">
            <w:pPr>
              <w:pStyle w:val="NoSpacing"/>
              <w:rPr>
                <w:rFonts w:cstheme="minorHAnsi"/>
                <w:sz w:val="24"/>
                <w:szCs w:val="24"/>
              </w:rPr>
            </w:pPr>
            <w:r w:rsidRPr="00AE686A">
              <w:rPr>
                <w:rFonts w:cstheme="minorHAnsi"/>
                <w:sz w:val="24"/>
                <w:szCs w:val="24"/>
              </w:rPr>
              <w:t>1.</w:t>
            </w:r>
            <w:r>
              <w:rPr>
                <w:rFonts w:cstheme="minorHAnsi"/>
                <w:sz w:val="24"/>
                <w:szCs w:val="24"/>
              </w:rPr>
              <w:t xml:space="preserve"> To a</w:t>
            </w:r>
            <w:r w:rsidRPr="00ED5DB4">
              <w:rPr>
                <w:rFonts w:cstheme="minorHAnsi"/>
                <w:sz w:val="24"/>
                <w:szCs w:val="24"/>
              </w:rPr>
              <w:t>ccurately locate each continent and ocean.</w:t>
            </w:r>
          </w:p>
          <w:p w:rsidR="00A206DA" w:rsidRPr="00ED5DB4" w:rsidRDefault="00A206DA" w:rsidP="00A206DA">
            <w:pPr>
              <w:pStyle w:val="NoSpacing"/>
              <w:rPr>
                <w:rFonts w:cstheme="minorHAnsi"/>
                <w:sz w:val="24"/>
                <w:szCs w:val="24"/>
              </w:rPr>
            </w:pPr>
          </w:p>
          <w:p w:rsidR="00A206DA" w:rsidRDefault="00A206DA" w:rsidP="00A206DA">
            <w:pPr>
              <w:pStyle w:val="NoSpacing"/>
              <w:rPr>
                <w:rFonts w:cstheme="minorHAnsi"/>
                <w:sz w:val="24"/>
                <w:szCs w:val="24"/>
              </w:rPr>
            </w:pPr>
            <w:r>
              <w:rPr>
                <w:rFonts w:cstheme="minorHAnsi"/>
                <w:sz w:val="24"/>
                <w:szCs w:val="24"/>
              </w:rPr>
              <w:t>2. To i</w:t>
            </w:r>
            <w:r w:rsidRPr="00ED5DB4">
              <w:rPr>
                <w:rFonts w:cstheme="minorHAnsi"/>
                <w:sz w:val="24"/>
                <w:szCs w:val="24"/>
              </w:rPr>
              <w:t>dentify continents and oceans bordering Europe.</w:t>
            </w:r>
          </w:p>
          <w:p w:rsidR="00A206DA" w:rsidRPr="00ED5DB4" w:rsidRDefault="00A206DA" w:rsidP="00A206DA">
            <w:pPr>
              <w:pStyle w:val="NoSpacing"/>
              <w:rPr>
                <w:rFonts w:cstheme="minorHAnsi"/>
                <w:sz w:val="24"/>
                <w:szCs w:val="24"/>
              </w:rPr>
            </w:pPr>
          </w:p>
          <w:p w:rsidR="00A206DA" w:rsidRPr="00ED5DB4" w:rsidRDefault="00A206DA" w:rsidP="00A206DA">
            <w:pPr>
              <w:pStyle w:val="NoSpacing"/>
              <w:rPr>
                <w:rFonts w:cstheme="minorHAnsi"/>
                <w:sz w:val="24"/>
                <w:szCs w:val="24"/>
              </w:rPr>
            </w:pPr>
            <w:r>
              <w:rPr>
                <w:rFonts w:cstheme="minorHAnsi"/>
                <w:sz w:val="24"/>
                <w:szCs w:val="24"/>
              </w:rPr>
              <w:t>3. To i</w:t>
            </w:r>
            <w:r w:rsidRPr="00ED5DB4">
              <w:rPr>
                <w:rFonts w:cstheme="minorHAnsi"/>
                <w:sz w:val="24"/>
                <w:szCs w:val="24"/>
              </w:rPr>
              <w:t>dentify the human and physical features of Europe and describe the pattern across the continent using the eight points of a compass.</w:t>
            </w:r>
          </w:p>
          <w:p w:rsidR="00A206DA" w:rsidRPr="00ED5DB4" w:rsidRDefault="00A206DA" w:rsidP="00A206DA">
            <w:pPr>
              <w:pStyle w:val="NoSpacing"/>
              <w:rPr>
                <w:rFonts w:cstheme="minorHAnsi"/>
                <w:sz w:val="24"/>
                <w:szCs w:val="24"/>
              </w:rPr>
            </w:pPr>
          </w:p>
          <w:p w:rsidR="00A206DA" w:rsidRDefault="00A206DA" w:rsidP="00A206DA">
            <w:pPr>
              <w:pStyle w:val="NoSpacing"/>
              <w:rPr>
                <w:rFonts w:cstheme="minorHAnsi"/>
                <w:sz w:val="24"/>
                <w:szCs w:val="24"/>
              </w:rPr>
            </w:pPr>
            <w:r>
              <w:rPr>
                <w:rFonts w:cstheme="minorHAnsi"/>
                <w:sz w:val="24"/>
                <w:szCs w:val="24"/>
              </w:rPr>
              <w:t>4. To u</w:t>
            </w:r>
            <w:r w:rsidRPr="00ED5DB4">
              <w:rPr>
                <w:rFonts w:cstheme="minorHAnsi"/>
                <w:sz w:val="24"/>
                <w:szCs w:val="24"/>
              </w:rPr>
              <w:t>se key locational and positional vocabulary.</w:t>
            </w:r>
          </w:p>
          <w:p w:rsidR="00A206DA" w:rsidRPr="00ED5DB4" w:rsidRDefault="00A206DA" w:rsidP="00A206DA">
            <w:pPr>
              <w:pStyle w:val="NoSpacing"/>
              <w:rPr>
                <w:rFonts w:cstheme="minorHAnsi"/>
                <w:sz w:val="24"/>
                <w:szCs w:val="24"/>
                <w:u w:val="single"/>
              </w:rPr>
            </w:pPr>
          </w:p>
          <w:p w:rsidR="00A206DA" w:rsidRPr="00ED5DB4" w:rsidRDefault="00A206DA" w:rsidP="00A206DA">
            <w:pPr>
              <w:pStyle w:val="NoSpacing"/>
              <w:rPr>
                <w:rFonts w:cstheme="minorHAnsi"/>
                <w:sz w:val="24"/>
                <w:szCs w:val="24"/>
              </w:rPr>
            </w:pPr>
            <w:r>
              <w:rPr>
                <w:rFonts w:cstheme="minorHAnsi"/>
                <w:sz w:val="24"/>
                <w:szCs w:val="24"/>
              </w:rPr>
              <w:lastRenderedPageBreak/>
              <w:t>5. To i</w:t>
            </w:r>
            <w:r w:rsidRPr="00ED5DB4">
              <w:rPr>
                <w:rFonts w:cstheme="minorHAnsi"/>
                <w:sz w:val="24"/>
                <w:szCs w:val="24"/>
              </w:rPr>
              <w:t>dentify the human and physical features of the UK and describe the pattern across the country using the eight points of a compass and specific countries.</w:t>
            </w:r>
          </w:p>
          <w:p w:rsidR="00A206DA" w:rsidRPr="00ED5DB4" w:rsidRDefault="00A206DA" w:rsidP="00A206DA">
            <w:pPr>
              <w:pStyle w:val="NoSpacing"/>
              <w:rPr>
                <w:rFonts w:cstheme="minorHAnsi"/>
                <w:sz w:val="24"/>
                <w:szCs w:val="24"/>
              </w:rPr>
            </w:pPr>
          </w:p>
          <w:p w:rsidR="00A206DA" w:rsidRDefault="00A206DA" w:rsidP="00A206DA">
            <w:pPr>
              <w:pStyle w:val="NoSpacing"/>
              <w:rPr>
                <w:rFonts w:cstheme="minorHAnsi"/>
                <w:sz w:val="24"/>
                <w:szCs w:val="24"/>
              </w:rPr>
            </w:pPr>
            <w:r>
              <w:rPr>
                <w:rFonts w:cstheme="minorHAnsi"/>
                <w:sz w:val="24"/>
                <w:szCs w:val="24"/>
              </w:rPr>
              <w:t>6. To u</w:t>
            </w:r>
            <w:r w:rsidRPr="00ED5DB4">
              <w:rPr>
                <w:rFonts w:cstheme="minorHAnsi"/>
                <w:sz w:val="24"/>
                <w:szCs w:val="24"/>
              </w:rPr>
              <w:t>se different types of maps to identify human and physical features around the UK.</w:t>
            </w:r>
          </w:p>
          <w:p w:rsidR="00A206DA" w:rsidRPr="00ED5DB4" w:rsidRDefault="00A206DA" w:rsidP="00A206DA">
            <w:pPr>
              <w:pStyle w:val="NoSpacing"/>
              <w:rPr>
                <w:rFonts w:cstheme="minorHAnsi"/>
                <w:sz w:val="24"/>
                <w:szCs w:val="24"/>
              </w:rPr>
            </w:pPr>
          </w:p>
          <w:p w:rsidR="00A206DA" w:rsidRDefault="00A206DA" w:rsidP="00A206DA">
            <w:pPr>
              <w:pStyle w:val="NoSpacing"/>
              <w:rPr>
                <w:rFonts w:cstheme="minorHAnsi"/>
                <w:sz w:val="24"/>
                <w:szCs w:val="24"/>
              </w:rPr>
            </w:pPr>
            <w:r>
              <w:rPr>
                <w:rFonts w:cstheme="minorHAnsi"/>
                <w:sz w:val="24"/>
                <w:szCs w:val="24"/>
              </w:rPr>
              <w:t>7. To u</w:t>
            </w:r>
            <w:r w:rsidRPr="00ED5DB4">
              <w:rPr>
                <w:rFonts w:cstheme="minorHAnsi"/>
                <w:sz w:val="24"/>
                <w:szCs w:val="24"/>
              </w:rPr>
              <w:t xml:space="preserve">se key vocabulary and gain knowledge and understanding of the human and physical features around the UK. </w:t>
            </w:r>
          </w:p>
          <w:p w:rsidR="00A206DA" w:rsidRPr="00ED5DB4" w:rsidRDefault="00A206DA" w:rsidP="00A206DA">
            <w:pPr>
              <w:pStyle w:val="NoSpacing"/>
              <w:rPr>
                <w:rFonts w:cstheme="minorHAnsi"/>
                <w:sz w:val="24"/>
                <w:szCs w:val="24"/>
              </w:rPr>
            </w:pPr>
          </w:p>
          <w:p w:rsidR="00A206DA" w:rsidRPr="00ED5DB4" w:rsidRDefault="00A206DA" w:rsidP="00A206DA">
            <w:pPr>
              <w:pStyle w:val="NoSpacing"/>
              <w:rPr>
                <w:rFonts w:cstheme="minorHAnsi"/>
                <w:sz w:val="24"/>
                <w:szCs w:val="24"/>
              </w:rPr>
            </w:pPr>
            <w:r>
              <w:rPr>
                <w:rFonts w:cstheme="minorHAnsi"/>
                <w:sz w:val="24"/>
                <w:szCs w:val="24"/>
              </w:rPr>
              <w:t>8. To d</w:t>
            </w:r>
            <w:r w:rsidRPr="00ED5DB4">
              <w:rPr>
                <w:rFonts w:cstheme="minorHAnsi"/>
                <w:sz w:val="24"/>
                <w:szCs w:val="24"/>
              </w:rPr>
              <w:t>raw an accurate map of human and physical features in the UK with symbols and a key.</w:t>
            </w:r>
          </w:p>
          <w:p w:rsidR="00A206DA" w:rsidRPr="00ED5DB4" w:rsidRDefault="00A206DA" w:rsidP="00A206DA">
            <w:pPr>
              <w:pStyle w:val="NoSpacing"/>
              <w:rPr>
                <w:rFonts w:cstheme="minorHAnsi"/>
                <w:sz w:val="24"/>
                <w:szCs w:val="24"/>
              </w:rPr>
            </w:pPr>
          </w:p>
          <w:p w:rsidR="00A206DA" w:rsidRPr="00EC1D5C" w:rsidRDefault="00A206DA" w:rsidP="00A206DA">
            <w:pPr>
              <w:spacing w:after="0"/>
              <w:rPr>
                <w:i/>
                <w:sz w:val="24"/>
                <w:szCs w:val="24"/>
              </w:rPr>
            </w:pPr>
          </w:p>
        </w:tc>
        <w:tc>
          <w:tcPr>
            <w:tcW w:w="1363" w:type="pct"/>
          </w:tcPr>
          <w:p w:rsidR="00A206DA" w:rsidRPr="00F578ED" w:rsidRDefault="00A206DA" w:rsidP="00A206DA">
            <w:pPr>
              <w:pStyle w:val="NoSpacing"/>
              <w:rPr>
                <w:rFonts w:cstheme="minorHAnsi"/>
                <w:color w:val="7030A0"/>
                <w:sz w:val="24"/>
                <w:szCs w:val="24"/>
              </w:rPr>
            </w:pPr>
            <w:r w:rsidRPr="00F578ED">
              <w:rPr>
                <w:rFonts w:cstheme="minorHAnsi"/>
                <w:sz w:val="24"/>
                <w:szCs w:val="24"/>
              </w:rPr>
              <w:lastRenderedPageBreak/>
              <w:t xml:space="preserve">1. </w:t>
            </w:r>
            <w:r w:rsidRPr="00F578ED">
              <w:rPr>
                <w:rFonts w:cstheme="minorHAnsi"/>
                <w:b/>
                <w:color w:val="7030A0"/>
                <w:sz w:val="24"/>
                <w:szCs w:val="24"/>
              </w:rPr>
              <w:t>With growing independence</w:t>
            </w:r>
            <w:r w:rsidRPr="00F578ED">
              <w:rPr>
                <w:rFonts w:cstheme="minorHAnsi"/>
                <w:color w:val="7030A0"/>
                <w:sz w:val="24"/>
                <w:szCs w:val="24"/>
              </w:rPr>
              <w:t xml:space="preserve">, use maps, atlases, globes and digital/computer mapping to locate countries and </w:t>
            </w:r>
            <w:r w:rsidRPr="00F578ED">
              <w:rPr>
                <w:rFonts w:cstheme="minorHAnsi"/>
                <w:b/>
                <w:color w:val="7030A0"/>
                <w:sz w:val="24"/>
                <w:szCs w:val="24"/>
              </w:rPr>
              <w:t>describe</w:t>
            </w:r>
            <w:r w:rsidRPr="00F578ED">
              <w:rPr>
                <w:rFonts w:cstheme="minorHAnsi"/>
                <w:color w:val="7030A0"/>
                <w:sz w:val="24"/>
                <w:szCs w:val="24"/>
              </w:rPr>
              <w:t xml:space="preserve"> features studied</w:t>
            </w:r>
          </w:p>
          <w:p w:rsidR="00A206DA" w:rsidRPr="00F578ED" w:rsidRDefault="00A206DA" w:rsidP="00A206DA">
            <w:pPr>
              <w:pStyle w:val="NoSpacing"/>
              <w:rPr>
                <w:rFonts w:cstheme="minorHAnsi"/>
                <w:color w:val="7030A0"/>
                <w:sz w:val="24"/>
                <w:szCs w:val="24"/>
              </w:rPr>
            </w:pPr>
          </w:p>
          <w:p w:rsidR="00A206DA" w:rsidRPr="00F578ED" w:rsidRDefault="00A206DA" w:rsidP="00A206DA">
            <w:pPr>
              <w:pStyle w:val="NoSpacing"/>
              <w:rPr>
                <w:rFonts w:cstheme="minorHAnsi"/>
                <w:color w:val="7030A0"/>
                <w:sz w:val="24"/>
                <w:szCs w:val="24"/>
              </w:rPr>
            </w:pPr>
            <w:r w:rsidRPr="00F578ED">
              <w:rPr>
                <w:rFonts w:cstheme="minorHAnsi"/>
                <w:color w:val="7030A0"/>
                <w:sz w:val="24"/>
                <w:szCs w:val="24"/>
              </w:rPr>
              <w:t xml:space="preserve">2. Use the </w:t>
            </w:r>
            <w:r w:rsidRPr="00F578ED">
              <w:rPr>
                <w:rFonts w:cstheme="minorHAnsi"/>
                <w:b/>
                <w:color w:val="7030A0"/>
                <w:sz w:val="24"/>
                <w:szCs w:val="24"/>
              </w:rPr>
              <w:t xml:space="preserve">four points of a compass independently </w:t>
            </w:r>
            <w:r w:rsidRPr="00F578ED">
              <w:rPr>
                <w:rFonts w:cstheme="minorHAnsi"/>
                <w:color w:val="7030A0"/>
                <w:sz w:val="24"/>
                <w:szCs w:val="24"/>
              </w:rPr>
              <w:t>and</w:t>
            </w:r>
            <w:r w:rsidRPr="00F578ED">
              <w:rPr>
                <w:rFonts w:cstheme="minorHAnsi"/>
                <w:b/>
                <w:color w:val="7030A0"/>
                <w:sz w:val="24"/>
                <w:szCs w:val="24"/>
              </w:rPr>
              <w:t xml:space="preserve"> begin to use the eight points with teacher support </w:t>
            </w:r>
            <w:r w:rsidRPr="00F578ED">
              <w:rPr>
                <w:rFonts w:cstheme="minorHAnsi"/>
                <w:color w:val="7030A0"/>
                <w:sz w:val="24"/>
                <w:szCs w:val="24"/>
              </w:rPr>
              <w:t>to build their knowledge of the United Kingdom and the wider world</w:t>
            </w:r>
          </w:p>
          <w:p w:rsidR="00A206DA" w:rsidRPr="00F578ED" w:rsidRDefault="00A206DA" w:rsidP="00A206DA">
            <w:pPr>
              <w:pStyle w:val="NoSpacing"/>
              <w:rPr>
                <w:rFonts w:cstheme="minorHAnsi"/>
                <w:color w:val="7030A0"/>
                <w:sz w:val="24"/>
                <w:szCs w:val="24"/>
              </w:rPr>
            </w:pPr>
          </w:p>
          <w:p w:rsidR="00A206DA" w:rsidRPr="00F578ED" w:rsidRDefault="00A206DA" w:rsidP="00A206DA">
            <w:pPr>
              <w:pStyle w:val="NoSpacing"/>
              <w:rPr>
                <w:rFonts w:cstheme="minorHAnsi"/>
                <w:color w:val="7030A0"/>
                <w:sz w:val="24"/>
                <w:szCs w:val="24"/>
              </w:rPr>
            </w:pPr>
            <w:r w:rsidRPr="00F578ED">
              <w:rPr>
                <w:rFonts w:cstheme="minorHAnsi"/>
                <w:color w:val="7030A0"/>
                <w:sz w:val="24"/>
                <w:szCs w:val="24"/>
              </w:rPr>
              <w:t xml:space="preserve">3. </w:t>
            </w:r>
            <w:r w:rsidRPr="00F578ED">
              <w:rPr>
                <w:rFonts w:cstheme="minorHAnsi"/>
                <w:b/>
                <w:color w:val="7030A0"/>
                <w:sz w:val="24"/>
                <w:szCs w:val="24"/>
              </w:rPr>
              <w:t>U</w:t>
            </w:r>
            <w:r w:rsidRPr="00F578ED">
              <w:rPr>
                <w:rFonts w:cstheme="minorHAnsi"/>
                <w:color w:val="7030A0"/>
                <w:sz w:val="24"/>
                <w:szCs w:val="24"/>
              </w:rPr>
              <w:t xml:space="preserve">se </w:t>
            </w:r>
            <w:r w:rsidRPr="00F578ED">
              <w:rPr>
                <w:rFonts w:cstheme="minorHAnsi"/>
                <w:b/>
                <w:color w:val="7030A0"/>
                <w:sz w:val="24"/>
                <w:szCs w:val="24"/>
              </w:rPr>
              <w:t>four figure grid references</w:t>
            </w:r>
            <w:r w:rsidRPr="00F578ED">
              <w:rPr>
                <w:rFonts w:cstheme="minorHAnsi"/>
                <w:color w:val="7030A0"/>
                <w:sz w:val="24"/>
                <w:szCs w:val="24"/>
              </w:rPr>
              <w:t xml:space="preserve"> </w:t>
            </w:r>
            <w:r w:rsidRPr="00F578ED">
              <w:rPr>
                <w:rFonts w:cstheme="minorHAnsi"/>
                <w:b/>
                <w:color w:val="7030A0"/>
                <w:sz w:val="24"/>
                <w:szCs w:val="24"/>
              </w:rPr>
              <w:t>independently</w:t>
            </w:r>
            <w:r w:rsidRPr="00F578ED">
              <w:rPr>
                <w:rFonts w:cstheme="minorHAnsi"/>
                <w:color w:val="7030A0"/>
                <w:sz w:val="24"/>
                <w:szCs w:val="24"/>
              </w:rPr>
              <w:t xml:space="preserve"> to build their knowledge </w:t>
            </w:r>
            <w:r w:rsidRPr="00F578ED">
              <w:rPr>
                <w:rFonts w:cstheme="minorHAnsi"/>
                <w:color w:val="7030A0"/>
                <w:sz w:val="24"/>
                <w:szCs w:val="24"/>
              </w:rPr>
              <w:lastRenderedPageBreak/>
              <w:t>of the United Kingdom and the wider world</w:t>
            </w:r>
          </w:p>
          <w:p w:rsidR="00A206DA" w:rsidRPr="00F578ED" w:rsidRDefault="00A206DA" w:rsidP="00A206DA">
            <w:pPr>
              <w:pStyle w:val="NoSpacing"/>
              <w:rPr>
                <w:rFonts w:cstheme="minorHAnsi"/>
                <w:color w:val="7030A0"/>
                <w:sz w:val="24"/>
                <w:szCs w:val="24"/>
              </w:rPr>
            </w:pPr>
          </w:p>
          <w:p w:rsidR="00A206DA" w:rsidRPr="00F578ED" w:rsidRDefault="00A206DA" w:rsidP="00A206DA">
            <w:pPr>
              <w:pStyle w:val="NoSpacing"/>
              <w:rPr>
                <w:rFonts w:cstheme="minorHAnsi"/>
                <w:color w:val="7030A0"/>
                <w:sz w:val="24"/>
                <w:szCs w:val="24"/>
              </w:rPr>
            </w:pPr>
            <w:r w:rsidRPr="00F578ED">
              <w:rPr>
                <w:rFonts w:cstheme="minorHAnsi"/>
                <w:color w:val="7030A0"/>
                <w:sz w:val="24"/>
                <w:szCs w:val="24"/>
              </w:rPr>
              <w:t xml:space="preserve">4. </w:t>
            </w:r>
            <w:r w:rsidRPr="00F578ED">
              <w:rPr>
                <w:rFonts w:cstheme="minorHAnsi"/>
                <w:b/>
                <w:color w:val="7030A0"/>
                <w:sz w:val="24"/>
                <w:szCs w:val="24"/>
              </w:rPr>
              <w:t>With growing independence</w:t>
            </w:r>
            <w:r w:rsidRPr="00F578ED">
              <w:rPr>
                <w:rFonts w:cstheme="minorHAnsi"/>
                <w:color w:val="7030A0"/>
                <w:sz w:val="24"/>
                <w:szCs w:val="24"/>
              </w:rPr>
              <w:t xml:space="preserve">, use </w:t>
            </w:r>
            <w:r w:rsidRPr="00F578ED">
              <w:rPr>
                <w:rFonts w:cstheme="minorHAnsi"/>
                <w:b/>
                <w:color w:val="7030A0"/>
                <w:sz w:val="24"/>
                <w:szCs w:val="24"/>
              </w:rPr>
              <w:t xml:space="preserve">a wider range </w:t>
            </w:r>
            <w:r w:rsidRPr="00F578ED">
              <w:rPr>
                <w:rFonts w:cstheme="minorHAnsi"/>
                <w:color w:val="7030A0"/>
                <w:sz w:val="24"/>
                <w:szCs w:val="24"/>
              </w:rPr>
              <w:t>of symbols and keys (including the use of Ordnance Survey maps) to build their knowledge of the United Kingdom and the wider world</w:t>
            </w:r>
          </w:p>
          <w:p w:rsidR="00A206DA" w:rsidRPr="00F578ED" w:rsidRDefault="00A206DA" w:rsidP="00A206DA">
            <w:pPr>
              <w:pStyle w:val="NoSpacing"/>
              <w:rPr>
                <w:rFonts w:cstheme="minorHAnsi"/>
                <w:color w:val="7030A0"/>
                <w:sz w:val="24"/>
                <w:szCs w:val="24"/>
              </w:rPr>
            </w:pPr>
          </w:p>
          <w:p w:rsidR="00A206DA" w:rsidRPr="00F578ED" w:rsidRDefault="00A206DA" w:rsidP="00A206DA">
            <w:pPr>
              <w:pStyle w:val="NoSpacing"/>
              <w:rPr>
                <w:rFonts w:cstheme="minorHAnsi"/>
                <w:bCs/>
                <w:sz w:val="24"/>
                <w:szCs w:val="24"/>
              </w:rPr>
            </w:pPr>
            <w:r w:rsidRPr="00F578ED">
              <w:rPr>
                <w:rFonts w:cstheme="minorHAnsi"/>
                <w:color w:val="7030A0"/>
                <w:sz w:val="24"/>
                <w:szCs w:val="24"/>
              </w:rPr>
              <w:t xml:space="preserve">5. Use fieldwork to make predictions, collect data and analyse results </w:t>
            </w:r>
            <w:r w:rsidRPr="00F578ED">
              <w:rPr>
                <w:rFonts w:cstheme="minorHAnsi"/>
                <w:b/>
                <w:color w:val="7030A0"/>
                <w:sz w:val="24"/>
                <w:szCs w:val="24"/>
              </w:rPr>
              <w:t>with growing independence</w:t>
            </w:r>
            <w:r w:rsidRPr="00F578ED">
              <w:rPr>
                <w:rFonts w:cstheme="minorHAnsi"/>
                <w:color w:val="7030A0"/>
                <w:sz w:val="24"/>
                <w:szCs w:val="24"/>
              </w:rPr>
              <w:t xml:space="preserve">, presenting findings using </w:t>
            </w:r>
            <w:r w:rsidRPr="00F578ED">
              <w:rPr>
                <w:rFonts w:cstheme="minorHAnsi"/>
                <w:b/>
                <w:color w:val="7030A0"/>
                <w:sz w:val="24"/>
                <w:szCs w:val="24"/>
              </w:rPr>
              <w:t>tables, sketch maps and bar / line graphs</w:t>
            </w:r>
            <w:r w:rsidRPr="00F578ED">
              <w:rPr>
                <w:rFonts w:cstheme="minorHAnsi"/>
                <w:color w:val="7030A0"/>
                <w:sz w:val="24"/>
                <w:szCs w:val="24"/>
              </w:rPr>
              <w:t xml:space="preserve">, then drawing </w:t>
            </w:r>
            <w:r w:rsidRPr="00F578ED">
              <w:rPr>
                <w:rFonts w:cstheme="minorHAnsi"/>
                <w:b/>
                <w:color w:val="7030A0"/>
                <w:sz w:val="24"/>
                <w:szCs w:val="24"/>
              </w:rPr>
              <w:t>conclusions</w:t>
            </w:r>
            <w:r w:rsidRPr="00F578ED">
              <w:rPr>
                <w:rFonts w:cstheme="minorHAnsi"/>
                <w:color w:val="7030A0"/>
                <w:sz w:val="24"/>
                <w:szCs w:val="24"/>
              </w:rPr>
              <w:t xml:space="preserve"> and evaluating findings </w:t>
            </w:r>
            <w:r w:rsidRPr="00F578ED">
              <w:rPr>
                <w:rFonts w:cstheme="minorHAnsi"/>
                <w:b/>
                <w:color w:val="7030A0"/>
                <w:sz w:val="24"/>
                <w:szCs w:val="24"/>
              </w:rPr>
              <w:t>with developing independence</w:t>
            </w:r>
          </w:p>
          <w:p w:rsidR="00A206DA" w:rsidRPr="00F578ED" w:rsidRDefault="00A206DA" w:rsidP="00A206DA">
            <w:pPr>
              <w:pStyle w:val="NoSpacing"/>
              <w:rPr>
                <w:rFonts w:cstheme="minorHAnsi"/>
                <w:color w:val="FFC000"/>
                <w:sz w:val="24"/>
                <w:szCs w:val="24"/>
              </w:rPr>
            </w:pPr>
          </w:p>
        </w:tc>
      </w:tr>
      <w:tr w:rsidR="00A206DA" w:rsidRPr="00423DED" w:rsidTr="00A206DA">
        <w:tc>
          <w:tcPr>
            <w:tcW w:w="275" w:type="pct"/>
            <w:vMerge w:val="restart"/>
          </w:tcPr>
          <w:p w:rsidR="00A206DA" w:rsidRPr="00847901" w:rsidRDefault="00A206DA" w:rsidP="00A206DA">
            <w:pPr>
              <w:pStyle w:val="NoSpacing"/>
              <w:jc w:val="center"/>
              <w:rPr>
                <w:b/>
                <w:sz w:val="24"/>
                <w:szCs w:val="24"/>
              </w:rPr>
            </w:pPr>
            <w:r>
              <w:rPr>
                <w:b/>
                <w:sz w:val="24"/>
                <w:szCs w:val="24"/>
              </w:rPr>
              <w:lastRenderedPageBreak/>
              <w:t>5</w:t>
            </w:r>
          </w:p>
        </w:tc>
        <w:tc>
          <w:tcPr>
            <w:tcW w:w="1013" w:type="pct"/>
          </w:tcPr>
          <w:p w:rsidR="00A206DA" w:rsidRPr="00A206DA" w:rsidRDefault="00A206DA" w:rsidP="00A206DA">
            <w:pPr>
              <w:pStyle w:val="NoSpacing"/>
              <w:rPr>
                <w:rFonts w:cstheme="minorHAnsi"/>
                <w:b/>
                <w:sz w:val="24"/>
                <w:szCs w:val="24"/>
              </w:rPr>
            </w:pPr>
            <w:r w:rsidRPr="00A206DA">
              <w:rPr>
                <w:rFonts w:cstheme="minorHAnsi"/>
                <w:b/>
                <w:sz w:val="24"/>
                <w:szCs w:val="24"/>
              </w:rPr>
              <w:t>Economic Activity – Mexico’s Chocolate Industry</w:t>
            </w:r>
          </w:p>
          <w:p w:rsidR="00A206DA" w:rsidRPr="006F1EE9" w:rsidRDefault="00A206DA" w:rsidP="00A206DA">
            <w:pPr>
              <w:pStyle w:val="NoSpacing"/>
              <w:rPr>
                <w:rFonts w:cstheme="minorHAnsi"/>
                <w:sz w:val="24"/>
                <w:szCs w:val="24"/>
              </w:rPr>
            </w:pPr>
          </w:p>
          <w:p w:rsidR="00A206DA" w:rsidRPr="006F1EE9" w:rsidRDefault="00A206DA" w:rsidP="00A206DA">
            <w:pPr>
              <w:pStyle w:val="NoSpacing"/>
              <w:rPr>
                <w:rFonts w:cstheme="minorHAnsi"/>
                <w:i/>
                <w:sz w:val="24"/>
                <w:szCs w:val="24"/>
              </w:rPr>
            </w:pPr>
            <w:r w:rsidRPr="006F1EE9">
              <w:rPr>
                <w:rFonts w:cstheme="minorHAnsi"/>
                <w:i/>
                <w:sz w:val="24"/>
                <w:szCs w:val="24"/>
              </w:rPr>
              <w:t>KEY QUESTION:</w:t>
            </w:r>
          </w:p>
          <w:p w:rsidR="00A206DA" w:rsidRPr="006F1EE9" w:rsidRDefault="00A206DA" w:rsidP="00A206DA">
            <w:pPr>
              <w:rPr>
                <w:rFonts w:cstheme="minorHAnsi"/>
                <w:i/>
                <w:sz w:val="24"/>
                <w:szCs w:val="24"/>
              </w:rPr>
            </w:pPr>
            <w:r w:rsidRPr="006F1EE9">
              <w:rPr>
                <w:rFonts w:cstheme="minorHAnsi"/>
                <w:i/>
                <w:sz w:val="24"/>
                <w:szCs w:val="24"/>
              </w:rPr>
              <w:t>What is unique about chocolate?</w:t>
            </w:r>
          </w:p>
          <w:p w:rsidR="00A206DA" w:rsidRPr="006F1EE9" w:rsidRDefault="00A206DA" w:rsidP="00A206DA">
            <w:pPr>
              <w:rPr>
                <w:rFonts w:cstheme="minorHAnsi"/>
                <w:i/>
                <w:sz w:val="24"/>
                <w:szCs w:val="24"/>
              </w:rPr>
            </w:pPr>
          </w:p>
          <w:p w:rsidR="00A206DA" w:rsidRPr="006F1EE9" w:rsidRDefault="00A206DA" w:rsidP="00A206DA">
            <w:pPr>
              <w:rPr>
                <w:rFonts w:cstheme="minorHAnsi"/>
                <w:i/>
                <w:sz w:val="24"/>
                <w:szCs w:val="24"/>
              </w:rPr>
            </w:pPr>
            <w:r w:rsidRPr="006F1EE9">
              <w:rPr>
                <w:rFonts w:cstheme="minorHAnsi"/>
                <w:i/>
                <w:sz w:val="24"/>
                <w:szCs w:val="24"/>
              </w:rPr>
              <w:t>KEY VOCABULARY:</w:t>
            </w:r>
          </w:p>
          <w:p w:rsidR="00A206DA" w:rsidRPr="006F1EE9" w:rsidRDefault="00A206DA" w:rsidP="00A206DA">
            <w:pPr>
              <w:rPr>
                <w:rFonts w:cstheme="minorHAnsi"/>
                <w:i/>
                <w:sz w:val="24"/>
                <w:szCs w:val="24"/>
              </w:rPr>
            </w:pPr>
            <w:r w:rsidRPr="006F1EE9">
              <w:rPr>
                <w:rFonts w:cstheme="minorHAnsi"/>
                <w:i/>
                <w:sz w:val="24"/>
                <w:szCs w:val="24"/>
              </w:rPr>
              <w:t>economy, climate, employment, tourism, fair trade</w:t>
            </w:r>
          </w:p>
          <w:p w:rsidR="00A206DA" w:rsidRPr="006F1EE9" w:rsidRDefault="00A206DA" w:rsidP="00A206DA">
            <w:pPr>
              <w:rPr>
                <w:rFonts w:cstheme="minorHAnsi"/>
                <w:i/>
                <w:sz w:val="24"/>
                <w:szCs w:val="24"/>
              </w:rPr>
            </w:pPr>
          </w:p>
          <w:p w:rsidR="00A206DA" w:rsidRPr="006F1EE9" w:rsidRDefault="00A206DA" w:rsidP="00A206DA">
            <w:pPr>
              <w:pStyle w:val="NoSpacing"/>
              <w:rPr>
                <w:rFonts w:cstheme="minorHAnsi"/>
                <w:i/>
                <w:sz w:val="24"/>
                <w:szCs w:val="24"/>
              </w:rPr>
            </w:pPr>
          </w:p>
          <w:p w:rsidR="00A206DA" w:rsidRPr="006F1EE9" w:rsidRDefault="00A206DA" w:rsidP="00A206DA">
            <w:pPr>
              <w:pStyle w:val="NoSpacing"/>
              <w:rPr>
                <w:rFonts w:cstheme="minorHAnsi"/>
                <w:sz w:val="24"/>
                <w:szCs w:val="24"/>
              </w:rPr>
            </w:pPr>
          </w:p>
        </w:tc>
        <w:tc>
          <w:tcPr>
            <w:tcW w:w="2349" w:type="pct"/>
          </w:tcPr>
          <w:p w:rsidR="00A206DA" w:rsidRPr="006F1EE9" w:rsidRDefault="00A206DA" w:rsidP="00A206DA">
            <w:pPr>
              <w:pStyle w:val="NoSpacing"/>
              <w:rPr>
                <w:rFonts w:cstheme="minorHAnsi"/>
                <w:sz w:val="24"/>
                <w:szCs w:val="24"/>
              </w:rPr>
            </w:pPr>
            <w:r w:rsidRPr="006F1EE9">
              <w:rPr>
                <w:rFonts w:cstheme="minorHAnsi"/>
                <w:sz w:val="24"/>
                <w:szCs w:val="24"/>
              </w:rPr>
              <w:lastRenderedPageBreak/>
              <w:t>AIM: To improve knowledge and understanding of economic activity linked to chocolate and how the UK is connected to North America through trade</w:t>
            </w:r>
          </w:p>
          <w:p w:rsidR="00A206DA" w:rsidRPr="006F1EE9" w:rsidRDefault="00A206DA" w:rsidP="00A206DA">
            <w:pPr>
              <w:pStyle w:val="NoSpacing"/>
              <w:rPr>
                <w:rFonts w:cstheme="minorHAnsi"/>
                <w:sz w:val="24"/>
                <w:szCs w:val="24"/>
              </w:rPr>
            </w:pPr>
          </w:p>
          <w:p w:rsidR="00A206DA" w:rsidRPr="006F1EE9" w:rsidRDefault="00A206DA" w:rsidP="00A206DA">
            <w:pPr>
              <w:pStyle w:val="NoSpacing"/>
              <w:rPr>
                <w:rFonts w:cstheme="minorHAnsi"/>
                <w:sz w:val="24"/>
                <w:szCs w:val="24"/>
              </w:rPr>
            </w:pPr>
            <w:r w:rsidRPr="006F1EE9">
              <w:rPr>
                <w:rFonts w:cstheme="minorHAnsi"/>
                <w:sz w:val="24"/>
                <w:szCs w:val="24"/>
              </w:rPr>
              <w:t>1. To develop knowledge of the location of each continent and ocean.</w:t>
            </w:r>
          </w:p>
          <w:p w:rsidR="00A206DA" w:rsidRPr="006F1EE9" w:rsidRDefault="00A206DA" w:rsidP="00A206DA">
            <w:pPr>
              <w:pStyle w:val="NoSpacing"/>
              <w:rPr>
                <w:rFonts w:cstheme="minorHAnsi"/>
                <w:sz w:val="24"/>
                <w:szCs w:val="24"/>
                <w:u w:val="single"/>
              </w:rPr>
            </w:pPr>
          </w:p>
          <w:p w:rsidR="00A206DA" w:rsidRPr="006F1EE9" w:rsidRDefault="00A206DA" w:rsidP="00A206DA">
            <w:pPr>
              <w:pStyle w:val="NoSpacing"/>
              <w:rPr>
                <w:rFonts w:cstheme="minorHAnsi"/>
                <w:sz w:val="24"/>
                <w:szCs w:val="24"/>
              </w:rPr>
            </w:pPr>
            <w:r w:rsidRPr="006F1EE9">
              <w:rPr>
                <w:rFonts w:cstheme="minorHAnsi"/>
                <w:sz w:val="24"/>
                <w:szCs w:val="24"/>
              </w:rPr>
              <w:t>2. To identify continents and oceans bordering North America.</w:t>
            </w:r>
          </w:p>
          <w:p w:rsidR="00A206DA" w:rsidRPr="006F1EE9" w:rsidRDefault="00A206DA" w:rsidP="00A206DA">
            <w:pPr>
              <w:pStyle w:val="NoSpacing"/>
              <w:rPr>
                <w:rFonts w:cstheme="minorHAnsi"/>
                <w:sz w:val="24"/>
                <w:szCs w:val="24"/>
              </w:rPr>
            </w:pPr>
          </w:p>
          <w:p w:rsidR="00A206DA" w:rsidRPr="006F1EE9" w:rsidRDefault="00A206DA" w:rsidP="00A206DA">
            <w:pPr>
              <w:pStyle w:val="NoSpacing"/>
              <w:rPr>
                <w:rFonts w:cstheme="minorHAnsi"/>
                <w:sz w:val="24"/>
                <w:szCs w:val="24"/>
              </w:rPr>
            </w:pPr>
            <w:r w:rsidRPr="006F1EE9">
              <w:rPr>
                <w:rFonts w:cstheme="minorHAnsi"/>
                <w:sz w:val="24"/>
                <w:szCs w:val="24"/>
              </w:rPr>
              <w:t>3. To identify the human and physical features of North America and describe the pattern across the continent using the eight points of a compass.</w:t>
            </w:r>
          </w:p>
          <w:p w:rsidR="00A206DA" w:rsidRPr="006F1EE9" w:rsidRDefault="00A206DA" w:rsidP="00A206DA">
            <w:pPr>
              <w:pStyle w:val="NoSpacing"/>
              <w:rPr>
                <w:rFonts w:cstheme="minorHAnsi"/>
                <w:sz w:val="24"/>
                <w:szCs w:val="24"/>
                <w:u w:val="single"/>
              </w:rPr>
            </w:pPr>
          </w:p>
          <w:p w:rsidR="00A206DA" w:rsidRPr="006F1EE9" w:rsidRDefault="00A206DA" w:rsidP="00A206DA">
            <w:pPr>
              <w:pStyle w:val="NoSpacing"/>
              <w:rPr>
                <w:rFonts w:cstheme="minorHAnsi"/>
                <w:sz w:val="24"/>
                <w:szCs w:val="24"/>
              </w:rPr>
            </w:pPr>
            <w:r w:rsidRPr="006F1EE9">
              <w:rPr>
                <w:rFonts w:cstheme="minorHAnsi"/>
                <w:sz w:val="24"/>
                <w:szCs w:val="24"/>
              </w:rPr>
              <w:t>4. To use key locational and positional vocabulary.</w:t>
            </w:r>
          </w:p>
          <w:p w:rsidR="00A206DA" w:rsidRPr="006F1EE9" w:rsidRDefault="00A206DA" w:rsidP="00A206DA">
            <w:pPr>
              <w:pStyle w:val="NoSpacing"/>
              <w:rPr>
                <w:rFonts w:cstheme="minorHAnsi"/>
                <w:sz w:val="24"/>
                <w:szCs w:val="24"/>
              </w:rPr>
            </w:pPr>
          </w:p>
          <w:p w:rsidR="00A206DA" w:rsidRPr="006F1EE9" w:rsidRDefault="00A206DA" w:rsidP="00A206DA">
            <w:pPr>
              <w:pStyle w:val="NoSpacing"/>
              <w:rPr>
                <w:rFonts w:cstheme="minorHAnsi"/>
                <w:sz w:val="24"/>
                <w:szCs w:val="24"/>
              </w:rPr>
            </w:pPr>
            <w:r w:rsidRPr="006F1EE9">
              <w:rPr>
                <w:rFonts w:cstheme="minorHAnsi"/>
                <w:sz w:val="24"/>
                <w:szCs w:val="24"/>
              </w:rPr>
              <w:t>5. To identify the human and physical features of Mexico and describe the pattern across the country using the eight points of a compass.</w:t>
            </w:r>
          </w:p>
          <w:p w:rsidR="00A206DA" w:rsidRPr="006F1EE9" w:rsidRDefault="00A206DA" w:rsidP="00A206DA">
            <w:pPr>
              <w:pStyle w:val="NoSpacing"/>
              <w:rPr>
                <w:rFonts w:cstheme="minorHAnsi"/>
                <w:sz w:val="24"/>
                <w:szCs w:val="24"/>
              </w:rPr>
            </w:pPr>
          </w:p>
          <w:p w:rsidR="00A206DA" w:rsidRPr="006F1EE9" w:rsidRDefault="00A206DA" w:rsidP="00A206DA">
            <w:pPr>
              <w:pStyle w:val="NoSpacing"/>
              <w:rPr>
                <w:rFonts w:cstheme="minorHAnsi"/>
                <w:sz w:val="24"/>
                <w:szCs w:val="24"/>
              </w:rPr>
            </w:pPr>
            <w:r w:rsidRPr="006F1EE9">
              <w:rPr>
                <w:rFonts w:cstheme="minorHAnsi"/>
                <w:sz w:val="24"/>
                <w:szCs w:val="24"/>
              </w:rPr>
              <w:t>6. To compare the UK with Mexico.</w:t>
            </w:r>
          </w:p>
          <w:p w:rsidR="00A206DA" w:rsidRPr="006F1EE9" w:rsidRDefault="00A206DA" w:rsidP="00A206DA">
            <w:pPr>
              <w:pStyle w:val="NoSpacing"/>
              <w:rPr>
                <w:rFonts w:cstheme="minorHAnsi"/>
                <w:sz w:val="24"/>
                <w:szCs w:val="24"/>
              </w:rPr>
            </w:pPr>
          </w:p>
          <w:p w:rsidR="00A206DA" w:rsidRPr="006F1EE9" w:rsidRDefault="00A206DA" w:rsidP="00A206DA">
            <w:pPr>
              <w:pStyle w:val="NoSpacing"/>
              <w:rPr>
                <w:rFonts w:cstheme="minorHAnsi"/>
                <w:sz w:val="24"/>
                <w:szCs w:val="24"/>
              </w:rPr>
            </w:pPr>
            <w:r w:rsidRPr="006F1EE9">
              <w:rPr>
                <w:rFonts w:cstheme="minorHAnsi"/>
                <w:sz w:val="24"/>
                <w:szCs w:val="24"/>
              </w:rPr>
              <w:t>7. To learn that the chocolate flavour comes from a cocoa pod which grows on a tree.</w:t>
            </w:r>
          </w:p>
          <w:p w:rsidR="00A206DA" w:rsidRPr="006F1EE9" w:rsidRDefault="00A206DA" w:rsidP="00A206DA">
            <w:pPr>
              <w:pStyle w:val="NoSpacing"/>
              <w:rPr>
                <w:rFonts w:cstheme="minorHAnsi"/>
                <w:sz w:val="24"/>
                <w:szCs w:val="24"/>
              </w:rPr>
            </w:pPr>
          </w:p>
          <w:p w:rsidR="00A206DA" w:rsidRPr="006F1EE9" w:rsidRDefault="00A206DA" w:rsidP="00A206DA">
            <w:pPr>
              <w:pStyle w:val="NoSpacing"/>
              <w:rPr>
                <w:rFonts w:cstheme="minorHAnsi"/>
                <w:sz w:val="24"/>
                <w:szCs w:val="24"/>
              </w:rPr>
            </w:pPr>
            <w:r w:rsidRPr="006F1EE9">
              <w:rPr>
                <w:rFonts w:cstheme="minorHAnsi"/>
                <w:sz w:val="24"/>
                <w:szCs w:val="24"/>
              </w:rPr>
              <w:t>8. To develop the knowledge that Mexico is one of the world’s growers (producer) and sellers (exporter) of cocoa</w:t>
            </w:r>
          </w:p>
          <w:p w:rsidR="00A206DA" w:rsidRPr="006F1EE9" w:rsidRDefault="00A206DA" w:rsidP="00A206DA">
            <w:pPr>
              <w:pStyle w:val="NoSpacing"/>
              <w:rPr>
                <w:rFonts w:cstheme="minorHAnsi"/>
                <w:sz w:val="24"/>
                <w:szCs w:val="24"/>
                <w:u w:val="single"/>
              </w:rPr>
            </w:pPr>
          </w:p>
          <w:p w:rsidR="00A206DA" w:rsidRPr="006F1EE9" w:rsidRDefault="00A206DA" w:rsidP="00A206DA">
            <w:pPr>
              <w:pStyle w:val="NoSpacing"/>
              <w:rPr>
                <w:rFonts w:cstheme="minorHAnsi"/>
                <w:sz w:val="24"/>
                <w:szCs w:val="24"/>
              </w:rPr>
            </w:pPr>
            <w:r w:rsidRPr="006F1EE9">
              <w:rPr>
                <w:rFonts w:cstheme="minorHAnsi"/>
                <w:sz w:val="24"/>
                <w:szCs w:val="24"/>
              </w:rPr>
              <w:t>9. To recognise where cocoa is grown and understand the conditions needed for growing.</w:t>
            </w:r>
          </w:p>
          <w:p w:rsidR="00A206DA" w:rsidRPr="006F1EE9" w:rsidRDefault="00A206DA" w:rsidP="00A206DA">
            <w:pPr>
              <w:pStyle w:val="NoSpacing"/>
              <w:rPr>
                <w:rFonts w:cstheme="minorHAnsi"/>
                <w:sz w:val="24"/>
                <w:szCs w:val="24"/>
              </w:rPr>
            </w:pPr>
          </w:p>
          <w:p w:rsidR="00A206DA" w:rsidRPr="006F1EE9" w:rsidRDefault="00A206DA" w:rsidP="00A206DA">
            <w:pPr>
              <w:pStyle w:val="NoSpacing"/>
              <w:rPr>
                <w:rFonts w:cstheme="minorHAnsi"/>
                <w:sz w:val="24"/>
                <w:szCs w:val="24"/>
              </w:rPr>
            </w:pPr>
            <w:r w:rsidRPr="006F1EE9">
              <w:rPr>
                <w:rFonts w:cstheme="minorHAnsi"/>
                <w:sz w:val="24"/>
                <w:szCs w:val="24"/>
              </w:rPr>
              <w:t>10. To understand that the climate of Mexico is different to the UK because it is closer to the equator and they have more concentrated sun which leads to higher temperatures and rainfall all year round.</w:t>
            </w:r>
          </w:p>
          <w:p w:rsidR="00A206DA" w:rsidRPr="006F1EE9" w:rsidRDefault="00A206DA" w:rsidP="00A206DA">
            <w:pPr>
              <w:pStyle w:val="NoSpacing"/>
              <w:rPr>
                <w:rFonts w:cstheme="minorHAnsi"/>
                <w:sz w:val="24"/>
                <w:szCs w:val="24"/>
              </w:rPr>
            </w:pPr>
          </w:p>
          <w:p w:rsidR="00A206DA" w:rsidRPr="006F1EE9" w:rsidRDefault="00A206DA" w:rsidP="00A206DA">
            <w:pPr>
              <w:pStyle w:val="NoSpacing"/>
              <w:rPr>
                <w:rFonts w:cstheme="minorHAnsi"/>
                <w:sz w:val="24"/>
                <w:szCs w:val="24"/>
              </w:rPr>
            </w:pPr>
            <w:r w:rsidRPr="006F1EE9">
              <w:rPr>
                <w:rFonts w:cstheme="minorHAnsi"/>
                <w:sz w:val="24"/>
                <w:szCs w:val="24"/>
              </w:rPr>
              <w:t xml:space="preserve">11. To empathise with and understand the life of a cocoa farmer. </w:t>
            </w:r>
          </w:p>
          <w:p w:rsidR="00A206DA" w:rsidRPr="006F1EE9" w:rsidRDefault="00A206DA" w:rsidP="00A206DA">
            <w:pPr>
              <w:pStyle w:val="NoSpacing"/>
              <w:rPr>
                <w:rFonts w:cstheme="minorHAnsi"/>
                <w:sz w:val="24"/>
                <w:szCs w:val="24"/>
              </w:rPr>
            </w:pPr>
          </w:p>
          <w:p w:rsidR="00A206DA" w:rsidRPr="006F1EE9" w:rsidRDefault="00A206DA" w:rsidP="00A206DA">
            <w:pPr>
              <w:pStyle w:val="NoSpacing"/>
              <w:rPr>
                <w:rFonts w:cstheme="minorHAnsi"/>
                <w:sz w:val="24"/>
                <w:szCs w:val="24"/>
              </w:rPr>
            </w:pPr>
            <w:r w:rsidRPr="006F1EE9">
              <w:rPr>
                <w:rFonts w:cstheme="minorHAnsi"/>
                <w:sz w:val="24"/>
                <w:szCs w:val="24"/>
              </w:rPr>
              <w:t>12. To evaluate the farmer’s working life.</w:t>
            </w:r>
          </w:p>
          <w:p w:rsidR="00A206DA" w:rsidRPr="006F1EE9" w:rsidRDefault="00A206DA" w:rsidP="00A206DA">
            <w:pPr>
              <w:pStyle w:val="NoSpacing"/>
              <w:rPr>
                <w:rFonts w:cstheme="minorHAnsi"/>
                <w:sz w:val="24"/>
                <w:szCs w:val="24"/>
              </w:rPr>
            </w:pPr>
          </w:p>
          <w:p w:rsidR="00A206DA" w:rsidRPr="006F1EE9" w:rsidRDefault="00A206DA" w:rsidP="00A206DA">
            <w:pPr>
              <w:pStyle w:val="NoSpacing"/>
              <w:rPr>
                <w:rFonts w:cstheme="minorHAnsi"/>
                <w:sz w:val="24"/>
                <w:szCs w:val="24"/>
              </w:rPr>
            </w:pPr>
            <w:r w:rsidRPr="006F1EE9">
              <w:rPr>
                <w:rFonts w:cstheme="minorHAnsi"/>
                <w:sz w:val="24"/>
                <w:szCs w:val="24"/>
              </w:rPr>
              <w:t>13. To understand that cocoa gets bought from the farmer, transported to the UK and sold to the manufacturer.</w:t>
            </w:r>
          </w:p>
          <w:p w:rsidR="00A206DA" w:rsidRPr="006F1EE9" w:rsidRDefault="00A206DA" w:rsidP="00A206DA">
            <w:pPr>
              <w:pStyle w:val="NoSpacing"/>
              <w:rPr>
                <w:rFonts w:cstheme="minorHAnsi"/>
                <w:sz w:val="24"/>
                <w:szCs w:val="24"/>
              </w:rPr>
            </w:pPr>
          </w:p>
          <w:p w:rsidR="00A206DA" w:rsidRPr="006F1EE9" w:rsidRDefault="00A206DA" w:rsidP="00A206DA">
            <w:pPr>
              <w:pStyle w:val="NoSpacing"/>
              <w:rPr>
                <w:rFonts w:cstheme="minorHAnsi"/>
                <w:sz w:val="24"/>
                <w:szCs w:val="24"/>
                <w:u w:val="single"/>
              </w:rPr>
            </w:pPr>
            <w:r w:rsidRPr="006F1EE9">
              <w:rPr>
                <w:rFonts w:cstheme="minorHAnsi"/>
                <w:sz w:val="24"/>
                <w:szCs w:val="24"/>
              </w:rPr>
              <w:t>14. To understand that the cocoa gets transported to the UK as a raw product not as a chocolate bar.</w:t>
            </w:r>
          </w:p>
          <w:p w:rsidR="00A206DA" w:rsidRPr="006F1EE9" w:rsidRDefault="00A206DA" w:rsidP="00A206DA">
            <w:pPr>
              <w:pStyle w:val="NoSpacing"/>
              <w:rPr>
                <w:rFonts w:cstheme="minorHAnsi"/>
                <w:sz w:val="24"/>
                <w:szCs w:val="24"/>
                <w:u w:val="single"/>
              </w:rPr>
            </w:pPr>
          </w:p>
          <w:p w:rsidR="00A206DA" w:rsidRPr="006F1EE9" w:rsidRDefault="00A206DA" w:rsidP="00A206DA">
            <w:pPr>
              <w:pStyle w:val="NoSpacing"/>
              <w:rPr>
                <w:rFonts w:cstheme="minorHAnsi"/>
                <w:sz w:val="24"/>
                <w:szCs w:val="24"/>
              </w:rPr>
            </w:pPr>
            <w:r w:rsidRPr="006F1EE9">
              <w:rPr>
                <w:rFonts w:cstheme="minorHAnsi"/>
                <w:sz w:val="24"/>
                <w:szCs w:val="24"/>
              </w:rPr>
              <w:t>15. To understand what factory work is like.</w:t>
            </w:r>
          </w:p>
          <w:p w:rsidR="00A206DA" w:rsidRPr="006F1EE9" w:rsidRDefault="00A206DA" w:rsidP="00A206DA">
            <w:pPr>
              <w:pStyle w:val="NoSpacing"/>
              <w:rPr>
                <w:rFonts w:cstheme="minorHAnsi"/>
                <w:sz w:val="24"/>
                <w:szCs w:val="24"/>
              </w:rPr>
            </w:pPr>
          </w:p>
          <w:p w:rsidR="00A206DA" w:rsidRPr="006F1EE9" w:rsidRDefault="00A206DA" w:rsidP="00A206DA">
            <w:pPr>
              <w:pStyle w:val="NoSpacing"/>
              <w:rPr>
                <w:rFonts w:cstheme="minorHAnsi"/>
                <w:sz w:val="24"/>
                <w:szCs w:val="24"/>
                <w:u w:val="single"/>
              </w:rPr>
            </w:pPr>
            <w:r w:rsidRPr="006F1EE9">
              <w:rPr>
                <w:rFonts w:cstheme="minorHAnsi"/>
                <w:sz w:val="24"/>
                <w:szCs w:val="24"/>
              </w:rPr>
              <w:t>16. To evaluate factory and farm life.</w:t>
            </w:r>
          </w:p>
          <w:p w:rsidR="00A206DA" w:rsidRPr="006F1EE9" w:rsidRDefault="00A206DA" w:rsidP="00A206DA">
            <w:pPr>
              <w:pStyle w:val="NoSpacing"/>
              <w:rPr>
                <w:rFonts w:cstheme="minorHAnsi"/>
                <w:sz w:val="24"/>
                <w:szCs w:val="24"/>
              </w:rPr>
            </w:pPr>
          </w:p>
          <w:p w:rsidR="00A206DA" w:rsidRPr="006F1EE9" w:rsidRDefault="00A206DA" w:rsidP="00A206DA">
            <w:pPr>
              <w:pStyle w:val="NoSpacing"/>
              <w:rPr>
                <w:rFonts w:cstheme="minorHAnsi"/>
                <w:sz w:val="24"/>
                <w:szCs w:val="24"/>
                <w:u w:val="single"/>
              </w:rPr>
            </w:pPr>
            <w:r w:rsidRPr="006F1EE9">
              <w:rPr>
                <w:rFonts w:cstheme="minorHAnsi"/>
                <w:sz w:val="24"/>
                <w:szCs w:val="24"/>
              </w:rPr>
              <w:t>17. To compare employment in the local area to employment in Mexico.</w:t>
            </w:r>
          </w:p>
          <w:p w:rsidR="00A206DA" w:rsidRPr="006F1EE9" w:rsidRDefault="00A206DA" w:rsidP="00A206DA">
            <w:pPr>
              <w:pStyle w:val="NoSpacing"/>
              <w:rPr>
                <w:rFonts w:cstheme="minorHAnsi"/>
                <w:sz w:val="24"/>
                <w:szCs w:val="24"/>
              </w:rPr>
            </w:pPr>
          </w:p>
        </w:tc>
        <w:tc>
          <w:tcPr>
            <w:tcW w:w="1363" w:type="pct"/>
          </w:tcPr>
          <w:p w:rsidR="00A206DA" w:rsidRPr="006F1EE9" w:rsidRDefault="00A206DA" w:rsidP="00A206DA">
            <w:pPr>
              <w:pStyle w:val="NoSpacing"/>
              <w:rPr>
                <w:rFonts w:cstheme="minorHAnsi"/>
                <w:color w:val="7030A0"/>
                <w:sz w:val="24"/>
                <w:szCs w:val="24"/>
              </w:rPr>
            </w:pPr>
            <w:r w:rsidRPr="006F1EE9">
              <w:rPr>
                <w:rFonts w:cstheme="minorHAnsi"/>
                <w:sz w:val="24"/>
                <w:szCs w:val="24"/>
              </w:rPr>
              <w:lastRenderedPageBreak/>
              <w:t xml:space="preserve">1. </w:t>
            </w:r>
            <w:r w:rsidRPr="006F1EE9">
              <w:rPr>
                <w:rFonts w:cstheme="minorHAnsi"/>
                <w:b/>
                <w:color w:val="7030A0"/>
                <w:sz w:val="24"/>
                <w:szCs w:val="24"/>
              </w:rPr>
              <w:t>Independently</w:t>
            </w:r>
            <w:r w:rsidRPr="006F1EE9">
              <w:rPr>
                <w:rFonts w:cstheme="minorHAnsi"/>
                <w:color w:val="7030A0"/>
                <w:sz w:val="24"/>
                <w:szCs w:val="24"/>
              </w:rPr>
              <w:t xml:space="preserve">, use maps, atlases, globes and digital/computer mapping to locate countries and </w:t>
            </w:r>
            <w:r w:rsidRPr="006F1EE9">
              <w:rPr>
                <w:rFonts w:cstheme="minorHAnsi"/>
                <w:b/>
                <w:color w:val="7030A0"/>
                <w:sz w:val="24"/>
                <w:szCs w:val="24"/>
              </w:rPr>
              <w:t>describe in detail and begin to explain</w:t>
            </w:r>
            <w:r w:rsidRPr="006F1EE9">
              <w:rPr>
                <w:rFonts w:cstheme="minorHAnsi"/>
                <w:color w:val="7030A0"/>
                <w:sz w:val="24"/>
                <w:szCs w:val="24"/>
              </w:rPr>
              <w:t xml:space="preserve"> features studied</w:t>
            </w:r>
          </w:p>
          <w:p w:rsidR="00A206DA" w:rsidRPr="006F1EE9" w:rsidRDefault="00A206DA" w:rsidP="00A206DA">
            <w:pPr>
              <w:pStyle w:val="NoSpacing"/>
              <w:rPr>
                <w:rFonts w:cstheme="minorHAnsi"/>
                <w:color w:val="7030A0"/>
                <w:sz w:val="24"/>
                <w:szCs w:val="24"/>
              </w:rPr>
            </w:pPr>
          </w:p>
          <w:p w:rsidR="00A206DA" w:rsidRPr="006F1EE9" w:rsidRDefault="00A206DA" w:rsidP="00A206DA">
            <w:pPr>
              <w:pStyle w:val="NoSpacing"/>
              <w:rPr>
                <w:rFonts w:cstheme="minorHAnsi"/>
                <w:color w:val="7030A0"/>
                <w:sz w:val="24"/>
                <w:szCs w:val="24"/>
              </w:rPr>
            </w:pPr>
            <w:r w:rsidRPr="006F1EE9">
              <w:rPr>
                <w:rFonts w:cstheme="minorHAnsi"/>
                <w:color w:val="7030A0"/>
                <w:sz w:val="24"/>
                <w:szCs w:val="24"/>
              </w:rPr>
              <w:t xml:space="preserve">2. Use the </w:t>
            </w:r>
            <w:r w:rsidRPr="006F1EE9">
              <w:rPr>
                <w:rFonts w:cstheme="minorHAnsi"/>
                <w:b/>
                <w:color w:val="7030A0"/>
                <w:sz w:val="24"/>
                <w:szCs w:val="24"/>
              </w:rPr>
              <w:t>eight points of a compass independently</w:t>
            </w:r>
            <w:r w:rsidRPr="006F1EE9">
              <w:rPr>
                <w:rFonts w:cstheme="minorHAnsi"/>
                <w:color w:val="7030A0"/>
                <w:sz w:val="24"/>
                <w:szCs w:val="24"/>
              </w:rPr>
              <w:t xml:space="preserve"> to build their knowledge of the United Kingdom and the wider world</w:t>
            </w:r>
          </w:p>
          <w:p w:rsidR="00A206DA" w:rsidRPr="006F1EE9" w:rsidRDefault="00A206DA" w:rsidP="00A206DA">
            <w:pPr>
              <w:pStyle w:val="NoSpacing"/>
              <w:rPr>
                <w:rFonts w:cstheme="minorHAnsi"/>
                <w:color w:val="7030A0"/>
                <w:sz w:val="24"/>
                <w:szCs w:val="24"/>
              </w:rPr>
            </w:pPr>
          </w:p>
          <w:p w:rsidR="00A206DA" w:rsidRPr="006F1EE9" w:rsidRDefault="00A206DA" w:rsidP="00A206DA">
            <w:pPr>
              <w:pStyle w:val="NoSpacing"/>
              <w:rPr>
                <w:rFonts w:cstheme="minorHAnsi"/>
                <w:color w:val="7030A0"/>
                <w:sz w:val="24"/>
                <w:szCs w:val="24"/>
              </w:rPr>
            </w:pPr>
            <w:r w:rsidRPr="006F1EE9">
              <w:rPr>
                <w:rFonts w:cstheme="minorHAnsi"/>
                <w:color w:val="7030A0"/>
                <w:sz w:val="24"/>
                <w:szCs w:val="24"/>
              </w:rPr>
              <w:t xml:space="preserve">3. </w:t>
            </w:r>
            <w:r w:rsidRPr="006F1EE9">
              <w:rPr>
                <w:rFonts w:cstheme="minorHAnsi"/>
                <w:b/>
                <w:color w:val="7030A0"/>
                <w:sz w:val="24"/>
                <w:szCs w:val="24"/>
              </w:rPr>
              <w:t>Begin to use six figure grid references with teacher support</w:t>
            </w:r>
            <w:r w:rsidRPr="006F1EE9">
              <w:rPr>
                <w:rFonts w:cstheme="minorHAnsi"/>
                <w:color w:val="7030A0"/>
                <w:sz w:val="24"/>
                <w:szCs w:val="24"/>
              </w:rPr>
              <w:t xml:space="preserve"> to build their knowledge of the United Kingdom and the wider world</w:t>
            </w:r>
          </w:p>
          <w:p w:rsidR="00A206DA" w:rsidRPr="006F1EE9" w:rsidRDefault="00A206DA" w:rsidP="00A206DA">
            <w:pPr>
              <w:pStyle w:val="NoSpacing"/>
              <w:rPr>
                <w:rFonts w:cstheme="minorHAnsi"/>
                <w:color w:val="7030A0"/>
                <w:sz w:val="24"/>
                <w:szCs w:val="24"/>
              </w:rPr>
            </w:pPr>
          </w:p>
          <w:p w:rsidR="00A206DA" w:rsidRPr="006F1EE9" w:rsidRDefault="00A206DA" w:rsidP="00A206DA">
            <w:pPr>
              <w:pStyle w:val="NoSpacing"/>
              <w:rPr>
                <w:rFonts w:cstheme="minorHAnsi"/>
                <w:color w:val="7030A0"/>
                <w:sz w:val="24"/>
                <w:szCs w:val="24"/>
              </w:rPr>
            </w:pPr>
            <w:r w:rsidRPr="006F1EE9">
              <w:rPr>
                <w:rFonts w:cstheme="minorHAnsi"/>
                <w:color w:val="7030A0"/>
                <w:sz w:val="24"/>
                <w:szCs w:val="24"/>
              </w:rPr>
              <w:lastRenderedPageBreak/>
              <w:t xml:space="preserve">4. </w:t>
            </w:r>
            <w:r w:rsidRPr="006F1EE9">
              <w:rPr>
                <w:rFonts w:cstheme="minorHAnsi"/>
                <w:b/>
                <w:color w:val="7030A0"/>
                <w:sz w:val="24"/>
                <w:szCs w:val="24"/>
              </w:rPr>
              <w:t>Independently</w:t>
            </w:r>
            <w:r w:rsidRPr="006F1EE9">
              <w:rPr>
                <w:rFonts w:cstheme="minorHAnsi"/>
                <w:color w:val="7030A0"/>
                <w:sz w:val="24"/>
                <w:szCs w:val="24"/>
              </w:rPr>
              <w:t xml:space="preserve"> use</w:t>
            </w:r>
            <w:r w:rsidRPr="006F1EE9">
              <w:rPr>
                <w:rFonts w:cstheme="minorHAnsi"/>
                <w:b/>
                <w:color w:val="7030A0"/>
                <w:sz w:val="24"/>
                <w:szCs w:val="24"/>
              </w:rPr>
              <w:t xml:space="preserve"> a range of</w:t>
            </w:r>
            <w:r w:rsidRPr="006F1EE9">
              <w:rPr>
                <w:rFonts w:cstheme="minorHAnsi"/>
                <w:color w:val="7030A0"/>
                <w:sz w:val="24"/>
                <w:szCs w:val="24"/>
              </w:rPr>
              <w:t xml:space="preserve"> symbols and keys (including the use of Ordnance Survey maps) to build their knowledge of the United Kingdom and the wider world</w:t>
            </w:r>
          </w:p>
          <w:p w:rsidR="00A206DA" w:rsidRPr="006F1EE9" w:rsidRDefault="00A206DA" w:rsidP="00A206DA">
            <w:pPr>
              <w:pStyle w:val="NoSpacing"/>
              <w:rPr>
                <w:rFonts w:cstheme="minorHAnsi"/>
                <w:color w:val="7030A0"/>
                <w:sz w:val="24"/>
                <w:szCs w:val="24"/>
              </w:rPr>
            </w:pPr>
          </w:p>
          <w:p w:rsidR="00A206DA" w:rsidRPr="006F1EE9" w:rsidRDefault="00A206DA" w:rsidP="00A206DA">
            <w:pPr>
              <w:pStyle w:val="NoSpacing"/>
              <w:rPr>
                <w:rFonts w:cstheme="minorHAnsi"/>
                <w:bCs/>
                <w:sz w:val="24"/>
                <w:szCs w:val="24"/>
              </w:rPr>
            </w:pPr>
            <w:r w:rsidRPr="006F1EE9">
              <w:rPr>
                <w:rFonts w:cstheme="minorHAnsi"/>
                <w:color w:val="7030A0"/>
                <w:sz w:val="24"/>
                <w:szCs w:val="24"/>
              </w:rPr>
              <w:t>5. Use fieldwork to make predictions, collect data and analyse results</w:t>
            </w:r>
            <w:r w:rsidRPr="006F1EE9">
              <w:rPr>
                <w:rFonts w:cstheme="minorHAnsi"/>
                <w:b/>
                <w:color w:val="7030A0"/>
                <w:sz w:val="24"/>
                <w:szCs w:val="24"/>
              </w:rPr>
              <w:t xml:space="preserve"> independently</w:t>
            </w:r>
            <w:r w:rsidRPr="006F1EE9">
              <w:rPr>
                <w:rFonts w:cstheme="minorHAnsi"/>
                <w:color w:val="7030A0"/>
                <w:sz w:val="24"/>
                <w:szCs w:val="24"/>
              </w:rPr>
              <w:t xml:space="preserve">, presenting findings by </w:t>
            </w:r>
            <w:r w:rsidRPr="006F1EE9">
              <w:rPr>
                <w:rFonts w:cstheme="minorHAnsi"/>
                <w:b/>
                <w:color w:val="7030A0"/>
                <w:sz w:val="24"/>
                <w:szCs w:val="24"/>
              </w:rPr>
              <w:t>beginning to select appropriate methods</w:t>
            </w:r>
            <w:r w:rsidRPr="006F1EE9">
              <w:rPr>
                <w:rFonts w:cstheme="minorHAnsi"/>
                <w:color w:val="7030A0"/>
                <w:sz w:val="24"/>
                <w:szCs w:val="24"/>
              </w:rPr>
              <w:t xml:space="preserve">, then drawing </w:t>
            </w:r>
            <w:r w:rsidRPr="006F1EE9">
              <w:rPr>
                <w:rFonts w:cstheme="minorHAnsi"/>
                <w:b/>
                <w:color w:val="7030A0"/>
                <w:sz w:val="24"/>
                <w:szCs w:val="24"/>
              </w:rPr>
              <w:t>conclusions</w:t>
            </w:r>
            <w:r w:rsidRPr="006F1EE9">
              <w:rPr>
                <w:rFonts w:cstheme="minorHAnsi"/>
                <w:color w:val="7030A0"/>
                <w:sz w:val="24"/>
                <w:szCs w:val="24"/>
              </w:rPr>
              <w:t xml:space="preserve"> and evaluating findings </w:t>
            </w:r>
            <w:r w:rsidRPr="006F1EE9">
              <w:rPr>
                <w:rFonts w:cstheme="minorHAnsi"/>
                <w:b/>
                <w:color w:val="7030A0"/>
                <w:sz w:val="24"/>
                <w:szCs w:val="24"/>
              </w:rPr>
              <w:t>independently using evidence from their fieldwork</w:t>
            </w:r>
          </w:p>
          <w:p w:rsidR="00A206DA" w:rsidRPr="006F1EE9" w:rsidRDefault="00A206DA" w:rsidP="00A206DA">
            <w:pPr>
              <w:pStyle w:val="NoSpacing"/>
              <w:rPr>
                <w:rFonts w:cstheme="minorHAnsi"/>
                <w:color w:val="7030A0"/>
                <w:sz w:val="24"/>
                <w:szCs w:val="24"/>
              </w:rPr>
            </w:pPr>
          </w:p>
          <w:p w:rsidR="00A206DA" w:rsidRPr="006F1EE9" w:rsidRDefault="00A206DA" w:rsidP="00A206DA">
            <w:pPr>
              <w:pStyle w:val="NoSpacing"/>
              <w:rPr>
                <w:rFonts w:cstheme="minorHAnsi"/>
                <w:sz w:val="24"/>
                <w:szCs w:val="24"/>
              </w:rPr>
            </w:pPr>
          </w:p>
          <w:p w:rsidR="00A206DA" w:rsidRPr="006F1EE9" w:rsidRDefault="00A206DA" w:rsidP="00A206DA">
            <w:pPr>
              <w:pStyle w:val="NoSpacing"/>
              <w:rPr>
                <w:rFonts w:cstheme="minorHAnsi"/>
                <w:sz w:val="24"/>
                <w:szCs w:val="24"/>
              </w:rPr>
            </w:pPr>
          </w:p>
          <w:p w:rsidR="00A206DA" w:rsidRPr="006F1EE9" w:rsidRDefault="00A206DA" w:rsidP="00A206DA">
            <w:pPr>
              <w:pStyle w:val="NoSpacing"/>
              <w:rPr>
                <w:rFonts w:cstheme="minorHAnsi"/>
                <w:sz w:val="24"/>
                <w:szCs w:val="24"/>
              </w:rPr>
            </w:pPr>
          </w:p>
          <w:p w:rsidR="00A206DA" w:rsidRPr="006F1EE9" w:rsidRDefault="00A206DA" w:rsidP="00A206DA">
            <w:pPr>
              <w:pStyle w:val="NoSpacing"/>
              <w:rPr>
                <w:rFonts w:cstheme="minorHAnsi"/>
                <w:sz w:val="24"/>
                <w:szCs w:val="24"/>
              </w:rPr>
            </w:pPr>
          </w:p>
          <w:p w:rsidR="00A206DA" w:rsidRPr="006F1EE9" w:rsidRDefault="00A206DA" w:rsidP="00A206DA">
            <w:pPr>
              <w:pStyle w:val="NoSpacing"/>
              <w:rPr>
                <w:rFonts w:cstheme="minorHAnsi"/>
                <w:sz w:val="24"/>
                <w:szCs w:val="24"/>
              </w:rPr>
            </w:pPr>
          </w:p>
          <w:p w:rsidR="00A206DA" w:rsidRPr="006F1EE9" w:rsidRDefault="00A206DA" w:rsidP="00A206DA">
            <w:pPr>
              <w:pStyle w:val="NoSpacing"/>
              <w:rPr>
                <w:rFonts w:cstheme="minorHAnsi"/>
                <w:sz w:val="24"/>
                <w:szCs w:val="24"/>
              </w:rPr>
            </w:pPr>
          </w:p>
          <w:p w:rsidR="00A206DA" w:rsidRPr="006F1EE9" w:rsidRDefault="00A206DA" w:rsidP="00A206DA">
            <w:pPr>
              <w:pStyle w:val="NoSpacing"/>
              <w:rPr>
                <w:rFonts w:cstheme="minorHAnsi"/>
                <w:sz w:val="24"/>
                <w:szCs w:val="24"/>
              </w:rPr>
            </w:pPr>
          </w:p>
          <w:p w:rsidR="00A206DA" w:rsidRPr="006F1EE9" w:rsidRDefault="00A206DA" w:rsidP="00A206DA">
            <w:pPr>
              <w:pStyle w:val="NoSpacing"/>
              <w:rPr>
                <w:rFonts w:cstheme="minorHAnsi"/>
                <w:sz w:val="24"/>
                <w:szCs w:val="24"/>
                <w:u w:val="single"/>
              </w:rPr>
            </w:pPr>
          </w:p>
          <w:p w:rsidR="00A206DA" w:rsidRPr="006F1EE9" w:rsidRDefault="00A206DA" w:rsidP="00A206DA">
            <w:pPr>
              <w:pStyle w:val="NoSpacing"/>
              <w:rPr>
                <w:rFonts w:cstheme="minorHAnsi"/>
                <w:sz w:val="24"/>
                <w:szCs w:val="24"/>
              </w:rPr>
            </w:pPr>
          </w:p>
          <w:p w:rsidR="00A206DA" w:rsidRPr="006F1EE9" w:rsidRDefault="00A206DA" w:rsidP="00A206DA">
            <w:pPr>
              <w:pStyle w:val="NoSpacing"/>
              <w:rPr>
                <w:rFonts w:cstheme="minorHAnsi"/>
                <w:sz w:val="24"/>
                <w:szCs w:val="24"/>
              </w:rPr>
            </w:pPr>
          </w:p>
          <w:p w:rsidR="00A206DA" w:rsidRPr="006F1EE9" w:rsidRDefault="00A206DA" w:rsidP="00A206DA">
            <w:pPr>
              <w:pStyle w:val="NoSpacing"/>
              <w:rPr>
                <w:rFonts w:cstheme="minorHAnsi"/>
                <w:sz w:val="24"/>
                <w:szCs w:val="24"/>
              </w:rPr>
            </w:pPr>
          </w:p>
          <w:p w:rsidR="00A206DA" w:rsidRPr="006F1EE9" w:rsidRDefault="00A206DA" w:rsidP="00A206DA">
            <w:pPr>
              <w:pStyle w:val="NoSpacing"/>
              <w:rPr>
                <w:rFonts w:cstheme="minorHAnsi"/>
                <w:sz w:val="24"/>
                <w:szCs w:val="24"/>
              </w:rPr>
            </w:pPr>
          </w:p>
          <w:p w:rsidR="00A206DA" w:rsidRPr="006F1EE9" w:rsidRDefault="00A206DA" w:rsidP="00A206DA">
            <w:pPr>
              <w:pStyle w:val="NoSpacing"/>
              <w:rPr>
                <w:rFonts w:cstheme="minorHAnsi"/>
                <w:sz w:val="24"/>
                <w:szCs w:val="24"/>
              </w:rPr>
            </w:pPr>
          </w:p>
          <w:p w:rsidR="00A206DA" w:rsidRPr="006F1EE9" w:rsidRDefault="00A206DA" w:rsidP="00A206DA">
            <w:pPr>
              <w:pStyle w:val="NoSpacing"/>
              <w:rPr>
                <w:rFonts w:cstheme="minorHAnsi"/>
                <w:sz w:val="24"/>
                <w:szCs w:val="24"/>
              </w:rPr>
            </w:pPr>
          </w:p>
          <w:p w:rsidR="00A206DA" w:rsidRPr="006F1EE9" w:rsidRDefault="00A206DA" w:rsidP="00A206DA">
            <w:pPr>
              <w:pStyle w:val="NoSpacing"/>
              <w:rPr>
                <w:rFonts w:cstheme="minorHAnsi"/>
                <w:sz w:val="24"/>
                <w:szCs w:val="24"/>
              </w:rPr>
            </w:pPr>
          </w:p>
          <w:p w:rsidR="00A206DA" w:rsidRPr="006F1EE9" w:rsidRDefault="00A206DA" w:rsidP="00A206DA">
            <w:pPr>
              <w:pStyle w:val="NoSpacing"/>
              <w:rPr>
                <w:rFonts w:cstheme="minorHAnsi"/>
                <w:sz w:val="24"/>
                <w:szCs w:val="24"/>
              </w:rPr>
            </w:pPr>
          </w:p>
          <w:p w:rsidR="00A206DA" w:rsidRPr="006F1EE9" w:rsidRDefault="00A206DA" w:rsidP="00A206DA">
            <w:pPr>
              <w:pStyle w:val="NoSpacing"/>
              <w:rPr>
                <w:rFonts w:cstheme="minorHAnsi"/>
                <w:sz w:val="24"/>
                <w:szCs w:val="24"/>
              </w:rPr>
            </w:pPr>
          </w:p>
          <w:p w:rsidR="00A206DA" w:rsidRPr="006F1EE9" w:rsidRDefault="00A206DA" w:rsidP="00A206DA">
            <w:pPr>
              <w:pStyle w:val="NoSpacing"/>
              <w:rPr>
                <w:rFonts w:cstheme="minorHAnsi"/>
                <w:sz w:val="24"/>
                <w:szCs w:val="24"/>
              </w:rPr>
            </w:pPr>
          </w:p>
          <w:p w:rsidR="00A206DA" w:rsidRPr="006F1EE9" w:rsidRDefault="00A206DA" w:rsidP="00A206DA">
            <w:pPr>
              <w:pStyle w:val="NoSpacing"/>
              <w:rPr>
                <w:rFonts w:cstheme="minorHAnsi"/>
                <w:sz w:val="24"/>
                <w:szCs w:val="24"/>
              </w:rPr>
            </w:pPr>
          </w:p>
        </w:tc>
      </w:tr>
      <w:tr w:rsidR="00A206DA" w:rsidRPr="00423DED" w:rsidTr="00A206DA">
        <w:tc>
          <w:tcPr>
            <w:tcW w:w="275" w:type="pct"/>
            <w:vMerge/>
          </w:tcPr>
          <w:p w:rsidR="00A206DA" w:rsidRPr="00847901" w:rsidRDefault="00A206DA" w:rsidP="00A206DA">
            <w:pPr>
              <w:pStyle w:val="NoSpacing"/>
              <w:rPr>
                <w:b/>
                <w:sz w:val="24"/>
                <w:szCs w:val="24"/>
              </w:rPr>
            </w:pPr>
          </w:p>
        </w:tc>
        <w:tc>
          <w:tcPr>
            <w:tcW w:w="1013" w:type="pct"/>
          </w:tcPr>
          <w:p w:rsidR="00A206DA" w:rsidRPr="00A206DA" w:rsidRDefault="00A206DA" w:rsidP="00A206DA">
            <w:pPr>
              <w:pStyle w:val="NoSpacing"/>
              <w:rPr>
                <w:rFonts w:cstheme="minorHAnsi"/>
                <w:b/>
                <w:sz w:val="24"/>
                <w:szCs w:val="24"/>
              </w:rPr>
            </w:pPr>
            <w:r w:rsidRPr="00A206DA">
              <w:rPr>
                <w:rFonts w:cstheme="minorHAnsi"/>
                <w:b/>
                <w:sz w:val="24"/>
                <w:szCs w:val="24"/>
              </w:rPr>
              <w:t>Volcanoes and Earthquakes</w:t>
            </w:r>
          </w:p>
          <w:p w:rsidR="00A206DA" w:rsidRPr="006F1EE9" w:rsidRDefault="00A206DA" w:rsidP="00A206DA">
            <w:pPr>
              <w:pStyle w:val="NoSpacing"/>
              <w:rPr>
                <w:rFonts w:cstheme="minorHAnsi"/>
                <w:b/>
                <w:i/>
                <w:sz w:val="24"/>
                <w:szCs w:val="24"/>
              </w:rPr>
            </w:pPr>
          </w:p>
          <w:p w:rsidR="00A206DA" w:rsidRPr="00A206DA" w:rsidRDefault="00A206DA" w:rsidP="00A206DA">
            <w:pPr>
              <w:pStyle w:val="NoSpacing"/>
              <w:rPr>
                <w:rFonts w:cstheme="minorHAnsi"/>
                <w:i/>
                <w:sz w:val="24"/>
                <w:szCs w:val="24"/>
              </w:rPr>
            </w:pPr>
            <w:r w:rsidRPr="00A206DA">
              <w:rPr>
                <w:rFonts w:cstheme="minorHAnsi"/>
                <w:i/>
                <w:sz w:val="24"/>
                <w:szCs w:val="24"/>
              </w:rPr>
              <w:t>KEY QUESTION:</w:t>
            </w:r>
          </w:p>
          <w:p w:rsidR="00A206DA" w:rsidRPr="006F1EE9" w:rsidRDefault="00A206DA" w:rsidP="00A206DA">
            <w:pPr>
              <w:rPr>
                <w:rFonts w:cstheme="minorHAnsi"/>
                <w:i/>
                <w:sz w:val="24"/>
                <w:szCs w:val="24"/>
              </w:rPr>
            </w:pPr>
            <w:r w:rsidRPr="006F1EE9">
              <w:rPr>
                <w:rFonts w:cstheme="minorHAnsi"/>
                <w:i/>
                <w:sz w:val="24"/>
                <w:szCs w:val="24"/>
              </w:rPr>
              <w:t>Are all volcanoes the same?</w:t>
            </w:r>
          </w:p>
          <w:p w:rsidR="00A206DA" w:rsidRPr="006F1EE9" w:rsidRDefault="00A206DA" w:rsidP="00A206DA">
            <w:pPr>
              <w:rPr>
                <w:rFonts w:cstheme="minorHAnsi"/>
                <w:i/>
                <w:sz w:val="24"/>
                <w:szCs w:val="24"/>
              </w:rPr>
            </w:pPr>
            <w:r w:rsidRPr="006F1EE9">
              <w:rPr>
                <w:rFonts w:cstheme="minorHAnsi"/>
                <w:i/>
                <w:sz w:val="24"/>
                <w:szCs w:val="24"/>
              </w:rPr>
              <w:t>(True or False - all volcanoes are the same?)</w:t>
            </w:r>
          </w:p>
          <w:p w:rsidR="00A206DA" w:rsidRPr="006F1EE9" w:rsidRDefault="00A206DA" w:rsidP="00A206DA">
            <w:pPr>
              <w:rPr>
                <w:rFonts w:cstheme="minorHAnsi"/>
                <w:i/>
                <w:sz w:val="24"/>
                <w:szCs w:val="24"/>
              </w:rPr>
            </w:pPr>
          </w:p>
          <w:p w:rsidR="00A206DA" w:rsidRPr="006F1EE9" w:rsidRDefault="00A206DA" w:rsidP="00A206DA">
            <w:pPr>
              <w:rPr>
                <w:rFonts w:cstheme="minorHAnsi"/>
                <w:i/>
                <w:sz w:val="24"/>
                <w:szCs w:val="24"/>
              </w:rPr>
            </w:pPr>
            <w:r w:rsidRPr="006F1EE9">
              <w:rPr>
                <w:rFonts w:cstheme="minorHAnsi"/>
                <w:i/>
                <w:sz w:val="24"/>
                <w:szCs w:val="24"/>
              </w:rPr>
              <w:t>KEY VOCABULARY:</w:t>
            </w:r>
          </w:p>
          <w:p w:rsidR="00A206DA" w:rsidRPr="006F1EE9" w:rsidRDefault="00A206DA" w:rsidP="00A206DA">
            <w:pPr>
              <w:pStyle w:val="NoSpacing"/>
              <w:rPr>
                <w:rFonts w:cstheme="minorHAnsi"/>
                <w:i/>
                <w:sz w:val="24"/>
                <w:szCs w:val="24"/>
              </w:rPr>
            </w:pPr>
            <w:r w:rsidRPr="006F1EE9">
              <w:rPr>
                <w:rFonts w:cstheme="minorHAnsi"/>
                <w:i/>
                <w:sz w:val="24"/>
                <w:szCs w:val="24"/>
              </w:rPr>
              <w:t>tectonic plates, mantle, tsunami, Richter scale, pyroclastic flow</w:t>
            </w:r>
          </w:p>
          <w:p w:rsidR="00A206DA" w:rsidRPr="006F1EE9" w:rsidRDefault="00A206DA" w:rsidP="00A206DA">
            <w:pPr>
              <w:pStyle w:val="NoSpacing"/>
              <w:rPr>
                <w:rFonts w:cstheme="minorHAnsi"/>
                <w:sz w:val="24"/>
                <w:szCs w:val="24"/>
              </w:rPr>
            </w:pPr>
          </w:p>
        </w:tc>
        <w:tc>
          <w:tcPr>
            <w:tcW w:w="2349" w:type="pct"/>
          </w:tcPr>
          <w:p w:rsidR="00A206DA" w:rsidRPr="006F1EE9" w:rsidRDefault="00A206DA" w:rsidP="00A206DA">
            <w:pPr>
              <w:pStyle w:val="NoSpacing"/>
              <w:rPr>
                <w:rFonts w:cstheme="minorHAnsi"/>
                <w:sz w:val="24"/>
                <w:szCs w:val="24"/>
              </w:rPr>
            </w:pPr>
            <w:r w:rsidRPr="006F1EE9">
              <w:rPr>
                <w:rFonts w:cstheme="minorHAnsi"/>
                <w:sz w:val="24"/>
                <w:szCs w:val="24"/>
              </w:rPr>
              <w:t>AIM: Children to improve knowledge and understanding of the similarities and differences between volcanoes to explain how they move and affect people.</w:t>
            </w:r>
          </w:p>
          <w:p w:rsidR="00A206DA" w:rsidRPr="006F1EE9" w:rsidRDefault="00A206DA" w:rsidP="00A206DA">
            <w:pPr>
              <w:pStyle w:val="NoSpacing"/>
              <w:rPr>
                <w:rFonts w:cstheme="minorHAnsi"/>
                <w:sz w:val="24"/>
                <w:szCs w:val="24"/>
              </w:rPr>
            </w:pPr>
          </w:p>
          <w:p w:rsidR="00A206DA" w:rsidRPr="006F1EE9" w:rsidRDefault="00A206DA" w:rsidP="00A206DA">
            <w:pPr>
              <w:pStyle w:val="NoSpacing"/>
              <w:rPr>
                <w:rFonts w:cstheme="minorHAnsi"/>
                <w:sz w:val="24"/>
                <w:szCs w:val="24"/>
              </w:rPr>
            </w:pPr>
            <w:r w:rsidRPr="006F1EE9">
              <w:rPr>
                <w:rFonts w:cstheme="minorHAnsi"/>
                <w:sz w:val="24"/>
                <w:szCs w:val="24"/>
              </w:rPr>
              <w:t>1. To use accurate knowledge of the location of each continent and ocean.</w:t>
            </w:r>
          </w:p>
          <w:p w:rsidR="00A206DA" w:rsidRPr="006F1EE9" w:rsidRDefault="00A206DA" w:rsidP="00A206DA">
            <w:pPr>
              <w:pStyle w:val="NoSpacing"/>
              <w:rPr>
                <w:rFonts w:cstheme="minorHAnsi"/>
                <w:sz w:val="24"/>
                <w:szCs w:val="24"/>
              </w:rPr>
            </w:pPr>
          </w:p>
          <w:p w:rsidR="00A206DA" w:rsidRPr="006F1EE9" w:rsidRDefault="00A206DA" w:rsidP="00A206DA">
            <w:pPr>
              <w:pStyle w:val="NoSpacing"/>
              <w:rPr>
                <w:rFonts w:cstheme="minorHAnsi"/>
                <w:sz w:val="24"/>
                <w:szCs w:val="24"/>
              </w:rPr>
            </w:pPr>
            <w:r w:rsidRPr="006F1EE9">
              <w:rPr>
                <w:rFonts w:cstheme="minorHAnsi"/>
                <w:sz w:val="24"/>
                <w:szCs w:val="24"/>
              </w:rPr>
              <w:t>2. To identify continents and oceans bordering Asia.</w:t>
            </w:r>
          </w:p>
          <w:p w:rsidR="00A206DA" w:rsidRPr="006F1EE9" w:rsidRDefault="00A206DA" w:rsidP="00A206DA">
            <w:pPr>
              <w:pStyle w:val="NoSpacing"/>
              <w:rPr>
                <w:rFonts w:cstheme="minorHAnsi"/>
                <w:sz w:val="24"/>
                <w:szCs w:val="24"/>
              </w:rPr>
            </w:pPr>
          </w:p>
          <w:p w:rsidR="00A206DA" w:rsidRPr="006F1EE9" w:rsidRDefault="00A206DA" w:rsidP="00A206DA">
            <w:pPr>
              <w:pStyle w:val="NoSpacing"/>
              <w:rPr>
                <w:rFonts w:cstheme="minorHAnsi"/>
                <w:sz w:val="24"/>
                <w:szCs w:val="24"/>
              </w:rPr>
            </w:pPr>
            <w:r w:rsidRPr="006F1EE9">
              <w:rPr>
                <w:rFonts w:cstheme="minorHAnsi"/>
                <w:sz w:val="24"/>
                <w:szCs w:val="24"/>
              </w:rPr>
              <w:t>3. To identify the human and physical features of Asia and describe the pattern across the continent using the eight points of a compass.</w:t>
            </w:r>
          </w:p>
          <w:p w:rsidR="00A206DA" w:rsidRPr="006F1EE9" w:rsidRDefault="00A206DA" w:rsidP="00A206DA">
            <w:pPr>
              <w:pStyle w:val="NoSpacing"/>
              <w:rPr>
                <w:rFonts w:cstheme="minorHAnsi"/>
                <w:sz w:val="24"/>
                <w:szCs w:val="24"/>
                <w:u w:val="single"/>
              </w:rPr>
            </w:pPr>
          </w:p>
          <w:p w:rsidR="00A206DA" w:rsidRPr="006F1EE9" w:rsidRDefault="00A206DA" w:rsidP="00A206DA">
            <w:pPr>
              <w:pStyle w:val="NoSpacing"/>
              <w:rPr>
                <w:rFonts w:cstheme="minorHAnsi"/>
                <w:sz w:val="24"/>
                <w:szCs w:val="24"/>
              </w:rPr>
            </w:pPr>
            <w:r w:rsidRPr="006F1EE9">
              <w:rPr>
                <w:rFonts w:cstheme="minorHAnsi"/>
                <w:sz w:val="24"/>
                <w:szCs w:val="24"/>
              </w:rPr>
              <w:t>4. To use key locational and positional vocabulary.</w:t>
            </w:r>
          </w:p>
          <w:p w:rsidR="00A206DA" w:rsidRPr="006F1EE9" w:rsidRDefault="00A206DA" w:rsidP="00A206DA">
            <w:pPr>
              <w:pStyle w:val="NoSpacing"/>
              <w:rPr>
                <w:rFonts w:cstheme="minorHAnsi"/>
                <w:sz w:val="24"/>
                <w:szCs w:val="24"/>
              </w:rPr>
            </w:pPr>
          </w:p>
          <w:p w:rsidR="00A206DA" w:rsidRPr="006F1EE9" w:rsidRDefault="00A206DA" w:rsidP="00A206DA">
            <w:pPr>
              <w:pStyle w:val="NoSpacing"/>
              <w:rPr>
                <w:rFonts w:cstheme="minorHAnsi"/>
                <w:sz w:val="24"/>
                <w:szCs w:val="24"/>
              </w:rPr>
            </w:pPr>
            <w:r w:rsidRPr="006F1EE9">
              <w:rPr>
                <w:rFonts w:cstheme="minorHAnsi"/>
                <w:sz w:val="24"/>
                <w:szCs w:val="24"/>
              </w:rPr>
              <w:t>5. To identify the human and physical features of Indonesia and describe the pattern across the country using the eight points of a compass.</w:t>
            </w:r>
          </w:p>
          <w:p w:rsidR="00A206DA" w:rsidRPr="006F1EE9" w:rsidRDefault="00A206DA" w:rsidP="00A206DA">
            <w:pPr>
              <w:pStyle w:val="NoSpacing"/>
              <w:rPr>
                <w:rFonts w:cstheme="minorHAnsi"/>
                <w:sz w:val="24"/>
                <w:szCs w:val="24"/>
              </w:rPr>
            </w:pPr>
          </w:p>
          <w:p w:rsidR="00A206DA" w:rsidRPr="006F1EE9" w:rsidRDefault="00A206DA" w:rsidP="00A206DA">
            <w:pPr>
              <w:pStyle w:val="NoSpacing"/>
              <w:rPr>
                <w:rFonts w:cstheme="minorHAnsi"/>
                <w:sz w:val="24"/>
                <w:szCs w:val="24"/>
              </w:rPr>
            </w:pPr>
            <w:r w:rsidRPr="006F1EE9">
              <w:rPr>
                <w:rFonts w:cstheme="minorHAnsi"/>
                <w:sz w:val="24"/>
                <w:szCs w:val="24"/>
              </w:rPr>
              <w:t>6. To locate and describe where the volcanic eruption happened.</w:t>
            </w:r>
          </w:p>
          <w:p w:rsidR="00A206DA" w:rsidRPr="006F1EE9" w:rsidRDefault="00A206DA" w:rsidP="00A206DA">
            <w:pPr>
              <w:pStyle w:val="NoSpacing"/>
              <w:rPr>
                <w:rFonts w:cstheme="minorHAnsi"/>
                <w:sz w:val="24"/>
                <w:szCs w:val="24"/>
              </w:rPr>
            </w:pPr>
          </w:p>
          <w:p w:rsidR="00A206DA" w:rsidRPr="006F1EE9" w:rsidRDefault="00A206DA" w:rsidP="00A206DA">
            <w:pPr>
              <w:pStyle w:val="NoSpacing"/>
              <w:rPr>
                <w:rFonts w:cstheme="minorHAnsi"/>
                <w:sz w:val="24"/>
                <w:szCs w:val="24"/>
              </w:rPr>
            </w:pPr>
            <w:r w:rsidRPr="006F1EE9">
              <w:rPr>
                <w:rFonts w:cstheme="minorHAnsi"/>
                <w:sz w:val="24"/>
                <w:szCs w:val="24"/>
              </w:rPr>
              <w:t xml:space="preserve">7. To identify and evaluate the impacts of the </w:t>
            </w:r>
            <w:proofErr w:type="spellStart"/>
            <w:r w:rsidRPr="006F1EE9">
              <w:rPr>
                <w:rFonts w:cstheme="minorHAnsi"/>
                <w:sz w:val="24"/>
                <w:szCs w:val="24"/>
              </w:rPr>
              <w:t>Anak</w:t>
            </w:r>
            <w:proofErr w:type="spellEnd"/>
            <w:r w:rsidRPr="006F1EE9">
              <w:rPr>
                <w:rFonts w:cstheme="minorHAnsi"/>
                <w:sz w:val="24"/>
                <w:szCs w:val="24"/>
              </w:rPr>
              <w:t xml:space="preserve"> Krakatoa eruption.</w:t>
            </w:r>
          </w:p>
          <w:p w:rsidR="00A206DA" w:rsidRPr="006F1EE9" w:rsidRDefault="00A206DA" w:rsidP="00A206DA">
            <w:pPr>
              <w:pStyle w:val="NoSpacing"/>
              <w:rPr>
                <w:rFonts w:cstheme="minorHAnsi"/>
                <w:sz w:val="24"/>
                <w:szCs w:val="24"/>
              </w:rPr>
            </w:pPr>
          </w:p>
          <w:p w:rsidR="00A206DA" w:rsidRPr="006F1EE9" w:rsidRDefault="00A206DA" w:rsidP="00A206DA">
            <w:pPr>
              <w:pStyle w:val="NoSpacing"/>
              <w:rPr>
                <w:rFonts w:cstheme="minorHAnsi"/>
                <w:sz w:val="24"/>
                <w:szCs w:val="24"/>
              </w:rPr>
            </w:pPr>
            <w:r w:rsidRPr="006F1EE9">
              <w:rPr>
                <w:rFonts w:cstheme="minorHAnsi"/>
                <w:sz w:val="24"/>
                <w:szCs w:val="24"/>
              </w:rPr>
              <w:t>8. To develop knowledge about the global distribution of volcanoes along plate boundaries.</w:t>
            </w:r>
          </w:p>
          <w:p w:rsidR="00A206DA" w:rsidRPr="006F1EE9" w:rsidRDefault="00A206DA" w:rsidP="00A206DA">
            <w:pPr>
              <w:pStyle w:val="NoSpacing"/>
              <w:rPr>
                <w:rFonts w:cstheme="minorHAnsi"/>
                <w:sz w:val="24"/>
                <w:szCs w:val="24"/>
              </w:rPr>
            </w:pPr>
          </w:p>
          <w:p w:rsidR="00A206DA" w:rsidRPr="006F1EE9" w:rsidRDefault="00A206DA" w:rsidP="00A206DA">
            <w:pPr>
              <w:pStyle w:val="NoSpacing"/>
              <w:rPr>
                <w:rFonts w:cstheme="minorHAnsi"/>
                <w:sz w:val="24"/>
                <w:szCs w:val="24"/>
              </w:rPr>
            </w:pPr>
            <w:r w:rsidRPr="006F1EE9">
              <w:rPr>
                <w:rFonts w:cstheme="minorHAnsi"/>
                <w:sz w:val="24"/>
                <w:szCs w:val="24"/>
              </w:rPr>
              <w:t>9. To use six figure grid references.</w:t>
            </w:r>
          </w:p>
          <w:p w:rsidR="00A206DA" w:rsidRPr="006F1EE9" w:rsidRDefault="00A206DA" w:rsidP="00A206DA">
            <w:pPr>
              <w:pStyle w:val="NoSpacing"/>
              <w:rPr>
                <w:rFonts w:cstheme="minorHAnsi"/>
                <w:sz w:val="24"/>
                <w:szCs w:val="24"/>
              </w:rPr>
            </w:pPr>
          </w:p>
          <w:p w:rsidR="00A206DA" w:rsidRPr="006F1EE9" w:rsidRDefault="00A206DA" w:rsidP="00A206DA">
            <w:pPr>
              <w:pStyle w:val="NoSpacing"/>
              <w:rPr>
                <w:rFonts w:cstheme="minorHAnsi"/>
                <w:sz w:val="24"/>
                <w:szCs w:val="24"/>
              </w:rPr>
            </w:pPr>
            <w:r w:rsidRPr="006F1EE9">
              <w:rPr>
                <w:rFonts w:cstheme="minorHAnsi"/>
                <w:sz w:val="24"/>
                <w:szCs w:val="24"/>
              </w:rPr>
              <w:t xml:space="preserve">10. To develop knowledge about the causes of the </w:t>
            </w:r>
            <w:proofErr w:type="spellStart"/>
            <w:r w:rsidRPr="006F1EE9">
              <w:rPr>
                <w:rFonts w:cstheme="minorHAnsi"/>
                <w:sz w:val="24"/>
                <w:szCs w:val="24"/>
              </w:rPr>
              <w:t>Anak</w:t>
            </w:r>
            <w:proofErr w:type="spellEnd"/>
            <w:r w:rsidRPr="006F1EE9">
              <w:rPr>
                <w:rFonts w:cstheme="minorHAnsi"/>
                <w:sz w:val="24"/>
                <w:szCs w:val="24"/>
              </w:rPr>
              <w:t xml:space="preserve"> Krakatoa eruption as well as Kilauea and </w:t>
            </w:r>
            <w:proofErr w:type="spellStart"/>
            <w:r w:rsidRPr="006F1EE9">
              <w:rPr>
                <w:rFonts w:cstheme="minorHAnsi"/>
                <w:sz w:val="24"/>
                <w:szCs w:val="24"/>
              </w:rPr>
              <w:t>Eyjafjallajökull</w:t>
            </w:r>
            <w:proofErr w:type="spellEnd"/>
            <w:r w:rsidRPr="006F1EE9">
              <w:rPr>
                <w:rFonts w:cstheme="minorHAnsi"/>
                <w:sz w:val="24"/>
                <w:szCs w:val="24"/>
              </w:rPr>
              <w:t>.</w:t>
            </w:r>
          </w:p>
          <w:p w:rsidR="00A206DA" w:rsidRPr="006F1EE9" w:rsidRDefault="00A206DA" w:rsidP="00A206DA">
            <w:pPr>
              <w:pStyle w:val="NoSpacing"/>
              <w:rPr>
                <w:rFonts w:cstheme="minorHAnsi"/>
                <w:sz w:val="24"/>
                <w:szCs w:val="24"/>
              </w:rPr>
            </w:pPr>
          </w:p>
          <w:p w:rsidR="00A206DA" w:rsidRPr="006F1EE9" w:rsidRDefault="00A206DA" w:rsidP="00A206DA">
            <w:pPr>
              <w:pStyle w:val="NoSpacing"/>
              <w:rPr>
                <w:rFonts w:cstheme="minorHAnsi"/>
                <w:sz w:val="24"/>
                <w:szCs w:val="24"/>
              </w:rPr>
            </w:pPr>
            <w:r w:rsidRPr="006F1EE9">
              <w:rPr>
                <w:rFonts w:cstheme="minorHAnsi"/>
                <w:sz w:val="24"/>
                <w:szCs w:val="24"/>
              </w:rPr>
              <w:t xml:space="preserve">11. To describe the material that erupted from </w:t>
            </w:r>
            <w:proofErr w:type="spellStart"/>
            <w:r w:rsidRPr="006F1EE9">
              <w:rPr>
                <w:rFonts w:cstheme="minorHAnsi"/>
                <w:sz w:val="24"/>
                <w:szCs w:val="24"/>
              </w:rPr>
              <w:t>Anak</w:t>
            </w:r>
            <w:proofErr w:type="spellEnd"/>
            <w:r w:rsidRPr="006F1EE9">
              <w:rPr>
                <w:rFonts w:cstheme="minorHAnsi"/>
                <w:sz w:val="24"/>
                <w:szCs w:val="24"/>
              </w:rPr>
              <w:t xml:space="preserve"> Krakatoa and to explain the causes and impacts of the tsunami.</w:t>
            </w:r>
          </w:p>
          <w:p w:rsidR="00A206DA" w:rsidRPr="006F1EE9" w:rsidRDefault="00A206DA" w:rsidP="00A206DA">
            <w:pPr>
              <w:pStyle w:val="NoSpacing"/>
              <w:rPr>
                <w:rFonts w:cstheme="minorHAnsi"/>
                <w:sz w:val="24"/>
                <w:szCs w:val="24"/>
              </w:rPr>
            </w:pPr>
          </w:p>
          <w:p w:rsidR="00A206DA" w:rsidRPr="006F1EE9" w:rsidRDefault="00A206DA" w:rsidP="00A206DA">
            <w:pPr>
              <w:pStyle w:val="NoSpacing"/>
              <w:rPr>
                <w:rFonts w:cstheme="minorHAnsi"/>
                <w:sz w:val="24"/>
                <w:szCs w:val="24"/>
              </w:rPr>
            </w:pPr>
            <w:r w:rsidRPr="006F1EE9">
              <w:rPr>
                <w:rFonts w:cstheme="minorHAnsi"/>
                <w:sz w:val="24"/>
                <w:szCs w:val="24"/>
              </w:rPr>
              <w:lastRenderedPageBreak/>
              <w:t>12. To identify and discuss the range of materials that can erupt from a volcano.</w:t>
            </w:r>
          </w:p>
          <w:p w:rsidR="00A206DA" w:rsidRPr="006F1EE9" w:rsidRDefault="00A206DA" w:rsidP="00A206DA">
            <w:pPr>
              <w:pStyle w:val="NoSpacing"/>
              <w:rPr>
                <w:rFonts w:cstheme="minorHAnsi"/>
                <w:sz w:val="24"/>
                <w:szCs w:val="24"/>
              </w:rPr>
            </w:pPr>
          </w:p>
          <w:p w:rsidR="00A206DA" w:rsidRPr="006F1EE9" w:rsidRDefault="00A206DA" w:rsidP="00A206DA">
            <w:pPr>
              <w:pStyle w:val="NoSpacing"/>
              <w:rPr>
                <w:rFonts w:cstheme="minorHAnsi"/>
                <w:sz w:val="24"/>
                <w:szCs w:val="24"/>
              </w:rPr>
            </w:pPr>
            <w:r w:rsidRPr="006F1EE9">
              <w:rPr>
                <w:rFonts w:cstheme="minorHAnsi"/>
                <w:sz w:val="24"/>
                <w:szCs w:val="24"/>
              </w:rPr>
              <w:t>13. To research the human and physical features of the area surrounding their chosen volcano.</w:t>
            </w:r>
          </w:p>
          <w:p w:rsidR="00A206DA" w:rsidRPr="006F1EE9" w:rsidRDefault="00A206DA" w:rsidP="00A206DA">
            <w:pPr>
              <w:pStyle w:val="NoSpacing"/>
              <w:rPr>
                <w:rFonts w:cstheme="minorHAnsi"/>
                <w:sz w:val="24"/>
                <w:szCs w:val="24"/>
              </w:rPr>
            </w:pPr>
          </w:p>
          <w:p w:rsidR="00A206DA" w:rsidRPr="006F1EE9" w:rsidRDefault="00A206DA" w:rsidP="00A206DA">
            <w:pPr>
              <w:pStyle w:val="NoSpacing"/>
              <w:rPr>
                <w:rFonts w:cstheme="minorHAnsi"/>
                <w:sz w:val="24"/>
                <w:szCs w:val="24"/>
                <w:u w:val="single"/>
              </w:rPr>
            </w:pPr>
            <w:r w:rsidRPr="006F1EE9">
              <w:rPr>
                <w:rFonts w:cstheme="minorHAnsi"/>
                <w:sz w:val="24"/>
                <w:szCs w:val="24"/>
              </w:rPr>
              <w:t>14. To make an accurate model of a volcano showing features on or beneath the earth’s surface.</w:t>
            </w:r>
          </w:p>
          <w:p w:rsidR="00A206DA" w:rsidRPr="006F1EE9" w:rsidRDefault="00A206DA" w:rsidP="00A206DA">
            <w:pPr>
              <w:pStyle w:val="NoSpacing"/>
              <w:rPr>
                <w:rFonts w:cstheme="minorHAnsi"/>
                <w:sz w:val="24"/>
                <w:szCs w:val="24"/>
                <w:u w:val="single"/>
              </w:rPr>
            </w:pPr>
          </w:p>
          <w:p w:rsidR="00A206DA" w:rsidRPr="006F1EE9" w:rsidRDefault="00A206DA" w:rsidP="00A206DA">
            <w:pPr>
              <w:pStyle w:val="NoSpacing"/>
              <w:rPr>
                <w:rFonts w:cstheme="minorHAnsi"/>
                <w:sz w:val="24"/>
                <w:szCs w:val="24"/>
              </w:rPr>
            </w:pPr>
            <w:r w:rsidRPr="006F1EE9">
              <w:rPr>
                <w:rFonts w:cstheme="minorHAnsi"/>
                <w:sz w:val="24"/>
                <w:szCs w:val="24"/>
              </w:rPr>
              <w:t>15. To look at their volcano safe school from a different viewpoint.</w:t>
            </w:r>
          </w:p>
          <w:p w:rsidR="00A206DA" w:rsidRPr="006F1EE9" w:rsidRDefault="00A206DA" w:rsidP="00A206DA">
            <w:pPr>
              <w:pStyle w:val="NoSpacing"/>
              <w:rPr>
                <w:rFonts w:cstheme="minorHAnsi"/>
                <w:sz w:val="24"/>
                <w:szCs w:val="24"/>
              </w:rPr>
            </w:pPr>
          </w:p>
          <w:p w:rsidR="00A206DA" w:rsidRPr="006F1EE9" w:rsidRDefault="00A206DA" w:rsidP="00A206DA">
            <w:pPr>
              <w:pStyle w:val="NoSpacing"/>
              <w:rPr>
                <w:rFonts w:cstheme="minorHAnsi"/>
                <w:sz w:val="24"/>
                <w:szCs w:val="24"/>
              </w:rPr>
            </w:pPr>
            <w:r w:rsidRPr="006F1EE9">
              <w:rPr>
                <w:rFonts w:cstheme="minorHAnsi"/>
                <w:sz w:val="24"/>
                <w:szCs w:val="24"/>
              </w:rPr>
              <w:t xml:space="preserve">16. To observe, measure and record the risks in a few areas to decide where </w:t>
            </w:r>
            <w:proofErr w:type="gramStart"/>
            <w:r w:rsidRPr="006F1EE9">
              <w:rPr>
                <w:rFonts w:cstheme="minorHAnsi"/>
                <w:sz w:val="24"/>
                <w:szCs w:val="24"/>
              </w:rPr>
              <w:t>is the riskiest</w:t>
            </w:r>
            <w:proofErr w:type="gramEnd"/>
            <w:r w:rsidRPr="006F1EE9">
              <w:rPr>
                <w:rFonts w:cstheme="minorHAnsi"/>
                <w:sz w:val="24"/>
                <w:szCs w:val="24"/>
              </w:rPr>
              <w:t>.</w:t>
            </w:r>
          </w:p>
          <w:p w:rsidR="00A206DA" w:rsidRPr="006F1EE9" w:rsidRDefault="00A206DA" w:rsidP="00A206DA">
            <w:pPr>
              <w:pStyle w:val="NoSpacing"/>
              <w:rPr>
                <w:rFonts w:cstheme="minorHAnsi"/>
                <w:sz w:val="24"/>
                <w:szCs w:val="24"/>
              </w:rPr>
            </w:pPr>
          </w:p>
          <w:p w:rsidR="00A206DA" w:rsidRPr="006F1EE9" w:rsidRDefault="00A206DA" w:rsidP="00A206DA">
            <w:pPr>
              <w:pStyle w:val="NoSpacing"/>
              <w:rPr>
                <w:rFonts w:cstheme="minorHAnsi"/>
                <w:sz w:val="24"/>
                <w:szCs w:val="24"/>
                <w:u w:val="single"/>
              </w:rPr>
            </w:pPr>
            <w:r w:rsidRPr="006F1EE9">
              <w:rPr>
                <w:rFonts w:cstheme="minorHAnsi"/>
                <w:sz w:val="24"/>
                <w:szCs w:val="24"/>
              </w:rPr>
              <w:t>17. To explain how to reduce the risks around school.</w:t>
            </w:r>
          </w:p>
          <w:p w:rsidR="00A206DA" w:rsidRPr="006F1EE9" w:rsidRDefault="00A206DA" w:rsidP="00A206DA">
            <w:pPr>
              <w:pStyle w:val="NoSpacing"/>
              <w:rPr>
                <w:rFonts w:cstheme="minorHAnsi"/>
                <w:sz w:val="24"/>
                <w:szCs w:val="24"/>
                <w:u w:val="single"/>
              </w:rPr>
            </w:pPr>
          </w:p>
          <w:p w:rsidR="00A206DA" w:rsidRPr="006F1EE9" w:rsidRDefault="00A206DA" w:rsidP="00A206DA">
            <w:pPr>
              <w:pStyle w:val="NoSpacing"/>
              <w:rPr>
                <w:rFonts w:cstheme="minorHAnsi"/>
                <w:sz w:val="24"/>
                <w:szCs w:val="24"/>
              </w:rPr>
            </w:pPr>
            <w:r w:rsidRPr="006F1EE9">
              <w:rPr>
                <w:rFonts w:cstheme="minorHAnsi"/>
                <w:sz w:val="24"/>
                <w:szCs w:val="24"/>
              </w:rPr>
              <w:t>18. To develop knowledge about different methods for predicting and preparing for a volcanic eruption.</w:t>
            </w:r>
          </w:p>
          <w:p w:rsidR="00A206DA" w:rsidRPr="006F1EE9" w:rsidRDefault="00A206DA" w:rsidP="00A206DA">
            <w:pPr>
              <w:pStyle w:val="NoSpacing"/>
              <w:rPr>
                <w:rFonts w:cstheme="minorHAnsi"/>
                <w:sz w:val="24"/>
                <w:szCs w:val="24"/>
              </w:rPr>
            </w:pPr>
          </w:p>
          <w:p w:rsidR="00A206DA" w:rsidRPr="006F1EE9" w:rsidRDefault="00A206DA" w:rsidP="00A206DA">
            <w:pPr>
              <w:pStyle w:val="NoSpacing"/>
              <w:rPr>
                <w:rFonts w:cstheme="minorHAnsi"/>
                <w:sz w:val="24"/>
                <w:szCs w:val="24"/>
              </w:rPr>
            </w:pPr>
            <w:r w:rsidRPr="006F1EE9">
              <w:rPr>
                <w:rFonts w:cstheme="minorHAnsi"/>
                <w:sz w:val="24"/>
                <w:szCs w:val="24"/>
              </w:rPr>
              <w:t xml:space="preserve">19. To find out which methods were used in Indonesia for predicting and preparing for a volcanic eruption. </w:t>
            </w:r>
          </w:p>
          <w:p w:rsidR="00A206DA" w:rsidRPr="006F1EE9" w:rsidRDefault="00A206DA" w:rsidP="00A206DA">
            <w:pPr>
              <w:pStyle w:val="NoSpacing"/>
              <w:rPr>
                <w:rFonts w:cstheme="minorHAnsi"/>
                <w:sz w:val="24"/>
                <w:szCs w:val="24"/>
              </w:rPr>
            </w:pPr>
          </w:p>
          <w:p w:rsidR="00A206DA" w:rsidRPr="006F1EE9" w:rsidRDefault="00A206DA" w:rsidP="00A206DA">
            <w:pPr>
              <w:pStyle w:val="NoSpacing"/>
              <w:rPr>
                <w:rFonts w:cstheme="minorHAnsi"/>
                <w:sz w:val="24"/>
                <w:szCs w:val="24"/>
              </w:rPr>
            </w:pPr>
            <w:r w:rsidRPr="006F1EE9">
              <w:rPr>
                <w:rFonts w:cstheme="minorHAnsi"/>
                <w:sz w:val="24"/>
                <w:szCs w:val="24"/>
              </w:rPr>
              <w:t xml:space="preserve">20. To decide which method for predicting and preparing for a volcanic eruption. </w:t>
            </w:r>
          </w:p>
          <w:p w:rsidR="00A206DA" w:rsidRPr="006F1EE9" w:rsidRDefault="00A206DA" w:rsidP="00A206DA">
            <w:pPr>
              <w:pStyle w:val="NoSpacing"/>
              <w:rPr>
                <w:rFonts w:cstheme="minorHAnsi"/>
                <w:sz w:val="24"/>
                <w:szCs w:val="24"/>
              </w:rPr>
            </w:pPr>
            <w:proofErr w:type="gramStart"/>
            <w:r w:rsidRPr="006F1EE9">
              <w:rPr>
                <w:rFonts w:cstheme="minorHAnsi"/>
                <w:sz w:val="24"/>
                <w:szCs w:val="24"/>
              </w:rPr>
              <w:t>is</w:t>
            </w:r>
            <w:proofErr w:type="gramEnd"/>
            <w:r w:rsidRPr="006F1EE9">
              <w:rPr>
                <w:rFonts w:cstheme="minorHAnsi"/>
                <w:sz w:val="24"/>
                <w:szCs w:val="24"/>
              </w:rPr>
              <w:t xml:space="preserve"> the most effective for their volcano.</w:t>
            </w:r>
          </w:p>
          <w:p w:rsidR="00A206DA" w:rsidRPr="006F1EE9" w:rsidRDefault="00A206DA" w:rsidP="00A206DA">
            <w:pPr>
              <w:pStyle w:val="NoSpacing"/>
              <w:rPr>
                <w:rFonts w:cstheme="minorHAnsi"/>
                <w:sz w:val="24"/>
                <w:szCs w:val="24"/>
              </w:rPr>
            </w:pPr>
          </w:p>
          <w:p w:rsidR="00A206DA" w:rsidRPr="006F1EE9" w:rsidRDefault="00A206DA" w:rsidP="00A206DA">
            <w:pPr>
              <w:pStyle w:val="NoSpacing"/>
              <w:rPr>
                <w:rFonts w:cstheme="minorHAnsi"/>
                <w:sz w:val="24"/>
                <w:szCs w:val="24"/>
              </w:rPr>
            </w:pPr>
            <w:r w:rsidRPr="006F1EE9">
              <w:rPr>
                <w:rFonts w:cstheme="minorHAnsi"/>
                <w:sz w:val="24"/>
                <w:szCs w:val="24"/>
              </w:rPr>
              <w:t xml:space="preserve">21. To justify which methods for predicting and preparing for a volcanic eruption they would implement and why. </w:t>
            </w:r>
          </w:p>
          <w:p w:rsidR="00A206DA" w:rsidRPr="006F1EE9" w:rsidRDefault="00A206DA" w:rsidP="00A206DA">
            <w:pPr>
              <w:pStyle w:val="NoSpacing"/>
              <w:rPr>
                <w:rFonts w:cstheme="minorHAnsi"/>
                <w:sz w:val="24"/>
                <w:szCs w:val="24"/>
              </w:rPr>
            </w:pPr>
          </w:p>
          <w:p w:rsidR="00A206DA" w:rsidRPr="006F1EE9" w:rsidRDefault="00A206DA" w:rsidP="00A206DA">
            <w:pPr>
              <w:pStyle w:val="NoSpacing"/>
              <w:rPr>
                <w:rFonts w:cstheme="minorHAnsi"/>
                <w:sz w:val="24"/>
                <w:szCs w:val="24"/>
              </w:rPr>
            </w:pPr>
            <w:r w:rsidRPr="006F1EE9">
              <w:rPr>
                <w:rFonts w:cstheme="minorHAnsi"/>
                <w:sz w:val="24"/>
                <w:szCs w:val="24"/>
              </w:rPr>
              <w:t>22. To compare Indonesia to the USA and Iceland to identify similarities and differences in a country’s approach to reducing the impacts of a volcanic eruption.</w:t>
            </w:r>
          </w:p>
          <w:p w:rsidR="00A206DA" w:rsidRPr="006F1EE9" w:rsidRDefault="00A206DA" w:rsidP="00A206DA">
            <w:pPr>
              <w:pStyle w:val="NoSpacing"/>
              <w:rPr>
                <w:rFonts w:cstheme="minorHAnsi"/>
                <w:sz w:val="24"/>
                <w:szCs w:val="24"/>
              </w:rPr>
            </w:pPr>
          </w:p>
        </w:tc>
        <w:tc>
          <w:tcPr>
            <w:tcW w:w="1363" w:type="pct"/>
          </w:tcPr>
          <w:p w:rsidR="00A206DA" w:rsidRPr="006F1EE9" w:rsidRDefault="00A206DA" w:rsidP="00A206DA">
            <w:pPr>
              <w:pStyle w:val="NoSpacing"/>
              <w:rPr>
                <w:rFonts w:cstheme="minorHAnsi"/>
                <w:color w:val="7030A0"/>
                <w:sz w:val="24"/>
                <w:szCs w:val="24"/>
              </w:rPr>
            </w:pPr>
            <w:r w:rsidRPr="006F1EE9">
              <w:rPr>
                <w:rFonts w:cstheme="minorHAnsi"/>
                <w:sz w:val="24"/>
                <w:szCs w:val="24"/>
              </w:rPr>
              <w:lastRenderedPageBreak/>
              <w:t xml:space="preserve">1. </w:t>
            </w:r>
            <w:r w:rsidRPr="006F1EE9">
              <w:rPr>
                <w:rFonts w:cstheme="minorHAnsi"/>
                <w:b/>
                <w:color w:val="7030A0"/>
                <w:sz w:val="24"/>
                <w:szCs w:val="24"/>
              </w:rPr>
              <w:t>Independently</w:t>
            </w:r>
            <w:r w:rsidRPr="006F1EE9">
              <w:rPr>
                <w:rFonts w:cstheme="minorHAnsi"/>
                <w:color w:val="7030A0"/>
                <w:sz w:val="24"/>
                <w:szCs w:val="24"/>
              </w:rPr>
              <w:t xml:space="preserve">, use maps, atlases, globes and digital/computer mapping to locate countries and </w:t>
            </w:r>
            <w:r w:rsidRPr="006F1EE9">
              <w:rPr>
                <w:rFonts w:cstheme="minorHAnsi"/>
                <w:b/>
                <w:color w:val="7030A0"/>
                <w:sz w:val="24"/>
                <w:szCs w:val="24"/>
              </w:rPr>
              <w:t>describe in detail and begin to explain</w:t>
            </w:r>
            <w:r w:rsidRPr="006F1EE9">
              <w:rPr>
                <w:rFonts w:cstheme="minorHAnsi"/>
                <w:color w:val="7030A0"/>
                <w:sz w:val="24"/>
                <w:szCs w:val="24"/>
              </w:rPr>
              <w:t xml:space="preserve"> features studied</w:t>
            </w:r>
          </w:p>
          <w:p w:rsidR="00A206DA" w:rsidRPr="006F1EE9" w:rsidRDefault="00A206DA" w:rsidP="00A206DA">
            <w:pPr>
              <w:pStyle w:val="NoSpacing"/>
              <w:rPr>
                <w:rFonts w:cstheme="minorHAnsi"/>
                <w:color w:val="7030A0"/>
                <w:sz w:val="24"/>
                <w:szCs w:val="24"/>
              </w:rPr>
            </w:pPr>
          </w:p>
          <w:p w:rsidR="00A206DA" w:rsidRPr="006F1EE9" w:rsidRDefault="00A206DA" w:rsidP="00A206DA">
            <w:pPr>
              <w:pStyle w:val="NoSpacing"/>
              <w:rPr>
                <w:rFonts w:cstheme="minorHAnsi"/>
                <w:color w:val="7030A0"/>
                <w:sz w:val="24"/>
                <w:szCs w:val="24"/>
              </w:rPr>
            </w:pPr>
            <w:r w:rsidRPr="006F1EE9">
              <w:rPr>
                <w:rFonts w:cstheme="minorHAnsi"/>
                <w:color w:val="7030A0"/>
                <w:sz w:val="24"/>
                <w:szCs w:val="24"/>
              </w:rPr>
              <w:t xml:space="preserve">2. Use the </w:t>
            </w:r>
            <w:r w:rsidRPr="006F1EE9">
              <w:rPr>
                <w:rFonts w:cstheme="minorHAnsi"/>
                <w:b/>
                <w:color w:val="7030A0"/>
                <w:sz w:val="24"/>
                <w:szCs w:val="24"/>
              </w:rPr>
              <w:t>eight points of a compass independently</w:t>
            </w:r>
            <w:r w:rsidRPr="006F1EE9">
              <w:rPr>
                <w:rFonts w:cstheme="minorHAnsi"/>
                <w:color w:val="7030A0"/>
                <w:sz w:val="24"/>
                <w:szCs w:val="24"/>
              </w:rPr>
              <w:t xml:space="preserve"> to build their knowledge of the United Kingdom and the wider world</w:t>
            </w:r>
          </w:p>
          <w:p w:rsidR="00A206DA" w:rsidRPr="006F1EE9" w:rsidRDefault="00A206DA" w:rsidP="00A206DA">
            <w:pPr>
              <w:pStyle w:val="NoSpacing"/>
              <w:rPr>
                <w:rFonts w:cstheme="minorHAnsi"/>
                <w:color w:val="7030A0"/>
                <w:sz w:val="24"/>
                <w:szCs w:val="24"/>
              </w:rPr>
            </w:pPr>
          </w:p>
          <w:p w:rsidR="00A206DA" w:rsidRPr="006F1EE9" w:rsidRDefault="00A206DA" w:rsidP="00A206DA">
            <w:pPr>
              <w:pStyle w:val="NoSpacing"/>
              <w:rPr>
                <w:rFonts w:cstheme="minorHAnsi"/>
                <w:color w:val="7030A0"/>
                <w:sz w:val="24"/>
                <w:szCs w:val="24"/>
              </w:rPr>
            </w:pPr>
            <w:r w:rsidRPr="006F1EE9">
              <w:rPr>
                <w:rFonts w:cstheme="minorHAnsi"/>
                <w:color w:val="7030A0"/>
                <w:sz w:val="24"/>
                <w:szCs w:val="24"/>
              </w:rPr>
              <w:t xml:space="preserve">3. </w:t>
            </w:r>
            <w:r w:rsidRPr="006F1EE9">
              <w:rPr>
                <w:rFonts w:cstheme="minorHAnsi"/>
                <w:b/>
                <w:color w:val="7030A0"/>
                <w:sz w:val="24"/>
                <w:szCs w:val="24"/>
              </w:rPr>
              <w:t>Begin to use six figure grid references with teacher support</w:t>
            </w:r>
            <w:r w:rsidRPr="006F1EE9">
              <w:rPr>
                <w:rFonts w:cstheme="minorHAnsi"/>
                <w:color w:val="7030A0"/>
                <w:sz w:val="24"/>
                <w:szCs w:val="24"/>
              </w:rPr>
              <w:t xml:space="preserve"> to build their knowledge of the United Kingdom and the wider world</w:t>
            </w:r>
          </w:p>
          <w:p w:rsidR="00A206DA" w:rsidRPr="006F1EE9" w:rsidRDefault="00A206DA" w:rsidP="00A206DA">
            <w:pPr>
              <w:pStyle w:val="NoSpacing"/>
              <w:rPr>
                <w:rFonts w:cstheme="minorHAnsi"/>
                <w:color w:val="7030A0"/>
                <w:sz w:val="24"/>
                <w:szCs w:val="24"/>
              </w:rPr>
            </w:pPr>
          </w:p>
          <w:p w:rsidR="00A206DA" w:rsidRPr="006F1EE9" w:rsidRDefault="00A206DA" w:rsidP="00A206DA">
            <w:pPr>
              <w:pStyle w:val="NoSpacing"/>
              <w:rPr>
                <w:rFonts w:cstheme="minorHAnsi"/>
                <w:color w:val="7030A0"/>
                <w:sz w:val="24"/>
                <w:szCs w:val="24"/>
              </w:rPr>
            </w:pPr>
            <w:r w:rsidRPr="006F1EE9">
              <w:rPr>
                <w:rFonts w:cstheme="minorHAnsi"/>
                <w:color w:val="7030A0"/>
                <w:sz w:val="24"/>
                <w:szCs w:val="24"/>
              </w:rPr>
              <w:t xml:space="preserve">4. </w:t>
            </w:r>
            <w:r w:rsidRPr="006F1EE9">
              <w:rPr>
                <w:rFonts w:cstheme="minorHAnsi"/>
                <w:b/>
                <w:color w:val="7030A0"/>
                <w:sz w:val="24"/>
                <w:szCs w:val="24"/>
              </w:rPr>
              <w:t>Independently</w:t>
            </w:r>
            <w:r w:rsidRPr="006F1EE9">
              <w:rPr>
                <w:rFonts w:cstheme="minorHAnsi"/>
                <w:color w:val="7030A0"/>
                <w:sz w:val="24"/>
                <w:szCs w:val="24"/>
              </w:rPr>
              <w:t xml:space="preserve"> use</w:t>
            </w:r>
            <w:r w:rsidRPr="006F1EE9">
              <w:rPr>
                <w:rFonts w:cstheme="minorHAnsi"/>
                <w:b/>
                <w:color w:val="7030A0"/>
                <w:sz w:val="24"/>
                <w:szCs w:val="24"/>
              </w:rPr>
              <w:t xml:space="preserve"> a range of</w:t>
            </w:r>
            <w:r w:rsidRPr="006F1EE9">
              <w:rPr>
                <w:rFonts w:cstheme="minorHAnsi"/>
                <w:color w:val="7030A0"/>
                <w:sz w:val="24"/>
                <w:szCs w:val="24"/>
              </w:rPr>
              <w:t xml:space="preserve"> symbols and keys (including the use of Ordnance Survey maps) to build their knowledge of the United Kingdom and the wider world</w:t>
            </w:r>
          </w:p>
          <w:p w:rsidR="00A206DA" w:rsidRPr="006F1EE9" w:rsidRDefault="00A206DA" w:rsidP="00A206DA">
            <w:pPr>
              <w:pStyle w:val="NoSpacing"/>
              <w:rPr>
                <w:rFonts w:cstheme="minorHAnsi"/>
                <w:color w:val="7030A0"/>
                <w:sz w:val="24"/>
                <w:szCs w:val="24"/>
              </w:rPr>
            </w:pPr>
          </w:p>
          <w:p w:rsidR="00A206DA" w:rsidRPr="006F1EE9" w:rsidRDefault="00A206DA" w:rsidP="00A206DA">
            <w:pPr>
              <w:pStyle w:val="NoSpacing"/>
              <w:rPr>
                <w:rFonts w:cstheme="minorHAnsi"/>
                <w:bCs/>
                <w:sz w:val="24"/>
                <w:szCs w:val="24"/>
              </w:rPr>
            </w:pPr>
            <w:r w:rsidRPr="006F1EE9">
              <w:rPr>
                <w:rFonts w:cstheme="minorHAnsi"/>
                <w:color w:val="7030A0"/>
                <w:sz w:val="24"/>
                <w:szCs w:val="24"/>
              </w:rPr>
              <w:t>5. Use fieldwork to make predictions, collect data and analyse results</w:t>
            </w:r>
            <w:r w:rsidRPr="006F1EE9">
              <w:rPr>
                <w:rFonts w:cstheme="minorHAnsi"/>
                <w:b/>
                <w:color w:val="7030A0"/>
                <w:sz w:val="24"/>
                <w:szCs w:val="24"/>
              </w:rPr>
              <w:t xml:space="preserve"> independently</w:t>
            </w:r>
            <w:r w:rsidRPr="006F1EE9">
              <w:rPr>
                <w:rFonts w:cstheme="minorHAnsi"/>
                <w:color w:val="7030A0"/>
                <w:sz w:val="24"/>
                <w:szCs w:val="24"/>
              </w:rPr>
              <w:t xml:space="preserve">, presenting findings by </w:t>
            </w:r>
            <w:r w:rsidRPr="006F1EE9">
              <w:rPr>
                <w:rFonts w:cstheme="minorHAnsi"/>
                <w:b/>
                <w:color w:val="7030A0"/>
                <w:sz w:val="24"/>
                <w:szCs w:val="24"/>
              </w:rPr>
              <w:t>beginning to select appropriate methods</w:t>
            </w:r>
            <w:r w:rsidRPr="006F1EE9">
              <w:rPr>
                <w:rFonts w:cstheme="minorHAnsi"/>
                <w:color w:val="7030A0"/>
                <w:sz w:val="24"/>
                <w:szCs w:val="24"/>
              </w:rPr>
              <w:t xml:space="preserve">, then drawing </w:t>
            </w:r>
            <w:r w:rsidRPr="006F1EE9">
              <w:rPr>
                <w:rFonts w:cstheme="minorHAnsi"/>
                <w:b/>
                <w:color w:val="7030A0"/>
                <w:sz w:val="24"/>
                <w:szCs w:val="24"/>
              </w:rPr>
              <w:t>conclusions</w:t>
            </w:r>
            <w:r w:rsidRPr="006F1EE9">
              <w:rPr>
                <w:rFonts w:cstheme="minorHAnsi"/>
                <w:color w:val="7030A0"/>
                <w:sz w:val="24"/>
                <w:szCs w:val="24"/>
              </w:rPr>
              <w:t xml:space="preserve"> and evaluating findings </w:t>
            </w:r>
            <w:r w:rsidRPr="006F1EE9">
              <w:rPr>
                <w:rFonts w:cstheme="minorHAnsi"/>
                <w:b/>
                <w:color w:val="7030A0"/>
                <w:sz w:val="24"/>
                <w:szCs w:val="24"/>
              </w:rPr>
              <w:t>independently using evidence from their fieldwork</w:t>
            </w:r>
          </w:p>
          <w:p w:rsidR="00A206DA" w:rsidRPr="006F1EE9" w:rsidRDefault="00A206DA" w:rsidP="00A206DA">
            <w:pPr>
              <w:pStyle w:val="NoSpacing"/>
              <w:rPr>
                <w:rFonts w:cstheme="minorHAnsi"/>
                <w:color w:val="7030A0"/>
                <w:sz w:val="24"/>
                <w:szCs w:val="24"/>
              </w:rPr>
            </w:pPr>
          </w:p>
          <w:p w:rsidR="00A206DA" w:rsidRPr="006F1EE9" w:rsidRDefault="00A206DA" w:rsidP="00A206DA">
            <w:pPr>
              <w:pStyle w:val="NoSpacing"/>
              <w:rPr>
                <w:rFonts w:cstheme="minorHAnsi"/>
                <w:sz w:val="24"/>
                <w:szCs w:val="24"/>
              </w:rPr>
            </w:pPr>
          </w:p>
          <w:p w:rsidR="00A206DA" w:rsidRPr="006F1EE9" w:rsidRDefault="00A206DA" w:rsidP="00A206DA">
            <w:pPr>
              <w:pStyle w:val="NoSpacing"/>
              <w:rPr>
                <w:rFonts w:cstheme="minorHAnsi"/>
                <w:sz w:val="24"/>
                <w:szCs w:val="24"/>
              </w:rPr>
            </w:pPr>
          </w:p>
          <w:p w:rsidR="00A206DA" w:rsidRPr="006F1EE9" w:rsidRDefault="00A206DA" w:rsidP="00A206DA">
            <w:pPr>
              <w:pStyle w:val="NoSpacing"/>
              <w:rPr>
                <w:rFonts w:cstheme="minorHAnsi"/>
                <w:sz w:val="24"/>
                <w:szCs w:val="24"/>
              </w:rPr>
            </w:pPr>
          </w:p>
          <w:p w:rsidR="00A206DA" w:rsidRPr="006F1EE9" w:rsidRDefault="00A206DA" w:rsidP="00A206DA">
            <w:pPr>
              <w:pStyle w:val="NoSpacing"/>
              <w:rPr>
                <w:rFonts w:cstheme="minorHAnsi"/>
                <w:sz w:val="24"/>
                <w:szCs w:val="24"/>
              </w:rPr>
            </w:pPr>
          </w:p>
          <w:p w:rsidR="00A206DA" w:rsidRPr="006F1EE9" w:rsidRDefault="00A206DA" w:rsidP="00A206DA">
            <w:pPr>
              <w:pStyle w:val="NoSpacing"/>
              <w:rPr>
                <w:rFonts w:cstheme="minorHAnsi"/>
                <w:sz w:val="24"/>
                <w:szCs w:val="24"/>
              </w:rPr>
            </w:pPr>
          </w:p>
          <w:p w:rsidR="00A206DA" w:rsidRPr="006F1EE9" w:rsidRDefault="00A206DA" w:rsidP="00A206DA">
            <w:pPr>
              <w:pStyle w:val="NoSpacing"/>
              <w:rPr>
                <w:rFonts w:cstheme="minorHAnsi"/>
                <w:sz w:val="24"/>
                <w:szCs w:val="24"/>
              </w:rPr>
            </w:pPr>
          </w:p>
          <w:p w:rsidR="00A206DA" w:rsidRPr="006F1EE9" w:rsidRDefault="00A206DA" w:rsidP="00A206DA">
            <w:pPr>
              <w:pStyle w:val="NoSpacing"/>
              <w:rPr>
                <w:rFonts w:cstheme="minorHAnsi"/>
                <w:sz w:val="24"/>
                <w:szCs w:val="24"/>
              </w:rPr>
            </w:pPr>
          </w:p>
          <w:p w:rsidR="00A206DA" w:rsidRPr="006F1EE9" w:rsidRDefault="00A206DA" w:rsidP="00A206DA">
            <w:pPr>
              <w:pStyle w:val="NoSpacing"/>
              <w:rPr>
                <w:rFonts w:cstheme="minorHAnsi"/>
                <w:sz w:val="24"/>
                <w:szCs w:val="24"/>
                <w:u w:val="single"/>
              </w:rPr>
            </w:pPr>
          </w:p>
          <w:p w:rsidR="00A206DA" w:rsidRPr="006F1EE9" w:rsidRDefault="00A206DA" w:rsidP="00A206DA">
            <w:pPr>
              <w:pStyle w:val="NoSpacing"/>
              <w:rPr>
                <w:rFonts w:cstheme="minorHAnsi"/>
                <w:sz w:val="24"/>
                <w:szCs w:val="24"/>
              </w:rPr>
            </w:pPr>
          </w:p>
          <w:p w:rsidR="00A206DA" w:rsidRPr="006F1EE9" w:rsidRDefault="00A206DA" w:rsidP="00A206DA">
            <w:pPr>
              <w:pStyle w:val="NoSpacing"/>
              <w:rPr>
                <w:rFonts w:cstheme="minorHAnsi"/>
                <w:sz w:val="24"/>
                <w:szCs w:val="24"/>
              </w:rPr>
            </w:pPr>
          </w:p>
          <w:p w:rsidR="00A206DA" w:rsidRPr="006F1EE9" w:rsidRDefault="00A206DA" w:rsidP="00A206DA">
            <w:pPr>
              <w:pStyle w:val="NoSpacing"/>
              <w:rPr>
                <w:rFonts w:cstheme="minorHAnsi"/>
                <w:sz w:val="24"/>
                <w:szCs w:val="24"/>
              </w:rPr>
            </w:pPr>
          </w:p>
          <w:p w:rsidR="00A206DA" w:rsidRPr="006F1EE9" w:rsidRDefault="00A206DA" w:rsidP="00A206DA">
            <w:pPr>
              <w:pStyle w:val="NoSpacing"/>
              <w:rPr>
                <w:rFonts w:cstheme="minorHAnsi"/>
                <w:sz w:val="24"/>
                <w:szCs w:val="24"/>
              </w:rPr>
            </w:pPr>
          </w:p>
          <w:p w:rsidR="00A206DA" w:rsidRPr="006F1EE9" w:rsidRDefault="00A206DA" w:rsidP="00A206DA">
            <w:pPr>
              <w:pStyle w:val="NoSpacing"/>
              <w:rPr>
                <w:rFonts w:cstheme="minorHAnsi"/>
                <w:sz w:val="24"/>
                <w:szCs w:val="24"/>
              </w:rPr>
            </w:pPr>
          </w:p>
          <w:p w:rsidR="00A206DA" w:rsidRPr="006F1EE9" w:rsidRDefault="00A206DA" w:rsidP="00A206DA">
            <w:pPr>
              <w:pStyle w:val="NoSpacing"/>
              <w:rPr>
                <w:rFonts w:cstheme="minorHAnsi"/>
                <w:sz w:val="24"/>
                <w:szCs w:val="24"/>
              </w:rPr>
            </w:pPr>
          </w:p>
          <w:p w:rsidR="00A206DA" w:rsidRPr="006F1EE9" w:rsidRDefault="00A206DA" w:rsidP="00A206DA">
            <w:pPr>
              <w:pStyle w:val="NoSpacing"/>
              <w:rPr>
                <w:rFonts w:cstheme="minorHAnsi"/>
                <w:sz w:val="24"/>
                <w:szCs w:val="24"/>
              </w:rPr>
            </w:pPr>
          </w:p>
          <w:p w:rsidR="00A206DA" w:rsidRPr="006F1EE9" w:rsidRDefault="00A206DA" w:rsidP="00A206DA">
            <w:pPr>
              <w:pStyle w:val="NoSpacing"/>
              <w:rPr>
                <w:rFonts w:cstheme="minorHAnsi"/>
                <w:sz w:val="24"/>
                <w:szCs w:val="24"/>
              </w:rPr>
            </w:pPr>
          </w:p>
          <w:p w:rsidR="00A206DA" w:rsidRPr="006F1EE9" w:rsidRDefault="00A206DA" w:rsidP="00A206DA">
            <w:pPr>
              <w:pStyle w:val="NoSpacing"/>
              <w:rPr>
                <w:rFonts w:cstheme="minorHAnsi"/>
                <w:sz w:val="24"/>
                <w:szCs w:val="24"/>
              </w:rPr>
            </w:pPr>
          </w:p>
          <w:p w:rsidR="00A206DA" w:rsidRPr="006F1EE9" w:rsidRDefault="00A206DA" w:rsidP="00A206DA">
            <w:pPr>
              <w:pStyle w:val="NoSpacing"/>
              <w:rPr>
                <w:rFonts w:cstheme="minorHAnsi"/>
                <w:sz w:val="24"/>
                <w:szCs w:val="24"/>
              </w:rPr>
            </w:pPr>
          </w:p>
          <w:p w:rsidR="00A206DA" w:rsidRPr="006F1EE9" w:rsidRDefault="00A206DA" w:rsidP="00A206DA">
            <w:pPr>
              <w:pStyle w:val="NoSpacing"/>
              <w:rPr>
                <w:rFonts w:cstheme="minorHAnsi"/>
                <w:sz w:val="24"/>
                <w:szCs w:val="24"/>
              </w:rPr>
            </w:pPr>
          </w:p>
          <w:p w:rsidR="00A206DA" w:rsidRPr="006F1EE9" w:rsidRDefault="00A206DA" w:rsidP="00A206DA">
            <w:pPr>
              <w:pStyle w:val="NoSpacing"/>
              <w:rPr>
                <w:rFonts w:cstheme="minorHAnsi"/>
                <w:sz w:val="24"/>
                <w:szCs w:val="24"/>
              </w:rPr>
            </w:pPr>
          </w:p>
          <w:p w:rsidR="00A206DA" w:rsidRPr="006F1EE9" w:rsidRDefault="00A206DA" w:rsidP="00A206DA">
            <w:pPr>
              <w:pStyle w:val="NoSpacing"/>
              <w:rPr>
                <w:rFonts w:cstheme="minorHAnsi"/>
                <w:sz w:val="24"/>
                <w:szCs w:val="24"/>
              </w:rPr>
            </w:pPr>
          </w:p>
          <w:p w:rsidR="00A206DA" w:rsidRPr="006F1EE9" w:rsidRDefault="00A206DA" w:rsidP="00A206DA">
            <w:pPr>
              <w:pStyle w:val="NoSpacing"/>
              <w:rPr>
                <w:rFonts w:cstheme="minorHAnsi"/>
                <w:sz w:val="24"/>
                <w:szCs w:val="24"/>
              </w:rPr>
            </w:pPr>
          </w:p>
          <w:p w:rsidR="00A206DA" w:rsidRPr="006F1EE9" w:rsidRDefault="00A206DA" w:rsidP="00A206DA">
            <w:pPr>
              <w:pStyle w:val="NoSpacing"/>
              <w:rPr>
                <w:rFonts w:cstheme="minorHAnsi"/>
                <w:sz w:val="24"/>
                <w:szCs w:val="24"/>
              </w:rPr>
            </w:pPr>
          </w:p>
          <w:p w:rsidR="00A206DA" w:rsidRPr="006F1EE9" w:rsidRDefault="00A206DA" w:rsidP="00A206DA">
            <w:pPr>
              <w:pStyle w:val="NoSpacing"/>
              <w:rPr>
                <w:rFonts w:cstheme="minorHAnsi"/>
                <w:sz w:val="24"/>
                <w:szCs w:val="24"/>
              </w:rPr>
            </w:pPr>
          </w:p>
          <w:p w:rsidR="00A206DA" w:rsidRPr="006F1EE9" w:rsidRDefault="00A206DA" w:rsidP="00A206DA">
            <w:pPr>
              <w:pStyle w:val="NoSpacing"/>
              <w:rPr>
                <w:rFonts w:cstheme="minorHAnsi"/>
                <w:sz w:val="24"/>
                <w:szCs w:val="24"/>
              </w:rPr>
            </w:pPr>
          </w:p>
          <w:p w:rsidR="00A206DA" w:rsidRPr="006F1EE9" w:rsidRDefault="00A206DA" w:rsidP="00A206DA">
            <w:pPr>
              <w:pStyle w:val="NoSpacing"/>
              <w:rPr>
                <w:rFonts w:cstheme="minorHAnsi"/>
                <w:sz w:val="24"/>
                <w:szCs w:val="24"/>
              </w:rPr>
            </w:pPr>
          </w:p>
          <w:p w:rsidR="00A206DA" w:rsidRPr="006F1EE9" w:rsidRDefault="00A206DA" w:rsidP="00A206DA">
            <w:pPr>
              <w:pStyle w:val="NoSpacing"/>
              <w:rPr>
                <w:rFonts w:cstheme="minorHAnsi"/>
                <w:sz w:val="24"/>
                <w:szCs w:val="24"/>
              </w:rPr>
            </w:pPr>
          </w:p>
          <w:p w:rsidR="00A206DA" w:rsidRPr="006F1EE9" w:rsidRDefault="00A206DA" w:rsidP="00A206DA">
            <w:pPr>
              <w:pStyle w:val="NoSpacing"/>
              <w:rPr>
                <w:rFonts w:cstheme="minorHAnsi"/>
                <w:sz w:val="24"/>
                <w:szCs w:val="24"/>
              </w:rPr>
            </w:pPr>
          </w:p>
          <w:p w:rsidR="00A206DA" w:rsidRPr="006F1EE9" w:rsidRDefault="00A206DA" w:rsidP="00A206DA">
            <w:pPr>
              <w:pStyle w:val="NoSpacing"/>
              <w:rPr>
                <w:rFonts w:cstheme="minorHAnsi"/>
                <w:sz w:val="24"/>
                <w:szCs w:val="24"/>
              </w:rPr>
            </w:pPr>
          </w:p>
          <w:p w:rsidR="00A206DA" w:rsidRPr="006F1EE9" w:rsidRDefault="00A206DA" w:rsidP="00A206DA">
            <w:pPr>
              <w:pStyle w:val="NoSpacing"/>
              <w:rPr>
                <w:rFonts w:cstheme="minorHAnsi"/>
                <w:sz w:val="24"/>
                <w:szCs w:val="24"/>
                <w:u w:val="single"/>
              </w:rPr>
            </w:pPr>
          </w:p>
          <w:p w:rsidR="00A206DA" w:rsidRPr="006F1EE9" w:rsidRDefault="00A206DA" w:rsidP="00A206DA">
            <w:pPr>
              <w:pStyle w:val="NoSpacing"/>
              <w:rPr>
                <w:rFonts w:cstheme="minorHAnsi"/>
                <w:sz w:val="24"/>
                <w:szCs w:val="24"/>
                <w:u w:val="single"/>
              </w:rPr>
            </w:pPr>
          </w:p>
          <w:p w:rsidR="00A206DA" w:rsidRPr="006F1EE9" w:rsidRDefault="00A206DA" w:rsidP="00A206DA">
            <w:pPr>
              <w:pStyle w:val="NoSpacing"/>
              <w:rPr>
                <w:rFonts w:cstheme="minorHAnsi"/>
                <w:sz w:val="24"/>
                <w:szCs w:val="24"/>
                <w:u w:val="single"/>
              </w:rPr>
            </w:pPr>
          </w:p>
          <w:p w:rsidR="00A206DA" w:rsidRPr="006F1EE9" w:rsidRDefault="00A206DA" w:rsidP="00A206DA">
            <w:pPr>
              <w:pStyle w:val="NoSpacing"/>
              <w:rPr>
                <w:rFonts w:cstheme="minorHAnsi"/>
                <w:sz w:val="24"/>
                <w:szCs w:val="24"/>
                <w:u w:val="single"/>
              </w:rPr>
            </w:pPr>
          </w:p>
          <w:p w:rsidR="00A206DA" w:rsidRPr="006F1EE9" w:rsidRDefault="00A206DA" w:rsidP="00A206DA">
            <w:pPr>
              <w:pStyle w:val="NoSpacing"/>
              <w:rPr>
                <w:rFonts w:cstheme="minorHAnsi"/>
                <w:sz w:val="24"/>
                <w:szCs w:val="24"/>
                <w:u w:val="single"/>
              </w:rPr>
            </w:pPr>
          </w:p>
          <w:p w:rsidR="00A206DA" w:rsidRPr="006F1EE9" w:rsidRDefault="00A206DA" w:rsidP="00A206DA">
            <w:pPr>
              <w:pStyle w:val="NoSpacing"/>
              <w:rPr>
                <w:rFonts w:cstheme="minorHAnsi"/>
                <w:sz w:val="24"/>
                <w:szCs w:val="24"/>
                <w:u w:val="single"/>
              </w:rPr>
            </w:pPr>
          </w:p>
          <w:p w:rsidR="00A206DA" w:rsidRPr="006F1EE9" w:rsidRDefault="00A206DA" w:rsidP="00A206DA">
            <w:pPr>
              <w:pStyle w:val="NoSpacing"/>
              <w:rPr>
                <w:rFonts w:cstheme="minorHAnsi"/>
                <w:sz w:val="24"/>
                <w:szCs w:val="24"/>
                <w:u w:val="single"/>
              </w:rPr>
            </w:pPr>
          </w:p>
          <w:p w:rsidR="00A206DA" w:rsidRPr="006F1EE9" w:rsidRDefault="00A206DA" w:rsidP="00A206DA">
            <w:pPr>
              <w:pStyle w:val="NoSpacing"/>
              <w:rPr>
                <w:rFonts w:cstheme="minorHAnsi"/>
                <w:sz w:val="24"/>
                <w:szCs w:val="24"/>
              </w:rPr>
            </w:pPr>
          </w:p>
        </w:tc>
      </w:tr>
      <w:tr w:rsidR="00A206DA" w:rsidRPr="00423DED" w:rsidTr="00A206DA">
        <w:tc>
          <w:tcPr>
            <w:tcW w:w="275" w:type="pct"/>
            <w:vMerge w:val="restart"/>
          </w:tcPr>
          <w:p w:rsidR="00A206DA" w:rsidRPr="00847901" w:rsidRDefault="00A206DA" w:rsidP="00A206DA">
            <w:pPr>
              <w:pStyle w:val="NoSpacing"/>
              <w:jc w:val="center"/>
              <w:rPr>
                <w:b/>
                <w:sz w:val="24"/>
                <w:szCs w:val="24"/>
              </w:rPr>
            </w:pPr>
            <w:r>
              <w:rPr>
                <w:b/>
                <w:sz w:val="24"/>
                <w:szCs w:val="24"/>
              </w:rPr>
              <w:lastRenderedPageBreak/>
              <w:t>6</w:t>
            </w:r>
          </w:p>
        </w:tc>
        <w:tc>
          <w:tcPr>
            <w:tcW w:w="1013" w:type="pct"/>
          </w:tcPr>
          <w:p w:rsidR="00A206DA" w:rsidRPr="00A206DA" w:rsidRDefault="00A206DA" w:rsidP="00A206DA">
            <w:pPr>
              <w:pStyle w:val="NoSpacing"/>
              <w:rPr>
                <w:rFonts w:cstheme="minorHAnsi"/>
                <w:b/>
                <w:sz w:val="24"/>
                <w:szCs w:val="24"/>
              </w:rPr>
            </w:pPr>
            <w:r w:rsidRPr="00A206DA">
              <w:rPr>
                <w:rFonts w:cstheme="minorHAnsi"/>
                <w:b/>
                <w:sz w:val="24"/>
                <w:szCs w:val="24"/>
              </w:rPr>
              <w:t>Our Local Area - Havant</w:t>
            </w:r>
          </w:p>
          <w:p w:rsidR="00A206DA" w:rsidRPr="0000725C" w:rsidRDefault="00A206DA" w:rsidP="00A206DA">
            <w:pPr>
              <w:pStyle w:val="NoSpacing"/>
              <w:rPr>
                <w:rFonts w:cstheme="minorHAnsi"/>
                <w:sz w:val="24"/>
                <w:szCs w:val="24"/>
              </w:rPr>
            </w:pPr>
          </w:p>
          <w:p w:rsidR="00A206DA" w:rsidRPr="0000725C" w:rsidRDefault="00A206DA" w:rsidP="00A206DA">
            <w:pPr>
              <w:pStyle w:val="NoSpacing"/>
              <w:rPr>
                <w:rFonts w:cstheme="minorHAnsi"/>
                <w:i/>
                <w:sz w:val="24"/>
                <w:szCs w:val="24"/>
              </w:rPr>
            </w:pPr>
            <w:r w:rsidRPr="0000725C">
              <w:rPr>
                <w:rFonts w:cstheme="minorHAnsi"/>
                <w:i/>
                <w:sz w:val="24"/>
                <w:szCs w:val="24"/>
              </w:rPr>
              <w:t>KEY QUESTION:</w:t>
            </w:r>
          </w:p>
          <w:p w:rsidR="00A206DA" w:rsidRPr="0000725C" w:rsidRDefault="00A206DA" w:rsidP="00A206DA">
            <w:pPr>
              <w:pStyle w:val="NoSpacing"/>
              <w:rPr>
                <w:rFonts w:cstheme="minorHAnsi"/>
                <w:i/>
                <w:sz w:val="24"/>
                <w:szCs w:val="24"/>
              </w:rPr>
            </w:pPr>
            <w:r w:rsidRPr="0000725C">
              <w:rPr>
                <w:rFonts w:cstheme="minorHAnsi"/>
                <w:i/>
                <w:sz w:val="24"/>
                <w:szCs w:val="24"/>
              </w:rPr>
              <w:t>What is unique about our local area?</w:t>
            </w:r>
          </w:p>
          <w:p w:rsidR="00A206DA" w:rsidRPr="0000725C" w:rsidRDefault="00A206DA" w:rsidP="00A206DA">
            <w:pPr>
              <w:pStyle w:val="NoSpacing"/>
              <w:rPr>
                <w:rFonts w:cstheme="minorHAnsi"/>
                <w:i/>
                <w:sz w:val="24"/>
                <w:szCs w:val="24"/>
              </w:rPr>
            </w:pPr>
          </w:p>
          <w:p w:rsidR="00A206DA" w:rsidRPr="0000725C" w:rsidRDefault="00A206DA" w:rsidP="00A206DA">
            <w:pPr>
              <w:spacing w:after="0"/>
              <w:rPr>
                <w:rFonts w:cstheme="minorHAnsi"/>
                <w:i/>
                <w:sz w:val="24"/>
                <w:szCs w:val="24"/>
              </w:rPr>
            </w:pPr>
            <w:r w:rsidRPr="0000725C">
              <w:rPr>
                <w:rFonts w:cstheme="minorHAnsi"/>
                <w:i/>
                <w:sz w:val="24"/>
                <w:szCs w:val="24"/>
              </w:rPr>
              <w:t>KEY VOCABULARY:</w:t>
            </w:r>
          </w:p>
          <w:p w:rsidR="00A206DA" w:rsidRPr="0000725C" w:rsidRDefault="00A206DA" w:rsidP="00A206DA">
            <w:pPr>
              <w:rPr>
                <w:rFonts w:cstheme="minorHAnsi"/>
                <w:i/>
                <w:sz w:val="24"/>
                <w:szCs w:val="24"/>
              </w:rPr>
            </w:pPr>
            <w:r w:rsidRPr="0000725C">
              <w:rPr>
                <w:rFonts w:cstheme="minorHAnsi"/>
                <w:i/>
                <w:sz w:val="24"/>
                <w:szCs w:val="24"/>
              </w:rPr>
              <w:t>Time zones, urban, rural, employment, population</w:t>
            </w:r>
          </w:p>
          <w:p w:rsidR="00A206DA" w:rsidRPr="0000725C" w:rsidRDefault="00A206DA" w:rsidP="00A206DA">
            <w:pPr>
              <w:pStyle w:val="NoSpacing"/>
              <w:rPr>
                <w:rFonts w:cstheme="minorHAnsi"/>
                <w:i/>
                <w:sz w:val="24"/>
                <w:szCs w:val="24"/>
              </w:rPr>
            </w:pPr>
          </w:p>
          <w:p w:rsidR="00A206DA" w:rsidRPr="0000725C" w:rsidRDefault="00A206DA" w:rsidP="00A206DA">
            <w:pPr>
              <w:pStyle w:val="NoSpacing"/>
              <w:rPr>
                <w:rFonts w:cstheme="minorHAnsi"/>
                <w:sz w:val="24"/>
                <w:szCs w:val="24"/>
              </w:rPr>
            </w:pPr>
          </w:p>
        </w:tc>
        <w:tc>
          <w:tcPr>
            <w:tcW w:w="2349" w:type="pct"/>
          </w:tcPr>
          <w:p w:rsidR="00A206DA" w:rsidRPr="0000725C" w:rsidRDefault="00A206DA" w:rsidP="00A206DA">
            <w:pPr>
              <w:pStyle w:val="NoSpacing"/>
              <w:rPr>
                <w:rFonts w:cstheme="minorHAnsi"/>
                <w:sz w:val="24"/>
                <w:szCs w:val="24"/>
              </w:rPr>
            </w:pPr>
            <w:r w:rsidRPr="0000725C">
              <w:rPr>
                <w:rFonts w:cstheme="minorHAnsi"/>
                <w:sz w:val="24"/>
                <w:szCs w:val="24"/>
              </w:rPr>
              <w:t>AIM: To improve knowledge and understanding of the local area, especially the land use and settlement patterns, changes and reasons.</w:t>
            </w:r>
          </w:p>
          <w:p w:rsidR="00A206DA" w:rsidRPr="0000725C" w:rsidRDefault="00A206DA" w:rsidP="00A206DA">
            <w:pPr>
              <w:pStyle w:val="NoSpacing"/>
              <w:rPr>
                <w:rFonts w:cstheme="minorHAnsi"/>
                <w:sz w:val="24"/>
                <w:szCs w:val="24"/>
              </w:rPr>
            </w:pPr>
          </w:p>
          <w:p w:rsidR="00A206DA" w:rsidRPr="0000725C" w:rsidRDefault="00A206DA" w:rsidP="00A206DA">
            <w:pPr>
              <w:pStyle w:val="NoSpacing"/>
              <w:rPr>
                <w:rFonts w:cstheme="minorHAnsi"/>
                <w:sz w:val="24"/>
                <w:szCs w:val="24"/>
              </w:rPr>
            </w:pPr>
            <w:r w:rsidRPr="0000725C">
              <w:rPr>
                <w:rFonts w:cstheme="minorHAnsi"/>
                <w:sz w:val="24"/>
                <w:szCs w:val="24"/>
              </w:rPr>
              <w:t>1. To accurately locate each continent and ocean.</w:t>
            </w:r>
          </w:p>
          <w:p w:rsidR="00A206DA" w:rsidRPr="0000725C" w:rsidRDefault="00A206DA" w:rsidP="00A206DA">
            <w:pPr>
              <w:pStyle w:val="NoSpacing"/>
              <w:rPr>
                <w:rFonts w:cstheme="minorHAnsi"/>
                <w:sz w:val="24"/>
                <w:szCs w:val="24"/>
              </w:rPr>
            </w:pPr>
          </w:p>
          <w:p w:rsidR="00A206DA" w:rsidRPr="0000725C" w:rsidRDefault="00A206DA" w:rsidP="00A206DA">
            <w:pPr>
              <w:pStyle w:val="NoSpacing"/>
              <w:rPr>
                <w:rFonts w:cstheme="minorHAnsi"/>
                <w:sz w:val="24"/>
                <w:szCs w:val="24"/>
              </w:rPr>
            </w:pPr>
            <w:r w:rsidRPr="0000725C">
              <w:rPr>
                <w:rFonts w:cstheme="minorHAnsi"/>
                <w:sz w:val="24"/>
                <w:szCs w:val="24"/>
              </w:rPr>
              <w:t>2. To identify continents and oceans bordering Europe.</w:t>
            </w:r>
          </w:p>
          <w:p w:rsidR="00A206DA" w:rsidRPr="0000725C" w:rsidRDefault="00A206DA" w:rsidP="00A206DA">
            <w:pPr>
              <w:pStyle w:val="NoSpacing"/>
              <w:rPr>
                <w:rFonts w:cstheme="minorHAnsi"/>
                <w:sz w:val="24"/>
                <w:szCs w:val="24"/>
              </w:rPr>
            </w:pPr>
          </w:p>
          <w:p w:rsidR="00A206DA" w:rsidRPr="0000725C" w:rsidRDefault="00A206DA" w:rsidP="00A206DA">
            <w:pPr>
              <w:pStyle w:val="NoSpacing"/>
              <w:rPr>
                <w:rFonts w:cstheme="minorHAnsi"/>
                <w:sz w:val="24"/>
                <w:szCs w:val="24"/>
                <w:u w:val="single"/>
              </w:rPr>
            </w:pPr>
            <w:r w:rsidRPr="0000725C">
              <w:rPr>
                <w:rFonts w:cstheme="minorHAnsi"/>
                <w:sz w:val="24"/>
                <w:szCs w:val="24"/>
              </w:rPr>
              <w:t>3. To identify the human and physical features of Europe and describe the pattern across the continent using the eight points of a compass.</w:t>
            </w:r>
          </w:p>
          <w:p w:rsidR="00A206DA" w:rsidRPr="0000725C" w:rsidRDefault="00A206DA" w:rsidP="00A206DA">
            <w:pPr>
              <w:pStyle w:val="NoSpacing"/>
              <w:rPr>
                <w:rFonts w:cstheme="minorHAnsi"/>
                <w:sz w:val="24"/>
                <w:szCs w:val="24"/>
                <w:u w:val="single"/>
              </w:rPr>
            </w:pPr>
          </w:p>
          <w:p w:rsidR="00A206DA" w:rsidRPr="0000725C" w:rsidRDefault="00A206DA" w:rsidP="00A206DA">
            <w:pPr>
              <w:pStyle w:val="NoSpacing"/>
              <w:rPr>
                <w:rFonts w:cstheme="minorHAnsi"/>
                <w:sz w:val="24"/>
                <w:szCs w:val="24"/>
              </w:rPr>
            </w:pPr>
            <w:r w:rsidRPr="0000725C">
              <w:rPr>
                <w:rFonts w:cstheme="minorHAnsi"/>
                <w:sz w:val="24"/>
                <w:szCs w:val="24"/>
              </w:rPr>
              <w:t>4. To use key locational and positional vocabulary.</w:t>
            </w:r>
          </w:p>
          <w:p w:rsidR="00A206DA" w:rsidRPr="0000725C" w:rsidRDefault="00A206DA" w:rsidP="00A206DA">
            <w:pPr>
              <w:pStyle w:val="NoSpacing"/>
              <w:rPr>
                <w:rFonts w:cstheme="minorHAnsi"/>
                <w:sz w:val="24"/>
                <w:szCs w:val="24"/>
              </w:rPr>
            </w:pPr>
          </w:p>
          <w:p w:rsidR="00A206DA" w:rsidRPr="0000725C" w:rsidRDefault="00A206DA" w:rsidP="00A206DA">
            <w:pPr>
              <w:pStyle w:val="NoSpacing"/>
              <w:rPr>
                <w:rFonts w:cstheme="minorHAnsi"/>
                <w:sz w:val="24"/>
                <w:szCs w:val="24"/>
              </w:rPr>
            </w:pPr>
            <w:r w:rsidRPr="0000725C">
              <w:rPr>
                <w:rFonts w:cstheme="minorHAnsi"/>
                <w:sz w:val="24"/>
                <w:szCs w:val="24"/>
              </w:rPr>
              <w:t>5. To identify the human and physical features of the UK and describe the pattern across the country using the eight points of a compass.</w:t>
            </w:r>
          </w:p>
          <w:p w:rsidR="00A206DA" w:rsidRPr="0000725C" w:rsidRDefault="00A206DA" w:rsidP="00A206DA">
            <w:pPr>
              <w:pStyle w:val="NoSpacing"/>
              <w:rPr>
                <w:rFonts w:cstheme="minorHAnsi"/>
                <w:sz w:val="24"/>
                <w:szCs w:val="24"/>
                <w:u w:val="single"/>
              </w:rPr>
            </w:pPr>
          </w:p>
          <w:p w:rsidR="00A206DA" w:rsidRPr="0000725C" w:rsidRDefault="00A206DA" w:rsidP="00A206DA">
            <w:pPr>
              <w:pStyle w:val="NoSpacing"/>
              <w:rPr>
                <w:rFonts w:cstheme="minorHAnsi"/>
                <w:sz w:val="24"/>
                <w:szCs w:val="24"/>
              </w:rPr>
            </w:pPr>
            <w:r w:rsidRPr="0000725C">
              <w:rPr>
                <w:rFonts w:cstheme="minorHAnsi"/>
                <w:sz w:val="24"/>
                <w:szCs w:val="24"/>
              </w:rPr>
              <w:t>6. To use key locational and positional vocabulary.</w:t>
            </w:r>
          </w:p>
          <w:p w:rsidR="00A206DA" w:rsidRPr="0000725C" w:rsidRDefault="00A206DA" w:rsidP="00A206DA">
            <w:pPr>
              <w:pStyle w:val="NoSpacing"/>
              <w:rPr>
                <w:rFonts w:cstheme="minorHAnsi"/>
                <w:sz w:val="24"/>
                <w:szCs w:val="24"/>
              </w:rPr>
            </w:pPr>
          </w:p>
          <w:p w:rsidR="00A206DA" w:rsidRPr="0000725C" w:rsidRDefault="00A206DA" w:rsidP="00A206DA">
            <w:pPr>
              <w:pStyle w:val="NoSpacing"/>
              <w:rPr>
                <w:rFonts w:cstheme="minorHAnsi"/>
                <w:sz w:val="24"/>
                <w:szCs w:val="24"/>
              </w:rPr>
            </w:pPr>
          </w:p>
          <w:p w:rsidR="00A206DA" w:rsidRPr="0000725C" w:rsidRDefault="00A206DA" w:rsidP="00A206DA">
            <w:pPr>
              <w:pStyle w:val="NoSpacing"/>
              <w:rPr>
                <w:rFonts w:cstheme="minorHAnsi"/>
                <w:sz w:val="24"/>
                <w:szCs w:val="24"/>
                <w:u w:val="single"/>
              </w:rPr>
            </w:pPr>
            <w:r w:rsidRPr="0000725C">
              <w:rPr>
                <w:rFonts w:cstheme="minorHAnsi"/>
                <w:sz w:val="24"/>
                <w:szCs w:val="24"/>
              </w:rPr>
              <w:t>7. To identify the human and physical features of Hampshire and the local area and describe the pattern across the county using the four points of a compass.</w:t>
            </w:r>
          </w:p>
          <w:p w:rsidR="00A206DA" w:rsidRPr="0000725C" w:rsidRDefault="00A206DA" w:rsidP="00A206DA">
            <w:pPr>
              <w:pStyle w:val="NoSpacing"/>
              <w:rPr>
                <w:rFonts w:cstheme="minorHAnsi"/>
                <w:sz w:val="24"/>
                <w:szCs w:val="24"/>
                <w:u w:val="single"/>
              </w:rPr>
            </w:pPr>
          </w:p>
          <w:p w:rsidR="00A206DA" w:rsidRPr="0000725C" w:rsidRDefault="00A206DA" w:rsidP="00A206DA">
            <w:pPr>
              <w:pStyle w:val="NoSpacing"/>
              <w:rPr>
                <w:rFonts w:cstheme="minorHAnsi"/>
                <w:sz w:val="24"/>
                <w:szCs w:val="24"/>
              </w:rPr>
            </w:pPr>
            <w:r w:rsidRPr="0000725C">
              <w:rPr>
                <w:rFonts w:cstheme="minorHAnsi"/>
                <w:sz w:val="24"/>
                <w:szCs w:val="24"/>
              </w:rPr>
              <w:t>8. To understand the different types of land use in their local area.</w:t>
            </w:r>
          </w:p>
          <w:p w:rsidR="00A206DA" w:rsidRPr="0000725C" w:rsidRDefault="00A206DA" w:rsidP="00A206DA">
            <w:pPr>
              <w:pStyle w:val="NoSpacing"/>
              <w:rPr>
                <w:rFonts w:cstheme="minorHAnsi"/>
                <w:sz w:val="24"/>
                <w:szCs w:val="24"/>
              </w:rPr>
            </w:pPr>
          </w:p>
          <w:p w:rsidR="00A206DA" w:rsidRPr="0000725C" w:rsidRDefault="00A206DA" w:rsidP="00A206DA">
            <w:pPr>
              <w:pStyle w:val="NoSpacing"/>
              <w:rPr>
                <w:rFonts w:cstheme="minorHAnsi"/>
                <w:sz w:val="24"/>
                <w:szCs w:val="24"/>
              </w:rPr>
            </w:pPr>
            <w:r w:rsidRPr="0000725C">
              <w:rPr>
                <w:rFonts w:cstheme="minorHAnsi"/>
                <w:sz w:val="24"/>
                <w:szCs w:val="24"/>
              </w:rPr>
              <w:t>9. To create their own land use map and know how the land is most commonly used in their local area with reasons why.</w:t>
            </w:r>
          </w:p>
          <w:p w:rsidR="00A206DA" w:rsidRPr="0000725C" w:rsidRDefault="00A206DA" w:rsidP="00A206DA">
            <w:pPr>
              <w:pStyle w:val="NoSpacing"/>
              <w:rPr>
                <w:rFonts w:cstheme="minorHAnsi"/>
                <w:sz w:val="24"/>
                <w:szCs w:val="24"/>
              </w:rPr>
            </w:pPr>
          </w:p>
          <w:p w:rsidR="00A206DA" w:rsidRPr="0000725C" w:rsidRDefault="00A206DA" w:rsidP="00A206DA">
            <w:pPr>
              <w:pStyle w:val="NoSpacing"/>
              <w:rPr>
                <w:rFonts w:cstheme="minorHAnsi"/>
                <w:sz w:val="24"/>
                <w:szCs w:val="24"/>
              </w:rPr>
            </w:pPr>
            <w:r w:rsidRPr="0000725C">
              <w:rPr>
                <w:rFonts w:cstheme="minorHAnsi"/>
                <w:sz w:val="24"/>
                <w:szCs w:val="24"/>
              </w:rPr>
              <w:t>10. To understand that there are different types of settlement and understand the characteristics of each.</w:t>
            </w:r>
          </w:p>
          <w:p w:rsidR="00A206DA" w:rsidRPr="0000725C" w:rsidRDefault="00A206DA" w:rsidP="00A206DA">
            <w:pPr>
              <w:pStyle w:val="NoSpacing"/>
              <w:rPr>
                <w:rFonts w:cstheme="minorHAnsi"/>
                <w:sz w:val="24"/>
                <w:szCs w:val="24"/>
              </w:rPr>
            </w:pPr>
          </w:p>
          <w:p w:rsidR="00A206DA" w:rsidRPr="0000725C" w:rsidRDefault="00A206DA" w:rsidP="00A206DA">
            <w:pPr>
              <w:pStyle w:val="NoSpacing"/>
              <w:rPr>
                <w:rFonts w:cstheme="minorHAnsi"/>
                <w:sz w:val="24"/>
                <w:szCs w:val="24"/>
              </w:rPr>
            </w:pPr>
            <w:r w:rsidRPr="0000725C">
              <w:rPr>
                <w:rFonts w:cstheme="minorHAnsi"/>
                <w:sz w:val="24"/>
                <w:szCs w:val="24"/>
              </w:rPr>
              <w:t>11. To evaluate the advantages and disadvantages of each type of settlement and think about which they would like to live in now and as they get older.</w:t>
            </w:r>
          </w:p>
          <w:p w:rsidR="00A206DA" w:rsidRPr="0000725C" w:rsidRDefault="00A206DA" w:rsidP="00A206DA">
            <w:pPr>
              <w:pStyle w:val="NoSpacing"/>
              <w:rPr>
                <w:rFonts w:cstheme="minorHAnsi"/>
                <w:sz w:val="24"/>
                <w:szCs w:val="24"/>
              </w:rPr>
            </w:pPr>
          </w:p>
          <w:p w:rsidR="00A206DA" w:rsidRPr="0000725C" w:rsidRDefault="00A206DA" w:rsidP="00A206DA">
            <w:pPr>
              <w:pStyle w:val="NoSpacing"/>
              <w:rPr>
                <w:rFonts w:cstheme="minorHAnsi"/>
                <w:sz w:val="24"/>
                <w:szCs w:val="24"/>
              </w:rPr>
            </w:pPr>
            <w:r w:rsidRPr="0000725C">
              <w:rPr>
                <w:rFonts w:cstheme="minorHAnsi"/>
                <w:sz w:val="24"/>
                <w:szCs w:val="24"/>
              </w:rPr>
              <w:t xml:space="preserve">12. To identify and describe how the human and physical features in the local area have changed and how the land use has changed. </w:t>
            </w:r>
          </w:p>
          <w:p w:rsidR="00A206DA" w:rsidRPr="0000725C" w:rsidRDefault="00A206DA" w:rsidP="00A206DA">
            <w:pPr>
              <w:pStyle w:val="NoSpacing"/>
              <w:rPr>
                <w:rFonts w:cstheme="minorHAnsi"/>
                <w:sz w:val="24"/>
                <w:szCs w:val="24"/>
              </w:rPr>
            </w:pPr>
          </w:p>
          <w:p w:rsidR="00A206DA" w:rsidRPr="0000725C" w:rsidRDefault="00A206DA" w:rsidP="00A206DA">
            <w:pPr>
              <w:pStyle w:val="NoSpacing"/>
              <w:rPr>
                <w:rFonts w:cstheme="minorHAnsi"/>
                <w:sz w:val="24"/>
                <w:szCs w:val="24"/>
              </w:rPr>
            </w:pPr>
            <w:r w:rsidRPr="0000725C">
              <w:rPr>
                <w:rFonts w:cstheme="minorHAnsi"/>
                <w:sz w:val="24"/>
                <w:szCs w:val="24"/>
              </w:rPr>
              <w:t>13. To develop knowledge about what there is more and less of now.</w:t>
            </w:r>
          </w:p>
          <w:p w:rsidR="00A206DA" w:rsidRPr="0000725C" w:rsidRDefault="00A206DA" w:rsidP="00A206DA">
            <w:pPr>
              <w:pStyle w:val="NoSpacing"/>
              <w:rPr>
                <w:rFonts w:cstheme="minorHAnsi"/>
                <w:sz w:val="24"/>
                <w:szCs w:val="24"/>
              </w:rPr>
            </w:pPr>
          </w:p>
          <w:p w:rsidR="00A206DA" w:rsidRPr="0000725C" w:rsidRDefault="00A206DA" w:rsidP="00A206DA">
            <w:pPr>
              <w:pStyle w:val="NoSpacing"/>
              <w:rPr>
                <w:rFonts w:cstheme="minorHAnsi"/>
                <w:sz w:val="24"/>
                <w:szCs w:val="24"/>
                <w:u w:val="single"/>
              </w:rPr>
            </w:pPr>
            <w:r w:rsidRPr="0000725C">
              <w:rPr>
                <w:rFonts w:cstheme="minorHAnsi"/>
                <w:sz w:val="24"/>
                <w:szCs w:val="24"/>
              </w:rPr>
              <w:t>14. To understand why these changes have happened and the impact they have had on the local area.</w:t>
            </w:r>
          </w:p>
          <w:p w:rsidR="00A206DA" w:rsidRPr="0000725C" w:rsidRDefault="00A206DA" w:rsidP="00A206DA">
            <w:pPr>
              <w:pStyle w:val="NoSpacing"/>
              <w:rPr>
                <w:rFonts w:cstheme="minorHAnsi"/>
                <w:sz w:val="24"/>
                <w:szCs w:val="24"/>
              </w:rPr>
            </w:pPr>
          </w:p>
          <w:p w:rsidR="00A206DA" w:rsidRPr="0000725C" w:rsidRDefault="00A206DA" w:rsidP="00A206DA">
            <w:pPr>
              <w:pStyle w:val="NoSpacing"/>
              <w:rPr>
                <w:rFonts w:cstheme="minorHAnsi"/>
                <w:sz w:val="24"/>
                <w:szCs w:val="24"/>
              </w:rPr>
            </w:pPr>
            <w:r w:rsidRPr="0000725C">
              <w:rPr>
                <w:rFonts w:cstheme="minorHAnsi"/>
                <w:sz w:val="24"/>
                <w:szCs w:val="24"/>
              </w:rPr>
              <w:t>15. To understand that different groups of people prioritise when they choose a property.</w:t>
            </w:r>
          </w:p>
          <w:p w:rsidR="00A206DA" w:rsidRPr="0000725C" w:rsidRDefault="00A206DA" w:rsidP="00A206DA">
            <w:pPr>
              <w:pStyle w:val="NoSpacing"/>
              <w:rPr>
                <w:rFonts w:cstheme="minorHAnsi"/>
                <w:sz w:val="24"/>
                <w:szCs w:val="24"/>
              </w:rPr>
            </w:pPr>
          </w:p>
          <w:p w:rsidR="00A206DA" w:rsidRPr="0000725C" w:rsidRDefault="00A206DA" w:rsidP="00A206DA">
            <w:pPr>
              <w:pStyle w:val="NoSpacing"/>
              <w:rPr>
                <w:rFonts w:cstheme="minorHAnsi"/>
                <w:sz w:val="24"/>
                <w:szCs w:val="24"/>
              </w:rPr>
            </w:pPr>
            <w:r w:rsidRPr="0000725C">
              <w:rPr>
                <w:rFonts w:cstheme="minorHAnsi"/>
                <w:sz w:val="24"/>
                <w:szCs w:val="24"/>
              </w:rPr>
              <w:t>16. To understand why some areas are more suited to some groups of people more than others.</w:t>
            </w:r>
          </w:p>
          <w:p w:rsidR="00A206DA" w:rsidRPr="0000725C" w:rsidRDefault="00A206DA" w:rsidP="00A206DA">
            <w:pPr>
              <w:pStyle w:val="NoSpacing"/>
              <w:rPr>
                <w:rFonts w:cstheme="minorHAnsi"/>
                <w:sz w:val="24"/>
                <w:szCs w:val="24"/>
              </w:rPr>
            </w:pPr>
          </w:p>
          <w:p w:rsidR="00A206DA" w:rsidRPr="0000725C" w:rsidRDefault="00A206DA" w:rsidP="00A206DA">
            <w:pPr>
              <w:pStyle w:val="NoSpacing"/>
              <w:rPr>
                <w:rFonts w:cstheme="minorHAnsi"/>
                <w:sz w:val="24"/>
                <w:szCs w:val="24"/>
              </w:rPr>
            </w:pPr>
            <w:r w:rsidRPr="0000725C">
              <w:rPr>
                <w:rFonts w:cstheme="minorHAnsi"/>
                <w:sz w:val="24"/>
                <w:szCs w:val="24"/>
              </w:rPr>
              <w:t>17. To look at what different areas offer and to understand how maps only show a limited amount of information.</w:t>
            </w:r>
          </w:p>
          <w:p w:rsidR="00A206DA" w:rsidRPr="0000725C" w:rsidRDefault="00A206DA" w:rsidP="00A206DA">
            <w:pPr>
              <w:pStyle w:val="NoSpacing"/>
              <w:rPr>
                <w:rFonts w:cstheme="minorHAnsi"/>
                <w:sz w:val="24"/>
                <w:szCs w:val="24"/>
              </w:rPr>
            </w:pPr>
          </w:p>
          <w:p w:rsidR="00A206DA" w:rsidRPr="0000725C" w:rsidRDefault="00A206DA" w:rsidP="00A206DA">
            <w:pPr>
              <w:pStyle w:val="NoSpacing"/>
              <w:rPr>
                <w:rFonts w:cstheme="minorHAnsi"/>
                <w:sz w:val="24"/>
                <w:szCs w:val="24"/>
              </w:rPr>
            </w:pPr>
            <w:r w:rsidRPr="0000725C">
              <w:rPr>
                <w:rFonts w:cstheme="minorHAnsi"/>
                <w:sz w:val="24"/>
                <w:szCs w:val="24"/>
              </w:rPr>
              <w:t>18. To draw their own map showing appropriate information for one group of people including symbols, a key, compass directions and a justification of the choice.</w:t>
            </w:r>
          </w:p>
          <w:p w:rsidR="00A206DA" w:rsidRPr="0000725C" w:rsidRDefault="00A206DA" w:rsidP="00A206DA">
            <w:pPr>
              <w:pStyle w:val="NoSpacing"/>
              <w:rPr>
                <w:rFonts w:cstheme="minorHAnsi"/>
                <w:sz w:val="24"/>
                <w:szCs w:val="24"/>
              </w:rPr>
            </w:pPr>
          </w:p>
          <w:p w:rsidR="00A206DA" w:rsidRPr="0000725C" w:rsidRDefault="00A206DA" w:rsidP="00A206DA">
            <w:pPr>
              <w:pStyle w:val="NoSpacing"/>
              <w:rPr>
                <w:rFonts w:cstheme="minorHAnsi"/>
                <w:sz w:val="24"/>
                <w:szCs w:val="24"/>
              </w:rPr>
            </w:pPr>
            <w:r w:rsidRPr="0000725C">
              <w:rPr>
                <w:rFonts w:cstheme="minorHAnsi"/>
                <w:sz w:val="24"/>
                <w:szCs w:val="24"/>
              </w:rPr>
              <w:t>19 To understand why their local area is changing and how the changes may affect them as well as the positive and negative impacts of the changes.</w:t>
            </w:r>
          </w:p>
          <w:p w:rsidR="00A206DA" w:rsidRPr="0000725C" w:rsidRDefault="00A206DA" w:rsidP="00A206DA">
            <w:pPr>
              <w:pStyle w:val="NoSpacing"/>
              <w:rPr>
                <w:rFonts w:cstheme="minorHAnsi"/>
                <w:sz w:val="24"/>
                <w:szCs w:val="24"/>
              </w:rPr>
            </w:pPr>
          </w:p>
        </w:tc>
        <w:tc>
          <w:tcPr>
            <w:tcW w:w="1363" w:type="pct"/>
          </w:tcPr>
          <w:p w:rsidR="00A206DA" w:rsidRPr="0000725C" w:rsidRDefault="00A206DA" w:rsidP="00A206DA">
            <w:pPr>
              <w:pStyle w:val="NoSpacing"/>
              <w:rPr>
                <w:rFonts w:cstheme="minorHAnsi"/>
                <w:color w:val="7030A0"/>
                <w:sz w:val="24"/>
                <w:szCs w:val="24"/>
              </w:rPr>
            </w:pPr>
            <w:r w:rsidRPr="0000725C">
              <w:rPr>
                <w:rFonts w:cstheme="minorHAnsi"/>
                <w:sz w:val="24"/>
                <w:szCs w:val="24"/>
              </w:rPr>
              <w:lastRenderedPageBreak/>
              <w:t xml:space="preserve">1. </w:t>
            </w:r>
            <w:r w:rsidRPr="0000725C">
              <w:rPr>
                <w:rFonts w:cstheme="minorHAnsi"/>
                <w:b/>
                <w:color w:val="7030A0"/>
                <w:sz w:val="24"/>
                <w:szCs w:val="24"/>
              </w:rPr>
              <w:t>Confidently and independently</w:t>
            </w:r>
            <w:r w:rsidRPr="0000725C">
              <w:rPr>
                <w:rFonts w:cstheme="minorHAnsi"/>
                <w:color w:val="7030A0"/>
                <w:sz w:val="24"/>
                <w:szCs w:val="24"/>
              </w:rPr>
              <w:t xml:space="preserve">, use maps, atlases, globes and digital/computer mapping to locate countries and </w:t>
            </w:r>
            <w:r w:rsidRPr="0000725C">
              <w:rPr>
                <w:rFonts w:cstheme="minorHAnsi"/>
                <w:b/>
                <w:color w:val="7030A0"/>
                <w:sz w:val="24"/>
                <w:szCs w:val="24"/>
              </w:rPr>
              <w:t>describe and explain in detail</w:t>
            </w:r>
            <w:r w:rsidRPr="0000725C">
              <w:rPr>
                <w:rFonts w:cstheme="minorHAnsi"/>
                <w:color w:val="7030A0"/>
                <w:sz w:val="24"/>
                <w:szCs w:val="24"/>
              </w:rPr>
              <w:t xml:space="preserve"> features studied</w:t>
            </w:r>
          </w:p>
          <w:p w:rsidR="00A206DA" w:rsidRPr="0000725C" w:rsidRDefault="00A206DA" w:rsidP="00A206DA">
            <w:pPr>
              <w:pStyle w:val="NoSpacing"/>
              <w:rPr>
                <w:rFonts w:cstheme="minorHAnsi"/>
                <w:color w:val="7030A0"/>
                <w:sz w:val="24"/>
                <w:szCs w:val="24"/>
              </w:rPr>
            </w:pPr>
          </w:p>
          <w:p w:rsidR="00A206DA" w:rsidRPr="0000725C" w:rsidRDefault="00A206DA" w:rsidP="00A206DA">
            <w:pPr>
              <w:pStyle w:val="NoSpacing"/>
              <w:rPr>
                <w:rFonts w:cstheme="minorHAnsi"/>
                <w:color w:val="7030A0"/>
                <w:sz w:val="24"/>
                <w:szCs w:val="24"/>
              </w:rPr>
            </w:pPr>
            <w:r w:rsidRPr="0000725C">
              <w:rPr>
                <w:rFonts w:cstheme="minorHAnsi"/>
                <w:color w:val="7030A0"/>
                <w:sz w:val="24"/>
                <w:szCs w:val="24"/>
              </w:rPr>
              <w:t xml:space="preserve">2. Use the </w:t>
            </w:r>
            <w:r w:rsidRPr="0000725C">
              <w:rPr>
                <w:rFonts w:cstheme="minorHAnsi"/>
                <w:b/>
                <w:color w:val="7030A0"/>
                <w:sz w:val="24"/>
                <w:szCs w:val="24"/>
              </w:rPr>
              <w:t>eight points of a compass confidently and independently</w:t>
            </w:r>
            <w:r w:rsidRPr="0000725C">
              <w:rPr>
                <w:rFonts w:cstheme="minorHAnsi"/>
                <w:color w:val="7030A0"/>
                <w:sz w:val="24"/>
                <w:szCs w:val="24"/>
              </w:rPr>
              <w:t xml:space="preserve"> to build their knowledge of the United Kingdom and the wider world</w:t>
            </w:r>
          </w:p>
          <w:p w:rsidR="00A206DA" w:rsidRPr="0000725C" w:rsidRDefault="00A206DA" w:rsidP="00A206DA">
            <w:pPr>
              <w:pStyle w:val="NoSpacing"/>
              <w:rPr>
                <w:rFonts w:cstheme="minorHAnsi"/>
                <w:sz w:val="24"/>
                <w:szCs w:val="24"/>
              </w:rPr>
            </w:pPr>
          </w:p>
          <w:p w:rsidR="00A206DA" w:rsidRPr="0000725C" w:rsidRDefault="00A206DA" w:rsidP="00A206DA">
            <w:pPr>
              <w:pStyle w:val="NoSpacing"/>
              <w:rPr>
                <w:rFonts w:cstheme="minorHAnsi"/>
                <w:color w:val="7030A0"/>
                <w:sz w:val="24"/>
                <w:szCs w:val="24"/>
              </w:rPr>
            </w:pPr>
            <w:r w:rsidRPr="0000725C">
              <w:rPr>
                <w:rFonts w:cstheme="minorHAnsi"/>
                <w:color w:val="7030A0"/>
                <w:sz w:val="24"/>
                <w:szCs w:val="24"/>
              </w:rPr>
              <w:t xml:space="preserve">3. </w:t>
            </w:r>
            <w:r w:rsidRPr="0000725C">
              <w:rPr>
                <w:rFonts w:cstheme="minorHAnsi"/>
                <w:b/>
                <w:color w:val="7030A0"/>
                <w:sz w:val="24"/>
                <w:szCs w:val="24"/>
              </w:rPr>
              <w:t>U</w:t>
            </w:r>
            <w:r w:rsidRPr="0000725C">
              <w:rPr>
                <w:rFonts w:cstheme="minorHAnsi"/>
                <w:color w:val="7030A0"/>
                <w:sz w:val="24"/>
                <w:szCs w:val="24"/>
              </w:rPr>
              <w:t xml:space="preserve">se </w:t>
            </w:r>
            <w:r w:rsidRPr="0000725C">
              <w:rPr>
                <w:rFonts w:cstheme="minorHAnsi"/>
                <w:b/>
                <w:color w:val="7030A0"/>
                <w:sz w:val="24"/>
                <w:szCs w:val="24"/>
              </w:rPr>
              <w:t>six figure grid references</w:t>
            </w:r>
            <w:r w:rsidRPr="0000725C">
              <w:rPr>
                <w:rFonts w:cstheme="minorHAnsi"/>
                <w:color w:val="7030A0"/>
                <w:sz w:val="24"/>
                <w:szCs w:val="24"/>
              </w:rPr>
              <w:t xml:space="preserve"> </w:t>
            </w:r>
            <w:r w:rsidRPr="0000725C">
              <w:rPr>
                <w:rFonts w:cstheme="minorHAnsi"/>
                <w:b/>
                <w:color w:val="7030A0"/>
                <w:sz w:val="24"/>
                <w:szCs w:val="24"/>
              </w:rPr>
              <w:t>independently</w:t>
            </w:r>
            <w:r w:rsidRPr="0000725C">
              <w:rPr>
                <w:rFonts w:cstheme="minorHAnsi"/>
                <w:color w:val="7030A0"/>
                <w:sz w:val="24"/>
                <w:szCs w:val="24"/>
              </w:rPr>
              <w:t xml:space="preserve"> to build their knowledge of the United Kingdom and the wider world</w:t>
            </w:r>
          </w:p>
          <w:p w:rsidR="00A206DA" w:rsidRPr="0000725C" w:rsidRDefault="00A206DA" w:rsidP="00A206DA">
            <w:pPr>
              <w:pStyle w:val="NoSpacing"/>
              <w:rPr>
                <w:rFonts w:cstheme="minorHAnsi"/>
                <w:color w:val="7030A0"/>
                <w:sz w:val="24"/>
                <w:szCs w:val="24"/>
              </w:rPr>
            </w:pPr>
          </w:p>
          <w:p w:rsidR="00A206DA" w:rsidRPr="0000725C" w:rsidRDefault="00A206DA" w:rsidP="00A206DA">
            <w:pPr>
              <w:pStyle w:val="NoSpacing"/>
              <w:rPr>
                <w:rFonts w:cstheme="minorHAnsi"/>
                <w:color w:val="7030A0"/>
                <w:sz w:val="24"/>
                <w:szCs w:val="24"/>
              </w:rPr>
            </w:pPr>
            <w:r w:rsidRPr="0000725C">
              <w:rPr>
                <w:rFonts w:cstheme="minorHAnsi"/>
                <w:color w:val="7030A0"/>
                <w:sz w:val="24"/>
                <w:szCs w:val="24"/>
              </w:rPr>
              <w:t xml:space="preserve">4. </w:t>
            </w:r>
            <w:r w:rsidRPr="0000725C">
              <w:rPr>
                <w:rFonts w:cstheme="minorHAnsi"/>
                <w:b/>
                <w:color w:val="7030A0"/>
                <w:sz w:val="24"/>
                <w:szCs w:val="24"/>
              </w:rPr>
              <w:t>Confidently and independently</w:t>
            </w:r>
            <w:r w:rsidRPr="0000725C">
              <w:rPr>
                <w:rFonts w:cstheme="minorHAnsi"/>
                <w:color w:val="7030A0"/>
                <w:sz w:val="24"/>
                <w:szCs w:val="24"/>
              </w:rPr>
              <w:t xml:space="preserve"> use</w:t>
            </w:r>
            <w:r w:rsidRPr="0000725C">
              <w:rPr>
                <w:rFonts w:cstheme="minorHAnsi"/>
                <w:b/>
                <w:color w:val="7030A0"/>
                <w:sz w:val="24"/>
                <w:szCs w:val="24"/>
              </w:rPr>
              <w:t xml:space="preserve"> a range of</w:t>
            </w:r>
            <w:r w:rsidRPr="0000725C">
              <w:rPr>
                <w:rFonts w:cstheme="minorHAnsi"/>
                <w:color w:val="7030A0"/>
                <w:sz w:val="24"/>
                <w:szCs w:val="24"/>
              </w:rPr>
              <w:t xml:space="preserve"> symbols and keys (including the use of Ordnance Survey maps) to build their knowledge of the United Kingdom and the wider world</w:t>
            </w:r>
          </w:p>
          <w:p w:rsidR="00A206DA" w:rsidRPr="0000725C" w:rsidRDefault="00A206DA" w:rsidP="00A206DA">
            <w:pPr>
              <w:pStyle w:val="NoSpacing"/>
              <w:rPr>
                <w:rFonts w:cstheme="minorHAnsi"/>
                <w:sz w:val="24"/>
                <w:szCs w:val="24"/>
              </w:rPr>
            </w:pPr>
          </w:p>
          <w:p w:rsidR="00A206DA" w:rsidRPr="0000725C" w:rsidRDefault="00A206DA" w:rsidP="00A206DA">
            <w:pPr>
              <w:pStyle w:val="NoSpacing"/>
              <w:rPr>
                <w:rFonts w:cstheme="minorHAnsi"/>
                <w:bCs/>
                <w:sz w:val="24"/>
                <w:szCs w:val="24"/>
              </w:rPr>
            </w:pPr>
            <w:r w:rsidRPr="0000725C">
              <w:rPr>
                <w:rFonts w:cstheme="minorHAnsi"/>
                <w:color w:val="7030A0"/>
                <w:sz w:val="24"/>
                <w:szCs w:val="24"/>
              </w:rPr>
              <w:t>5. Use fieldwork to make predictions, collect data and analyse results</w:t>
            </w:r>
            <w:r w:rsidRPr="0000725C">
              <w:rPr>
                <w:rFonts w:cstheme="minorHAnsi"/>
                <w:b/>
                <w:color w:val="7030A0"/>
                <w:sz w:val="24"/>
                <w:szCs w:val="24"/>
              </w:rPr>
              <w:t xml:space="preserve"> independently</w:t>
            </w:r>
            <w:r w:rsidRPr="0000725C">
              <w:rPr>
                <w:rFonts w:cstheme="minorHAnsi"/>
                <w:color w:val="7030A0"/>
                <w:sz w:val="24"/>
                <w:szCs w:val="24"/>
              </w:rPr>
              <w:t xml:space="preserve">, presenting findings by </w:t>
            </w:r>
            <w:r w:rsidRPr="0000725C">
              <w:rPr>
                <w:rFonts w:cstheme="minorHAnsi"/>
                <w:b/>
                <w:color w:val="7030A0"/>
                <w:sz w:val="24"/>
                <w:szCs w:val="24"/>
              </w:rPr>
              <w:t>selecting appropriate methods</w:t>
            </w:r>
            <w:r w:rsidRPr="0000725C">
              <w:rPr>
                <w:rFonts w:cstheme="minorHAnsi"/>
                <w:color w:val="7030A0"/>
                <w:sz w:val="24"/>
                <w:szCs w:val="24"/>
              </w:rPr>
              <w:t xml:space="preserve">, then drawing </w:t>
            </w:r>
            <w:r w:rsidRPr="0000725C">
              <w:rPr>
                <w:rFonts w:cstheme="minorHAnsi"/>
                <w:b/>
                <w:color w:val="7030A0"/>
                <w:sz w:val="24"/>
                <w:szCs w:val="24"/>
              </w:rPr>
              <w:t>conclusions</w:t>
            </w:r>
            <w:r w:rsidRPr="0000725C">
              <w:rPr>
                <w:rFonts w:cstheme="minorHAnsi"/>
                <w:color w:val="7030A0"/>
                <w:sz w:val="24"/>
                <w:szCs w:val="24"/>
              </w:rPr>
              <w:t xml:space="preserve"> and evaluating findings </w:t>
            </w:r>
            <w:r w:rsidRPr="0000725C">
              <w:rPr>
                <w:rFonts w:cstheme="minorHAnsi"/>
                <w:b/>
                <w:color w:val="7030A0"/>
                <w:sz w:val="24"/>
                <w:szCs w:val="24"/>
              </w:rPr>
              <w:t>confidently and</w:t>
            </w:r>
            <w:r w:rsidRPr="0000725C">
              <w:rPr>
                <w:rFonts w:cstheme="minorHAnsi"/>
                <w:color w:val="7030A0"/>
                <w:sz w:val="24"/>
                <w:szCs w:val="24"/>
              </w:rPr>
              <w:t xml:space="preserve"> </w:t>
            </w:r>
            <w:r w:rsidRPr="0000725C">
              <w:rPr>
                <w:rFonts w:cstheme="minorHAnsi"/>
                <w:b/>
                <w:color w:val="7030A0"/>
                <w:sz w:val="24"/>
                <w:szCs w:val="24"/>
              </w:rPr>
              <w:t>independently using evidence from their fieldwork</w:t>
            </w:r>
          </w:p>
          <w:p w:rsidR="00A206DA" w:rsidRPr="0000725C" w:rsidRDefault="00A206DA" w:rsidP="00A206DA">
            <w:pPr>
              <w:pStyle w:val="NoSpacing"/>
              <w:rPr>
                <w:rFonts w:cstheme="minorHAnsi"/>
                <w:sz w:val="24"/>
                <w:szCs w:val="24"/>
              </w:rPr>
            </w:pPr>
          </w:p>
          <w:p w:rsidR="00A206DA" w:rsidRPr="0000725C" w:rsidRDefault="00A206DA" w:rsidP="00A206DA">
            <w:pPr>
              <w:pStyle w:val="NoSpacing"/>
              <w:rPr>
                <w:rFonts w:cstheme="minorHAnsi"/>
                <w:sz w:val="24"/>
                <w:szCs w:val="24"/>
                <w:u w:val="single"/>
              </w:rPr>
            </w:pPr>
          </w:p>
          <w:p w:rsidR="00A206DA" w:rsidRPr="0000725C" w:rsidRDefault="00A206DA" w:rsidP="00A206DA">
            <w:pPr>
              <w:pStyle w:val="NoSpacing"/>
              <w:rPr>
                <w:rFonts w:cstheme="minorHAnsi"/>
                <w:sz w:val="24"/>
                <w:szCs w:val="24"/>
              </w:rPr>
            </w:pPr>
          </w:p>
          <w:p w:rsidR="00A206DA" w:rsidRPr="0000725C" w:rsidRDefault="00A206DA" w:rsidP="00A206DA">
            <w:pPr>
              <w:pStyle w:val="NoSpacing"/>
              <w:rPr>
                <w:rFonts w:cstheme="minorHAnsi"/>
                <w:sz w:val="24"/>
                <w:szCs w:val="24"/>
                <w:u w:val="single"/>
              </w:rPr>
            </w:pPr>
          </w:p>
          <w:p w:rsidR="00A206DA" w:rsidRPr="0000725C" w:rsidRDefault="00A206DA" w:rsidP="00A206DA">
            <w:pPr>
              <w:pStyle w:val="NoSpacing"/>
              <w:rPr>
                <w:rFonts w:cstheme="minorHAnsi"/>
                <w:sz w:val="24"/>
                <w:szCs w:val="24"/>
                <w:u w:val="single"/>
              </w:rPr>
            </w:pPr>
          </w:p>
          <w:p w:rsidR="00A206DA" w:rsidRPr="0000725C" w:rsidRDefault="00A206DA" w:rsidP="00A206DA">
            <w:pPr>
              <w:pStyle w:val="NoSpacing"/>
              <w:rPr>
                <w:rFonts w:cstheme="minorHAnsi"/>
                <w:sz w:val="24"/>
                <w:szCs w:val="24"/>
                <w:u w:val="single"/>
              </w:rPr>
            </w:pPr>
          </w:p>
          <w:p w:rsidR="00A206DA" w:rsidRPr="0000725C" w:rsidRDefault="00A206DA" w:rsidP="00A206DA">
            <w:pPr>
              <w:pStyle w:val="NoSpacing"/>
              <w:rPr>
                <w:rFonts w:cstheme="minorHAnsi"/>
                <w:sz w:val="24"/>
                <w:szCs w:val="24"/>
                <w:u w:val="single"/>
              </w:rPr>
            </w:pPr>
          </w:p>
          <w:p w:rsidR="00A206DA" w:rsidRPr="0000725C" w:rsidRDefault="00A206DA" w:rsidP="00A206DA">
            <w:pPr>
              <w:pStyle w:val="NoSpacing"/>
              <w:rPr>
                <w:rFonts w:cstheme="minorHAnsi"/>
                <w:sz w:val="24"/>
                <w:szCs w:val="24"/>
                <w:u w:val="single"/>
              </w:rPr>
            </w:pPr>
          </w:p>
          <w:p w:rsidR="00A206DA" w:rsidRPr="0000725C" w:rsidRDefault="00A206DA" w:rsidP="00A206DA">
            <w:pPr>
              <w:pStyle w:val="NoSpacing"/>
              <w:rPr>
                <w:rFonts w:cstheme="minorHAnsi"/>
                <w:sz w:val="24"/>
                <w:szCs w:val="24"/>
                <w:u w:val="single"/>
              </w:rPr>
            </w:pPr>
          </w:p>
          <w:p w:rsidR="00A206DA" w:rsidRPr="0000725C" w:rsidRDefault="00A206DA" w:rsidP="00A206DA">
            <w:pPr>
              <w:pStyle w:val="NoSpacing"/>
              <w:rPr>
                <w:rFonts w:cstheme="minorHAnsi"/>
                <w:sz w:val="24"/>
                <w:szCs w:val="24"/>
                <w:u w:val="single"/>
              </w:rPr>
            </w:pPr>
          </w:p>
          <w:p w:rsidR="00A206DA" w:rsidRPr="0000725C" w:rsidRDefault="00A206DA" w:rsidP="00A206DA">
            <w:pPr>
              <w:pStyle w:val="NoSpacing"/>
              <w:rPr>
                <w:rFonts w:cstheme="minorHAnsi"/>
                <w:sz w:val="24"/>
                <w:szCs w:val="24"/>
                <w:u w:val="single"/>
              </w:rPr>
            </w:pPr>
          </w:p>
          <w:p w:rsidR="00A206DA" w:rsidRPr="0000725C" w:rsidRDefault="00A206DA" w:rsidP="00A206DA">
            <w:pPr>
              <w:pStyle w:val="NoSpacing"/>
              <w:rPr>
                <w:rFonts w:cstheme="minorHAnsi"/>
                <w:sz w:val="24"/>
                <w:szCs w:val="24"/>
                <w:u w:val="single"/>
              </w:rPr>
            </w:pPr>
          </w:p>
          <w:p w:rsidR="00A206DA" w:rsidRPr="0000725C" w:rsidRDefault="00A206DA" w:rsidP="00A206DA">
            <w:pPr>
              <w:pStyle w:val="NoSpacing"/>
              <w:rPr>
                <w:rFonts w:cstheme="minorHAnsi"/>
                <w:sz w:val="24"/>
                <w:szCs w:val="24"/>
                <w:u w:val="single"/>
              </w:rPr>
            </w:pPr>
          </w:p>
          <w:p w:rsidR="00A206DA" w:rsidRPr="0000725C" w:rsidRDefault="00A206DA" w:rsidP="00A206DA">
            <w:pPr>
              <w:pStyle w:val="NoSpacing"/>
              <w:rPr>
                <w:rFonts w:cstheme="minorHAnsi"/>
                <w:sz w:val="24"/>
                <w:szCs w:val="24"/>
                <w:u w:val="single"/>
              </w:rPr>
            </w:pPr>
          </w:p>
          <w:p w:rsidR="00A206DA" w:rsidRPr="0000725C" w:rsidRDefault="00A206DA" w:rsidP="00A206DA">
            <w:pPr>
              <w:pStyle w:val="NoSpacing"/>
              <w:rPr>
                <w:rFonts w:cstheme="minorHAnsi"/>
                <w:sz w:val="24"/>
                <w:szCs w:val="24"/>
                <w:u w:val="single"/>
              </w:rPr>
            </w:pPr>
          </w:p>
          <w:p w:rsidR="00A206DA" w:rsidRPr="0000725C" w:rsidRDefault="00A206DA" w:rsidP="00A206DA">
            <w:pPr>
              <w:pStyle w:val="NoSpacing"/>
              <w:rPr>
                <w:rFonts w:cstheme="minorHAnsi"/>
                <w:sz w:val="24"/>
                <w:szCs w:val="24"/>
                <w:u w:val="single"/>
              </w:rPr>
            </w:pPr>
          </w:p>
          <w:p w:rsidR="00A206DA" w:rsidRPr="0000725C" w:rsidRDefault="00A206DA" w:rsidP="00A206DA">
            <w:pPr>
              <w:pStyle w:val="NoSpacing"/>
              <w:rPr>
                <w:rFonts w:cstheme="minorHAnsi"/>
                <w:sz w:val="24"/>
                <w:szCs w:val="24"/>
              </w:rPr>
            </w:pPr>
          </w:p>
        </w:tc>
      </w:tr>
      <w:tr w:rsidR="00A206DA" w:rsidRPr="00423DED" w:rsidTr="00A206DA">
        <w:tc>
          <w:tcPr>
            <w:tcW w:w="275" w:type="pct"/>
            <w:vMerge/>
          </w:tcPr>
          <w:p w:rsidR="00A206DA" w:rsidRPr="00847901" w:rsidRDefault="00A206DA" w:rsidP="00A206DA">
            <w:pPr>
              <w:pStyle w:val="NoSpacing"/>
              <w:rPr>
                <w:b/>
                <w:sz w:val="24"/>
                <w:szCs w:val="24"/>
              </w:rPr>
            </w:pPr>
          </w:p>
        </w:tc>
        <w:tc>
          <w:tcPr>
            <w:tcW w:w="1013" w:type="pct"/>
          </w:tcPr>
          <w:p w:rsidR="00A206DA" w:rsidRPr="00A206DA" w:rsidRDefault="00A206DA" w:rsidP="00A206DA">
            <w:pPr>
              <w:pStyle w:val="NoSpacing"/>
              <w:rPr>
                <w:rFonts w:cstheme="minorHAnsi"/>
                <w:b/>
                <w:sz w:val="24"/>
                <w:szCs w:val="24"/>
              </w:rPr>
            </w:pPr>
            <w:r w:rsidRPr="00A206DA">
              <w:rPr>
                <w:rFonts w:cstheme="minorHAnsi"/>
                <w:b/>
                <w:sz w:val="24"/>
                <w:szCs w:val="24"/>
              </w:rPr>
              <w:t>Biomes and Climate</w:t>
            </w:r>
          </w:p>
          <w:p w:rsidR="00A206DA" w:rsidRPr="0000725C" w:rsidRDefault="00A206DA" w:rsidP="00A206DA">
            <w:pPr>
              <w:pStyle w:val="NoSpacing"/>
              <w:rPr>
                <w:rFonts w:cstheme="minorHAnsi"/>
                <w:b/>
                <w:i/>
                <w:sz w:val="24"/>
                <w:szCs w:val="24"/>
              </w:rPr>
            </w:pPr>
          </w:p>
          <w:p w:rsidR="00A206DA" w:rsidRPr="0000725C" w:rsidRDefault="00A206DA" w:rsidP="00A206DA">
            <w:pPr>
              <w:pStyle w:val="NoSpacing"/>
              <w:rPr>
                <w:rFonts w:cstheme="minorHAnsi"/>
                <w:i/>
                <w:sz w:val="24"/>
                <w:szCs w:val="24"/>
              </w:rPr>
            </w:pPr>
            <w:r w:rsidRPr="0000725C">
              <w:rPr>
                <w:rFonts w:cstheme="minorHAnsi"/>
                <w:i/>
                <w:sz w:val="24"/>
                <w:szCs w:val="24"/>
              </w:rPr>
              <w:t>KEY QUESTION:</w:t>
            </w:r>
          </w:p>
          <w:p w:rsidR="00A206DA" w:rsidRPr="0000725C" w:rsidRDefault="00A206DA" w:rsidP="00A206DA">
            <w:pPr>
              <w:spacing w:after="0" w:line="240" w:lineRule="auto"/>
              <w:rPr>
                <w:rFonts w:cstheme="minorHAnsi"/>
                <w:i/>
                <w:sz w:val="24"/>
                <w:szCs w:val="24"/>
              </w:rPr>
            </w:pPr>
            <w:r w:rsidRPr="0000725C">
              <w:rPr>
                <w:rFonts w:cstheme="minorHAnsi"/>
                <w:i/>
                <w:sz w:val="24"/>
                <w:szCs w:val="24"/>
              </w:rPr>
              <w:t>Which biome is the easiest to live in?</w:t>
            </w:r>
          </w:p>
          <w:p w:rsidR="00A206DA" w:rsidRPr="0000725C" w:rsidRDefault="00A206DA" w:rsidP="00A206DA">
            <w:pPr>
              <w:spacing w:after="0" w:line="240" w:lineRule="auto"/>
              <w:rPr>
                <w:rFonts w:cstheme="minorHAnsi"/>
                <w:i/>
                <w:sz w:val="24"/>
                <w:szCs w:val="24"/>
              </w:rPr>
            </w:pPr>
          </w:p>
          <w:p w:rsidR="00A206DA" w:rsidRPr="0000725C" w:rsidRDefault="00A206DA" w:rsidP="00A206DA">
            <w:pPr>
              <w:spacing w:after="0" w:line="240" w:lineRule="auto"/>
              <w:rPr>
                <w:rFonts w:cstheme="minorHAnsi"/>
                <w:i/>
                <w:sz w:val="24"/>
                <w:szCs w:val="24"/>
              </w:rPr>
            </w:pPr>
            <w:r w:rsidRPr="0000725C">
              <w:rPr>
                <w:rFonts w:cstheme="minorHAnsi"/>
                <w:i/>
                <w:sz w:val="24"/>
                <w:szCs w:val="24"/>
              </w:rPr>
              <w:t>KEY VOCABULARY:</w:t>
            </w:r>
          </w:p>
          <w:p w:rsidR="00A206DA" w:rsidRPr="0000725C" w:rsidRDefault="00A206DA" w:rsidP="00A206DA">
            <w:pPr>
              <w:spacing w:after="0" w:line="240" w:lineRule="auto"/>
              <w:rPr>
                <w:rFonts w:cstheme="minorHAnsi"/>
                <w:i/>
                <w:sz w:val="24"/>
                <w:szCs w:val="24"/>
              </w:rPr>
            </w:pPr>
            <w:r w:rsidRPr="0000725C">
              <w:rPr>
                <w:rFonts w:cstheme="minorHAnsi"/>
                <w:i/>
                <w:sz w:val="24"/>
                <w:szCs w:val="24"/>
              </w:rPr>
              <w:lastRenderedPageBreak/>
              <w:t xml:space="preserve">biomes, climate zones, time zones, latitude, deciduous forest, vocab’ specific to each biome </w:t>
            </w:r>
          </w:p>
          <w:p w:rsidR="00A206DA" w:rsidRPr="0000725C" w:rsidRDefault="00A206DA" w:rsidP="00A206DA">
            <w:pPr>
              <w:pStyle w:val="NoSpacing"/>
              <w:rPr>
                <w:rFonts w:cstheme="minorHAnsi"/>
                <w:i/>
                <w:sz w:val="24"/>
                <w:szCs w:val="24"/>
              </w:rPr>
            </w:pPr>
          </w:p>
          <w:p w:rsidR="00A206DA" w:rsidRPr="0000725C" w:rsidRDefault="00A206DA" w:rsidP="00A206DA">
            <w:pPr>
              <w:pStyle w:val="NoSpacing"/>
              <w:rPr>
                <w:rFonts w:cstheme="minorHAnsi"/>
                <w:sz w:val="24"/>
                <w:szCs w:val="24"/>
              </w:rPr>
            </w:pPr>
          </w:p>
        </w:tc>
        <w:tc>
          <w:tcPr>
            <w:tcW w:w="2349" w:type="pct"/>
          </w:tcPr>
          <w:p w:rsidR="00A206DA" w:rsidRPr="0000725C" w:rsidRDefault="00A206DA" w:rsidP="00A206DA">
            <w:pPr>
              <w:pStyle w:val="NoSpacing"/>
              <w:rPr>
                <w:rFonts w:cstheme="minorHAnsi"/>
                <w:sz w:val="24"/>
                <w:szCs w:val="24"/>
              </w:rPr>
            </w:pPr>
            <w:r w:rsidRPr="0000725C">
              <w:rPr>
                <w:rFonts w:cstheme="minorHAnsi"/>
                <w:sz w:val="24"/>
                <w:szCs w:val="24"/>
              </w:rPr>
              <w:lastRenderedPageBreak/>
              <w:t>AIM: Children to improve knowledge and understanding of four biomes to be able to identify, describe compare and evaluate them.</w:t>
            </w:r>
          </w:p>
          <w:p w:rsidR="00A206DA" w:rsidRPr="0000725C" w:rsidRDefault="00A206DA" w:rsidP="00A206DA">
            <w:pPr>
              <w:pStyle w:val="NoSpacing"/>
              <w:rPr>
                <w:rFonts w:cstheme="minorHAnsi"/>
                <w:sz w:val="24"/>
                <w:szCs w:val="24"/>
              </w:rPr>
            </w:pPr>
          </w:p>
          <w:p w:rsidR="00A206DA" w:rsidRPr="0000725C" w:rsidRDefault="00A206DA" w:rsidP="00A206DA">
            <w:pPr>
              <w:pStyle w:val="NoSpacing"/>
              <w:rPr>
                <w:rFonts w:cstheme="minorHAnsi"/>
                <w:sz w:val="24"/>
                <w:szCs w:val="24"/>
              </w:rPr>
            </w:pPr>
            <w:r w:rsidRPr="0000725C">
              <w:rPr>
                <w:rFonts w:cstheme="minorHAnsi"/>
                <w:sz w:val="24"/>
                <w:szCs w:val="24"/>
              </w:rPr>
              <w:t>1. To use accurate knowledge of the location of each continent and ocean.</w:t>
            </w:r>
          </w:p>
          <w:p w:rsidR="00A206DA" w:rsidRPr="0000725C" w:rsidRDefault="00A206DA" w:rsidP="00A206DA">
            <w:pPr>
              <w:pStyle w:val="NoSpacing"/>
              <w:rPr>
                <w:rFonts w:cstheme="minorHAnsi"/>
                <w:sz w:val="24"/>
                <w:szCs w:val="24"/>
              </w:rPr>
            </w:pPr>
          </w:p>
          <w:p w:rsidR="00A206DA" w:rsidRPr="0000725C" w:rsidRDefault="00A206DA" w:rsidP="00A206DA">
            <w:pPr>
              <w:pStyle w:val="NoSpacing"/>
              <w:rPr>
                <w:rFonts w:cstheme="minorHAnsi"/>
                <w:sz w:val="24"/>
                <w:szCs w:val="24"/>
              </w:rPr>
            </w:pPr>
            <w:r w:rsidRPr="0000725C">
              <w:rPr>
                <w:rFonts w:cstheme="minorHAnsi"/>
                <w:sz w:val="24"/>
                <w:szCs w:val="24"/>
              </w:rPr>
              <w:lastRenderedPageBreak/>
              <w:t xml:space="preserve">2. To identify continents and oceans near to and bordering Australia and New Zealand (Oceania) </w:t>
            </w:r>
          </w:p>
          <w:p w:rsidR="00A206DA" w:rsidRPr="0000725C" w:rsidRDefault="00A206DA" w:rsidP="00A206DA">
            <w:pPr>
              <w:pStyle w:val="NoSpacing"/>
              <w:rPr>
                <w:rFonts w:cstheme="minorHAnsi"/>
                <w:sz w:val="24"/>
                <w:szCs w:val="24"/>
              </w:rPr>
            </w:pPr>
          </w:p>
          <w:p w:rsidR="00A206DA" w:rsidRPr="0000725C" w:rsidRDefault="00A206DA" w:rsidP="00A206DA">
            <w:pPr>
              <w:pStyle w:val="NoSpacing"/>
              <w:rPr>
                <w:rFonts w:cstheme="minorHAnsi"/>
                <w:sz w:val="24"/>
                <w:szCs w:val="24"/>
              </w:rPr>
            </w:pPr>
            <w:r w:rsidRPr="0000725C">
              <w:rPr>
                <w:rFonts w:cstheme="minorHAnsi"/>
                <w:sz w:val="24"/>
                <w:szCs w:val="24"/>
              </w:rPr>
              <w:t>3. To identify the human and physical features of Australia and New Zealand (Oceania) and describe the pattern across the continent using the eight points of a compass.</w:t>
            </w:r>
          </w:p>
          <w:p w:rsidR="00A206DA" w:rsidRPr="0000725C" w:rsidRDefault="00A206DA" w:rsidP="00A206DA">
            <w:pPr>
              <w:pStyle w:val="NoSpacing"/>
              <w:rPr>
                <w:rFonts w:cstheme="minorHAnsi"/>
                <w:sz w:val="24"/>
                <w:szCs w:val="24"/>
              </w:rPr>
            </w:pPr>
          </w:p>
          <w:p w:rsidR="00A206DA" w:rsidRPr="0000725C" w:rsidRDefault="00A206DA" w:rsidP="00A206DA">
            <w:pPr>
              <w:pStyle w:val="NoSpacing"/>
              <w:rPr>
                <w:rFonts w:cstheme="minorHAnsi"/>
                <w:sz w:val="24"/>
                <w:szCs w:val="24"/>
              </w:rPr>
            </w:pPr>
            <w:r w:rsidRPr="0000725C">
              <w:rPr>
                <w:rFonts w:cstheme="minorHAnsi"/>
                <w:sz w:val="24"/>
                <w:szCs w:val="24"/>
              </w:rPr>
              <w:t>4. To use key locational and positional vocabulary.</w:t>
            </w:r>
          </w:p>
          <w:p w:rsidR="00A206DA" w:rsidRPr="0000725C" w:rsidRDefault="00A206DA" w:rsidP="00A206DA">
            <w:pPr>
              <w:pStyle w:val="NoSpacing"/>
              <w:rPr>
                <w:rFonts w:cstheme="minorHAnsi"/>
                <w:sz w:val="24"/>
                <w:szCs w:val="24"/>
              </w:rPr>
            </w:pPr>
          </w:p>
          <w:p w:rsidR="00A206DA" w:rsidRPr="0000725C" w:rsidRDefault="00A206DA" w:rsidP="00A206DA">
            <w:pPr>
              <w:pStyle w:val="NoSpacing"/>
              <w:rPr>
                <w:rFonts w:cstheme="minorHAnsi"/>
                <w:sz w:val="24"/>
                <w:szCs w:val="24"/>
              </w:rPr>
            </w:pPr>
            <w:r w:rsidRPr="0000725C">
              <w:rPr>
                <w:rFonts w:cstheme="minorHAnsi"/>
                <w:sz w:val="24"/>
                <w:szCs w:val="24"/>
              </w:rPr>
              <w:t>5. To identify the biome and climate covering most of Australia and New Zealand (Oceania).</w:t>
            </w:r>
          </w:p>
          <w:p w:rsidR="00A206DA" w:rsidRPr="0000725C" w:rsidRDefault="00A206DA" w:rsidP="00A206DA">
            <w:pPr>
              <w:pStyle w:val="NoSpacing"/>
              <w:rPr>
                <w:rFonts w:cstheme="minorHAnsi"/>
                <w:sz w:val="24"/>
                <w:szCs w:val="24"/>
              </w:rPr>
            </w:pPr>
          </w:p>
          <w:p w:rsidR="00A206DA" w:rsidRPr="0000725C" w:rsidRDefault="00A206DA" w:rsidP="00A206DA">
            <w:pPr>
              <w:pStyle w:val="NoSpacing"/>
              <w:rPr>
                <w:rFonts w:cstheme="minorHAnsi"/>
                <w:sz w:val="24"/>
                <w:szCs w:val="24"/>
              </w:rPr>
            </w:pPr>
            <w:r w:rsidRPr="0000725C">
              <w:rPr>
                <w:rFonts w:cstheme="minorHAnsi"/>
                <w:sz w:val="24"/>
                <w:szCs w:val="24"/>
              </w:rPr>
              <w:t>6. To define what biome and climate mean.</w:t>
            </w:r>
          </w:p>
          <w:p w:rsidR="00A206DA" w:rsidRPr="0000725C" w:rsidRDefault="00A206DA" w:rsidP="00A206DA">
            <w:pPr>
              <w:pStyle w:val="NoSpacing"/>
              <w:rPr>
                <w:rFonts w:cstheme="minorHAnsi"/>
                <w:sz w:val="24"/>
                <w:szCs w:val="24"/>
              </w:rPr>
            </w:pPr>
          </w:p>
          <w:p w:rsidR="00A206DA" w:rsidRPr="0000725C" w:rsidRDefault="00A206DA" w:rsidP="00A206DA">
            <w:pPr>
              <w:pStyle w:val="NoSpacing"/>
              <w:rPr>
                <w:rFonts w:cstheme="minorHAnsi"/>
                <w:sz w:val="24"/>
                <w:szCs w:val="24"/>
              </w:rPr>
            </w:pPr>
            <w:r w:rsidRPr="0000725C">
              <w:rPr>
                <w:rFonts w:cstheme="minorHAnsi"/>
                <w:sz w:val="24"/>
                <w:szCs w:val="24"/>
              </w:rPr>
              <w:t>7. To understand how the climate influences vegetation, animals and people in the biome.</w:t>
            </w:r>
          </w:p>
          <w:p w:rsidR="00A206DA" w:rsidRPr="0000725C" w:rsidRDefault="00A206DA" w:rsidP="00A206DA">
            <w:pPr>
              <w:pStyle w:val="NoSpacing"/>
              <w:rPr>
                <w:rFonts w:cstheme="minorHAnsi"/>
                <w:sz w:val="24"/>
                <w:szCs w:val="24"/>
              </w:rPr>
            </w:pPr>
          </w:p>
          <w:p w:rsidR="00A206DA" w:rsidRPr="0000725C" w:rsidRDefault="00A206DA" w:rsidP="00A206DA">
            <w:pPr>
              <w:pStyle w:val="NoSpacing"/>
              <w:rPr>
                <w:rFonts w:cstheme="minorHAnsi"/>
                <w:sz w:val="24"/>
                <w:szCs w:val="24"/>
              </w:rPr>
            </w:pPr>
            <w:r w:rsidRPr="0000725C">
              <w:rPr>
                <w:rFonts w:cstheme="minorHAnsi"/>
                <w:sz w:val="24"/>
                <w:szCs w:val="24"/>
              </w:rPr>
              <w:t>8. To identify and describe the distribution of rainforests around the world.</w:t>
            </w:r>
          </w:p>
          <w:p w:rsidR="00A206DA" w:rsidRPr="0000725C" w:rsidRDefault="00A206DA" w:rsidP="00A206DA">
            <w:pPr>
              <w:pStyle w:val="NoSpacing"/>
              <w:rPr>
                <w:rFonts w:cstheme="minorHAnsi"/>
                <w:sz w:val="24"/>
                <w:szCs w:val="24"/>
              </w:rPr>
            </w:pPr>
          </w:p>
          <w:p w:rsidR="00A206DA" w:rsidRPr="0000725C" w:rsidRDefault="00A206DA" w:rsidP="00A206DA">
            <w:pPr>
              <w:pStyle w:val="NoSpacing"/>
              <w:rPr>
                <w:rFonts w:cstheme="minorHAnsi"/>
                <w:sz w:val="24"/>
                <w:szCs w:val="24"/>
              </w:rPr>
            </w:pPr>
            <w:r w:rsidRPr="0000725C">
              <w:rPr>
                <w:rFonts w:cstheme="minorHAnsi"/>
                <w:sz w:val="24"/>
                <w:szCs w:val="24"/>
              </w:rPr>
              <w:t>9. To identify the hottest biome.</w:t>
            </w:r>
          </w:p>
          <w:p w:rsidR="00A206DA" w:rsidRPr="0000725C" w:rsidRDefault="00A206DA" w:rsidP="00A206DA">
            <w:pPr>
              <w:pStyle w:val="NoSpacing"/>
              <w:rPr>
                <w:rFonts w:cstheme="minorHAnsi"/>
                <w:sz w:val="24"/>
                <w:szCs w:val="24"/>
              </w:rPr>
            </w:pPr>
          </w:p>
          <w:p w:rsidR="00A206DA" w:rsidRPr="0000725C" w:rsidRDefault="00A206DA" w:rsidP="00A206DA">
            <w:pPr>
              <w:pStyle w:val="NoSpacing"/>
              <w:rPr>
                <w:rFonts w:cstheme="minorHAnsi"/>
                <w:sz w:val="24"/>
                <w:szCs w:val="24"/>
              </w:rPr>
            </w:pPr>
            <w:r w:rsidRPr="0000725C">
              <w:rPr>
                <w:rFonts w:cstheme="minorHAnsi"/>
                <w:sz w:val="24"/>
                <w:szCs w:val="24"/>
              </w:rPr>
              <w:t>10. To understand how the climate influences vegetation, animals and people in the biome.</w:t>
            </w:r>
          </w:p>
          <w:p w:rsidR="00A206DA" w:rsidRPr="0000725C" w:rsidRDefault="00A206DA" w:rsidP="00A206DA">
            <w:pPr>
              <w:pStyle w:val="NoSpacing"/>
              <w:rPr>
                <w:rFonts w:cstheme="minorHAnsi"/>
                <w:sz w:val="24"/>
                <w:szCs w:val="24"/>
              </w:rPr>
            </w:pPr>
          </w:p>
          <w:p w:rsidR="00A206DA" w:rsidRPr="0000725C" w:rsidRDefault="00A206DA" w:rsidP="00A206DA">
            <w:pPr>
              <w:pStyle w:val="NoSpacing"/>
              <w:rPr>
                <w:rFonts w:cstheme="minorHAnsi"/>
                <w:sz w:val="24"/>
                <w:szCs w:val="24"/>
              </w:rPr>
            </w:pPr>
            <w:r w:rsidRPr="0000725C">
              <w:rPr>
                <w:rFonts w:cstheme="minorHAnsi"/>
                <w:sz w:val="24"/>
                <w:szCs w:val="24"/>
              </w:rPr>
              <w:t>11. To identify and describe the distribution of hot deserts around the world.</w:t>
            </w:r>
          </w:p>
          <w:p w:rsidR="00A206DA" w:rsidRPr="0000725C" w:rsidRDefault="00A206DA" w:rsidP="00A206DA">
            <w:pPr>
              <w:pStyle w:val="NoSpacing"/>
              <w:rPr>
                <w:rFonts w:cstheme="minorHAnsi"/>
                <w:sz w:val="24"/>
                <w:szCs w:val="24"/>
              </w:rPr>
            </w:pPr>
          </w:p>
          <w:p w:rsidR="00A206DA" w:rsidRPr="0000725C" w:rsidRDefault="00A206DA" w:rsidP="00A206DA">
            <w:pPr>
              <w:pStyle w:val="NoSpacing"/>
              <w:rPr>
                <w:rFonts w:cstheme="minorHAnsi"/>
                <w:sz w:val="24"/>
                <w:szCs w:val="24"/>
              </w:rPr>
            </w:pPr>
            <w:r w:rsidRPr="0000725C">
              <w:rPr>
                <w:rFonts w:cstheme="minorHAnsi"/>
                <w:sz w:val="24"/>
                <w:szCs w:val="24"/>
              </w:rPr>
              <w:t>12. To identify the biome we live in.</w:t>
            </w:r>
          </w:p>
          <w:p w:rsidR="00A206DA" w:rsidRPr="0000725C" w:rsidRDefault="00A206DA" w:rsidP="00A206DA">
            <w:pPr>
              <w:pStyle w:val="NoSpacing"/>
              <w:rPr>
                <w:rFonts w:cstheme="minorHAnsi"/>
                <w:sz w:val="24"/>
                <w:szCs w:val="24"/>
              </w:rPr>
            </w:pPr>
          </w:p>
          <w:p w:rsidR="00A206DA" w:rsidRPr="0000725C" w:rsidRDefault="00A206DA" w:rsidP="00A206DA">
            <w:pPr>
              <w:pStyle w:val="NoSpacing"/>
              <w:rPr>
                <w:rFonts w:cstheme="minorHAnsi"/>
                <w:sz w:val="24"/>
                <w:szCs w:val="24"/>
              </w:rPr>
            </w:pPr>
            <w:r w:rsidRPr="0000725C">
              <w:rPr>
                <w:rFonts w:cstheme="minorHAnsi"/>
                <w:sz w:val="24"/>
                <w:szCs w:val="24"/>
              </w:rPr>
              <w:t>13. To understand how the climate influences vegetation, animals and people in the biome.</w:t>
            </w:r>
          </w:p>
          <w:p w:rsidR="00A206DA" w:rsidRPr="0000725C" w:rsidRDefault="00A206DA" w:rsidP="00A206DA">
            <w:pPr>
              <w:pStyle w:val="NoSpacing"/>
              <w:rPr>
                <w:rFonts w:cstheme="minorHAnsi"/>
                <w:sz w:val="24"/>
                <w:szCs w:val="24"/>
              </w:rPr>
            </w:pPr>
          </w:p>
          <w:p w:rsidR="00A206DA" w:rsidRPr="0000725C" w:rsidRDefault="00A206DA" w:rsidP="00A206DA">
            <w:pPr>
              <w:pStyle w:val="NoSpacing"/>
              <w:rPr>
                <w:rFonts w:cstheme="minorHAnsi"/>
                <w:sz w:val="24"/>
                <w:szCs w:val="24"/>
              </w:rPr>
            </w:pPr>
            <w:r w:rsidRPr="0000725C">
              <w:rPr>
                <w:rFonts w:cstheme="minorHAnsi"/>
                <w:sz w:val="24"/>
                <w:szCs w:val="24"/>
              </w:rPr>
              <w:lastRenderedPageBreak/>
              <w:t>14. To identify and describe the distribution of deciduous forest around the world</w:t>
            </w:r>
          </w:p>
          <w:p w:rsidR="00A206DA" w:rsidRPr="0000725C" w:rsidRDefault="00A206DA" w:rsidP="00A206DA">
            <w:pPr>
              <w:pStyle w:val="NoSpacing"/>
              <w:rPr>
                <w:rFonts w:cstheme="minorHAnsi"/>
                <w:sz w:val="24"/>
                <w:szCs w:val="24"/>
              </w:rPr>
            </w:pPr>
          </w:p>
          <w:p w:rsidR="00A206DA" w:rsidRPr="0000725C" w:rsidRDefault="00A206DA" w:rsidP="00A206DA">
            <w:pPr>
              <w:pStyle w:val="NoSpacing"/>
              <w:rPr>
                <w:rFonts w:cstheme="minorHAnsi"/>
                <w:sz w:val="24"/>
                <w:szCs w:val="24"/>
              </w:rPr>
            </w:pPr>
            <w:r w:rsidRPr="0000725C">
              <w:rPr>
                <w:rFonts w:cstheme="minorHAnsi"/>
                <w:sz w:val="24"/>
                <w:szCs w:val="24"/>
              </w:rPr>
              <w:t>15. To identify the coldest biome.</w:t>
            </w:r>
          </w:p>
          <w:p w:rsidR="00A206DA" w:rsidRPr="0000725C" w:rsidRDefault="00A206DA" w:rsidP="00A206DA">
            <w:pPr>
              <w:pStyle w:val="NoSpacing"/>
              <w:rPr>
                <w:rFonts w:cstheme="minorHAnsi"/>
                <w:sz w:val="24"/>
                <w:szCs w:val="24"/>
              </w:rPr>
            </w:pPr>
          </w:p>
          <w:p w:rsidR="00A206DA" w:rsidRPr="0000725C" w:rsidRDefault="00A206DA" w:rsidP="00A206DA">
            <w:pPr>
              <w:pStyle w:val="NoSpacing"/>
              <w:rPr>
                <w:rFonts w:cstheme="minorHAnsi"/>
                <w:sz w:val="24"/>
                <w:szCs w:val="24"/>
              </w:rPr>
            </w:pPr>
            <w:r w:rsidRPr="0000725C">
              <w:rPr>
                <w:rFonts w:cstheme="minorHAnsi"/>
                <w:sz w:val="24"/>
                <w:szCs w:val="24"/>
              </w:rPr>
              <w:t>16. To identify and describe the distribution of tundra around the world and see the pattern of biomes being linked to the climate and organised along latitudes due to the influence of the sun.</w:t>
            </w:r>
          </w:p>
          <w:p w:rsidR="00A206DA" w:rsidRPr="0000725C" w:rsidRDefault="00A206DA" w:rsidP="00A206DA">
            <w:pPr>
              <w:pStyle w:val="NoSpacing"/>
              <w:rPr>
                <w:rFonts w:cstheme="minorHAnsi"/>
                <w:sz w:val="24"/>
                <w:szCs w:val="24"/>
                <w:u w:val="single"/>
              </w:rPr>
            </w:pPr>
          </w:p>
          <w:p w:rsidR="00A206DA" w:rsidRPr="0000725C" w:rsidRDefault="00A206DA" w:rsidP="00A206DA">
            <w:pPr>
              <w:pStyle w:val="NoSpacing"/>
              <w:rPr>
                <w:rFonts w:cstheme="minorHAnsi"/>
                <w:sz w:val="24"/>
                <w:szCs w:val="24"/>
                <w:u w:val="single"/>
              </w:rPr>
            </w:pPr>
            <w:r w:rsidRPr="0000725C">
              <w:rPr>
                <w:rFonts w:cstheme="minorHAnsi"/>
                <w:sz w:val="24"/>
                <w:szCs w:val="24"/>
              </w:rPr>
              <w:t>17. To research four animals to find out specific information to help them decide whether each animal is in the perfect biome.</w:t>
            </w:r>
          </w:p>
          <w:p w:rsidR="00A206DA" w:rsidRPr="0000725C" w:rsidRDefault="00A206DA" w:rsidP="00A206DA">
            <w:pPr>
              <w:pStyle w:val="NoSpacing"/>
              <w:rPr>
                <w:rFonts w:cstheme="minorHAnsi"/>
                <w:sz w:val="24"/>
                <w:szCs w:val="24"/>
              </w:rPr>
            </w:pPr>
          </w:p>
          <w:p w:rsidR="00A206DA" w:rsidRPr="0000725C" w:rsidRDefault="00A206DA" w:rsidP="00A206DA">
            <w:pPr>
              <w:pStyle w:val="NoSpacing"/>
              <w:rPr>
                <w:rFonts w:cstheme="minorHAnsi"/>
                <w:sz w:val="24"/>
                <w:szCs w:val="24"/>
              </w:rPr>
            </w:pPr>
            <w:r w:rsidRPr="0000725C">
              <w:rPr>
                <w:rFonts w:cstheme="minorHAnsi"/>
                <w:sz w:val="24"/>
                <w:szCs w:val="24"/>
              </w:rPr>
              <w:t xml:space="preserve">18. To describe and explain how people live in each biome.  </w:t>
            </w:r>
          </w:p>
          <w:p w:rsidR="00A206DA" w:rsidRPr="0000725C" w:rsidRDefault="00A206DA" w:rsidP="00A206DA">
            <w:pPr>
              <w:pStyle w:val="NoSpacing"/>
              <w:rPr>
                <w:rFonts w:cstheme="minorHAnsi"/>
                <w:sz w:val="24"/>
                <w:szCs w:val="24"/>
              </w:rPr>
            </w:pPr>
          </w:p>
          <w:p w:rsidR="00A206DA" w:rsidRPr="0000725C" w:rsidRDefault="00A206DA" w:rsidP="00A206DA">
            <w:pPr>
              <w:pStyle w:val="NoSpacing"/>
              <w:rPr>
                <w:rFonts w:cstheme="minorHAnsi"/>
                <w:sz w:val="24"/>
                <w:szCs w:val="24"/>
                <w:u w:val="single"/>
              </w:rPr>
            </w:pPr>
            <w:r w:rsidRPr="0000725C">
              <w:rPr>
                <w:rFonts w:cstheme="minorHAnsi"/>
                <w:sz w:val="24"/>
                <w:szCs w:val="24"/>
              </w:rPr>
              <w:t>19. To evaluate their findings to decide who are the toughest.</w:t>
            </w:r>
          </w:p>
          <w:p w:rsidR="00A206DA" w:rsidRPr="0000725C" w:rsidRDefault="00A206DA" w:rsidP="00A206DA">
            <w:pPr>
              <w:pStyle w:val="NoSpacing"/>
              <w:rPr>
                <w:rFonts w:cstheme="minorHAnsi"/>
                <w:sz w:val="24"/>
                <w:szCs w:val="24"/>
              </w:rPr>
            </w:pPr>
            <w:bookmarkStart w:id="1" w:name="_GoBack"/>
            <w:bookmarkEnd w:id="1"/>
          </w:p>
        </w:tc>
        <w:tc>
          <w:tcPr>
            <w:tcW w:w="1363" w:type="pct"/>
          </w:tcPr>
          <w:p w:rsidR="00A206DA" w:rsidRPr="0000725C" w:rsidRDefault="00A206DA" w:rsidP="00A206DA">
            <w:pPr>
              <w:pStyle w:val="NoSpacing"/>
              <w:rPr>
                <w:rFonts w:cstheme="minorHAnsi"/>
                <w:color w:val="7030A0"/>
                <w:sz w:val="24"/>
                <w:szCs w:val="24"/>
              </w:rPr>
            </w:pPr>
            <w:r w:rsidRPr="0000725C">
              <w:rPr>
                <w:rFonts w:cstheme="minorHAnsi"/>
                <w:color w:val="7030A0"/>
                <w:sz w:val="24"/>
                <w:szCs w:val="24"/>
              </w:rPr>
              <w:lastRenderedPageBreak/>
              <w:t>1. Use maps, atlases, globes and digital/computer mapping to locate countries and describe features studied</w:t>
            </w:r>
          </w:p>
          <w:p w:rsidR="00A206DA" w:rsidRPr="0000725C" w:rsidRDefault="00A206DA" w:rsidP="00A206DA">
            <w:pPr>
              <w:pStyle w:val="NoSpacing"/>
              <w:rPr>
                <w:rFonts w:cstheme="minorHAnsi"/>
                <w:color w:val="7030A0"/>
                <w:sz w:val="24"/>
                <w:szCs w:val="24"/>
              </w:rPr>
            </w:pPr>
          </w:p>
          <w:p w:rsidR="00A206DA" w:rsidRPr="0000725C" w:rsidRDefault="00A206DA" w:rsidP="00A206DA">
            <w:pPr>
              <w:pStyle w:val="NoSpacing"/>
              <w:rPr>
                <w:rFonts w:cstheme="minorHAnsi"/>
                <w:color w:val="7030A0"/>
                <w:sz w:val="24"/>
                <w:szCs w:val="24"/>
              </w:rPr>
            </w:pPr>
            <w:r w:rsidRPr="0000725C">
              <w:rPr>
                <w:rFonts w:cstheme="minorHAnsi"/>
                <w:color w:val="7030A0"/>
                <w:sz w:val="24"/>
                <w:szCs w:val="24"/>
              </w:rPr>
              <w:t>2. Use the eight points of a compass to build their knowledge of the United Kingdom and the wider world</w:t>
            </w:r>
          </w:p>
          <w:p w:rsidR="00A206DA" w:rsidRPr="0000725C" w:rsidRDefault="00A206DA" w:rsidP="00A206DA">
            <w:pPr>
              <w:pStyle w:val="NoSpacing"/>
              <w:rPr>
                <w:rFonts w:cstheme="minorHAnsi"/>
                <w:color w:val="7030A0"/>
                <w:sz w:val="24"/>
                <w:szCs w:val="24"/>
              </w:rPr>
            </w:pPr>
          </w:p>
          <w:p w:rsidR="00A206DA" w:rsidRPr="0000725C" w:rsidRDefault="00A206DA" w:rsidP="00A206DA">
            <w:pPr>
              <w:pStyle w:val="NoSpacing"/>
              <w:rPr>
                <w:rFonts w:cstheme="minorHAnsi"/>
                <w:color w:val="7030A0"/>
                <w:sz w:val="24"/>
                <w:szCs w:val="24"/>
              </w:rPr>
            </w:pPr>
            <w:r w:rsidRPr="0000725C">
              <w:rPr>
                <w:rFonts w:cstheme="minorHAnsi"/>
                <w:color w:val="7030A0"/>
                <w:sz w:val="24"/>
                <w:szCs w:val="24"/>
              </w:rPr>
              <w:t>3. Use six-figure grid references to build their knowledge of the United Kingdom and the wider world</w:t>
            </w:r>
          </w:p>
          <w:p w:rsidR="00A206DA" w:rsidRPr="0000725C" w:rsidRDefault="00A206DA" w:rsidP="00A206DA">
            <w:pPr>
              <w:pStyle w:val="NoSpacing"/>
              <w:rPr>
                <w:rFonts w:cstheme="minorHAnsi"/>
                <w:color w:val="7030A0"/>
                <w:sz w:val="24"/>
                <w:szCs w:val="24"/>
              </w:rPr>
            </w:pPr>
          </w:p>
          <w:p w:rsidR="00A206DA" w:rsidRPr="0000725C" w:rsidRDefault="00A206DA" w:rsidP="00A206DA">
            <w:pPr>
              <w:pStyle w:val="NoSpacing"/>
              <w:rPr>
                <w:rFonts w:cstheme="minorHAnsi"/>
                <w:color w:val="7030A0"/>
                <w:sz w:val="24"/>
                <w:szCs w:val="24"/>
              </w:rPr>
            </w:pPr>
            <w:r w:rsidRPr="0000725C">
              <w:rPr>
                <w:rFonts w:cstheme="minorHAnsi"/>
                <w:color w:val="7030A0"/>
                <w:sz w:val="24"/>
                <w:szCs w:val="24"/>
              </w:rPr>
              <w:t>4. Use symbols and keys (including the use of Ordnance Survey maps) to build their knowledge of the United Kingdom and the wider world</w:t>
            </w:r>
          </w:p>
          <w:p w:rsidR="00A206DA" w:rsidRPr="0000725C" w:rsidRDefault="00A206DA" w:rsidP="00A206DA">
            <w:pPr>
              <w:pStyle w:val="NoSpacing"/>
              <w:rPr>
                <w:rFonts w:cstheme="minorHAnsi"/>
                <w:color w:val="7030A0"/>
                <w:sz w:val="24"/>
                <w:szCs w:val="24"/>
              </w:rPr>
            </w:pPr>
          </w:p>
          <w:p w:rsidR="00A206DA" w:rsidRPr="0000725C" w:rsidRDefault="00A206DA" w:rsidP="00A206DA">
            <w:pPr>
              <w:pStyle w:val="NoSpacing"/>
              <w:rPr>
                <w:rFonts w:cstheme="minorHAnsi"/>
                <w:sz w:val="24"/>
                <w:szCs w:val="24"/>
              </w:rPr>
            </w:pPr>
          </w:p>
          <w:p w:rsidR="00A206DA" w:rsidRPr="0000725C" w:rsidRDefault="00A206DA" w:rsidP="00A206DA">
            <w:pPr>
              <w:pStyle w:val="NoSpacing"/>
              <w:rPr>
                <w:rFonts w:cstheme="minorHAnsi"/>
                <w:sz w:val="24"/>
                <w:szCs w:val="24"/>
              </w:rPr>
            </w:pPr>
          </w:p>
          <w:p w:rsidR="00A206DA" w:rsidRPr="0000725C" w:rsidRDefault="00A206DA" w:rsidP="00A206DA">
            <w:pPr>
              <w:pStyle w:val="NoSpacing"/>
              <w:rPr>
                <w:rFonts w:cstheme="minorHAnsi"/>
                <w:sz w:val="24"/>
                <w:szCs w:val="24"/>
              </w:rPr>
            </w:pPr>
          </w:p>
          <w:p w:rsidR="00A206DA" w:rsidRPr="0000725C" w:rsidRDefault="00A206DA" w:rsidP="00A206DA">
            <w:pPr>
              <w:pStyle w:val="NoSpacing"/>
              <w:rPr>
                <w:rFonts w:cstheme="minorHAnsi"/>
                <w:sz w:val="24"/>
                <w:szCs w:val="24"/>
                <w:u w:val="single"/>
              </w:rPr>
            </w:pPr>
          </w:p>
          <w:p w:rsidR="00A206DA" w:rsidRPr="0000725C" w:rsidRDefault="00A206DA" w:rsidP="00A206DA">
            <w:pPr>
              <w:pStyle w:val="NoSpacing"/>
              <w:rPr>
                <w:rFonts w:cstheme="minorHAnsi"/>
                <w:sz w:val="24"/>
                <w:szCs w:val="24"/>
              </w:rPr>
            </w:pPr>
          </w:p>
          <w:p w:rsidR="00A206DA" w:rsidRPr="0000725C" w:rsidRDefault="00A206DA" w:rsidP="00A206DA">
            <w:pPr>
              <w:pStyle w:val="NoSpacing"/>
              <w:rPr>
                <w:rFonts w:cstheme="minorHAnsi"/>
                <w:sz w:val="24"/>
                <w:szCs w:val="24"/>
              </w:rPr>
            </w:pPr>
          </w:p>
          <w:p w:rsidR="00A206DA" w:rsidRPr="0000725C" w:rsidRDefault="00A206DA" w:rsidP="00A206DA">
            <w:pPr>
              <w:pStyle w:val="NoSpacing"/>
              <w:rPr>
                <w:rFonts w:cstheme="minorHAnsi"/>
                <w:sz w:val="24"/>
                <w:szCs w:val="24"/>
              </w:rPr>
            </w:pPr>
          </w:p>
          <w:p w:rsidR="00A206DA" w:rsidRPr="0000725C" w:rsidRDefault="00A206DA" w:rsidP="00A206DA">
            <w:pPr>
              <w:pStyle w:val="NoSpacing"/>
              <w:rPr>
                <w:rFonts w:cstheme="minorHAnsi"/>
                <w:sz w:val="24"/>
                <w:szCs w:val="24"/>
              </w:rPr>
            </w:pPr>
          </w:p>
          <w:p w:rsidR="00A206DA" w:rsidRPr="0000725C" w:rsidRDefault="00A206DA" w:rsidP="00A206DA">
            <w:pPr>
              <w:pStyle w:val="NoSpacing"/>
              <w:rPr>
                <w:rFonts w:cstheme="minorHAnsi"/>
                <w:sz w:val="24"/>
                <w:szCs w:val="24"/>
              </w:rPr>
            </w:pPr>
          </w:p>
          <w:p w:rsidR="00A206DA" w:rsidRPr="0000725C" w:rsidRDefault="00A206DA" w:rsidP="00A206DA">
            <w:pPr>
              <w:pStyle w:val="NoSpacing"/>
              <w:rPr>
                <w:rFonts w:cstheme="minorHAnsi"/>
                <w:sz w:val="24"/>
                <w:szCs w:val="24"/>
              </w:rPr>
            </w:pPr>
          </w:p>
          <w:p w:rsidR="00A206DA" w:rsidRPr="0000725C" w:rsidRDefault="00A206DA" w:rsidP="00A206DA">
            <w:pPr>
              <w:pStyle w:val="NoSpacing"/>
              <w:rPr>
                <w:rFonts w:cstheme="minorHAnsi"/>
                <w:sz w:val="24"/>
                <w:szCs w:val="24"/>
              </w:rPr>
            </w:pPr>
          </w:p>
          <w:p w:rsidR="00A206DA" w:rsidRPr="0000725C" w:rsidRDefault="00A206DA" w:rsidP="00A206DA">
            <w:pPr>
              <w:pStyle w:val="NoSpacing"/>
              <w:rPr>
                <w:rFonts w:cstheme="minorHAnsi"/>
                <w:sz w:val="24"/>
                <w:szCs w:val="24"/>
              </w:rPr>
            </w:pPr>
          </w:p>
          <w:p w:rsidR="00A206DA" w:rsidRPr="0000725C" w:rsidRDefault="00A206DA" w:rsidP="00A206DA">
            <w:pPr>
              <w:pStyle w:val="NoSpacing"/>
              <w:rPr>
                <w:rFonts w:cstheme="minorHAnsi"/>
                <w:sz w:val="24"/>
                <w:szCs w:val="24"/>
              </w:rPr>
            </w:pPr>
          </w:p>
          <w:p w:rsidR="00A206DA" w:rsidRPr="0000725C" w:rsidRDefault="00A206DA" w:rsidP="00A206DA">
            <w:pPr>
              <w:pStyle w:val="NoSpacing"/>
              <w:rPr>
                <w:rFonts w:cstheme="minorHAnsi"/>
                <w:sz w:val="24"/>
                <w:szCs w:val="24"/>
              </w:rPr>
            </w:pPr>
          </w:p>
          <w:p w:rsidR="00A206DA" w:rsidRPr="0000725C" w:rsidRDefault="00A206DA" w:rsidP="00A206DA">
            <w:pPr>
              <w:pStyle w:val="NoSpacing"/>
              <w:rPr>
                <w:rFonts w:cstheme="minorHAnsi"/>
                <w:sz w:val="24"/>
                <w:szCs w:val="24"/>
              </w:rPr>
            </w:pPr>
          </w:p>
          <w:p w:rsidR="00A206DA" w:rsidRPr="0000725C" w:rsidRDefault="00A206DA" w:rsidP="00A206DA">
            <w:pPr>
              <w:pStyle w:val="NoSpacing"/>
              <w:rPr>
                <w:rFonts w:cstheme="minorHAnsi"/>
                <w:sz w:val="24"/>
                <w:szCs w:val="24"/>
              </w:rPr>
            </w:pPr>
          </w:p>
          <w:p w:rsidR="00A206DA" w:rsidRPr="0000725C" w:rsidRDefault="00A206DA" w:rsidP="00A206DA">
            <w:pPr>
              <w:pStyle w:val="NoSpacing"/>
              <w:rPr>
                <w:rFonts w:cstheme="minorHAnsi"/>
                <w:sz w:val="24"/>
                <w:szCs w:val="24"/>
              </w:rPr>
            </w:pPr>
          </w:p>
          <w:p w:rsidR="00A206DA" w:rsidRPr="0000725C" w:rsidRDefault="00A206DA" w:rsidP="00A206DA">
            <w:pPr>
              <w:pStyle w:val="NoSpacing"/>
              <w:rPr>
                <w:rFonts w:cstheme="minorHAnsi"/>
                <w:sz w:val="24"/>
                <w:szCs w:val="24"/>
              </w:rPr>
            </w:pPr>
          </w:p>
          <w:p w:rsidR="00A206DA" w:rsidRPr="0000725C" w:rsidRDefault="00A206DA" w:rsidP="00A206DA">
            <w:pPr>
              <w:pStyle w:val="NoSpacing"/>
              <w:rPr>
                <w:rFonts w:cstheme="minorHAnsi"/>
                <w:sz w:val="24"/>
                <w:szCs w:val="24"/>
              </w:rPr>
            </w:pPr>
          </w:p>
          <w:p w:rsidR="00A206DA" w:rsidRPr="0000725C" w:rsidRDefault="00A206DA" w:rsidP="00A206DA">
            <w:pPr>
              <w:pStyle w:val="NoSpacing"/>
              <w:rPr>
                <w:rFonts w:cstheme="minorHAnsi"/>
                <w:sz w:val="24"/>
                <w:szCs w:val="24"/>
              </w:rPr>
            </w:pPr>
          </w:p>
          <w:p w:rsidR="00A206DA" w:rsidRPr="0000725C" w:rsidRDefault="00A206DA" w:rsidP="00A206DA">
            <w:pPr>
              <w:pStyle w:val="NoSpacing"/>
              <w:rPr>
                <w:rFonts w:cstheme="minorHAnsi"/>
                <w:sz w:val="24"/>
                <w:szCs w:val="24"/>
                <w:u w:val="single"/>
              </w:rPr>
            </w:pPr>
          </w:p>
          <w:p w:rsidR="00A206DA" w:rsidRPr="0000725C" w:rsidRDefault="00A206DA" w:rsidP="00A206DA">
            <w:pPr>
              <w:pStyle w:val="NoSpacing"/>
              <w:rPr>
                <w:rFonts w:cstheme="minorHAnsi"/>
                <w:sz w:val="24"/>
                <w:szCs w:val="24"/>
              </w:rPr>
            </w:pPr>
          </w:p>
          <w:p w:rsidR="00A206DA" w:rsidRPr="0000725C" w:rsidRDefault="00A206DA" w:rsidP="00A206DA">
            <w:pPr>
              <w:pStyle w:val="NoSpacing"/>
              <w:rPr>
                <w:rFonts w:cstheme="minorHAnsi"/>
                <w:sz w:val="24"/>
                <w:szCs w:val="24"/>
              </w:rPr>
            </w:pPr>
          </w:p>
          <w:p w:rsidR="00A206DA" w:rsidRPr="0000725C" w:rsidRDefault="00A206DA" w:rsidP="00A206DA">
            <w:pPr>
              <w:pStyle w:val="NoSpacing"/>
              <w:rPr>
                <w:rFonts w:cstheme="minorHAnsi"/>
                <w:sz w:val="24"/>
                <w:szCs w:val="24"/>
              </w:rPr>
            </w:pPr>
          </w:p>
          <w:p w:rsidR="00A206DA" w:rsidRPr="0000725C" w:rsidRDefault="00A206DA" w:rsidP="00A206DA">
            <w:pPr>
              <w:pStyle w:val="NoSpacing"/>
              <w:rPr>
                <w:rFonts w:cstheme="minorHAnsi"/>
                <w:sz w:val="24"/>
                <w:szCs w:val="24"/>
              </w:rPr>
            </w:pPr>
          </w:p>
          <w:p w:rsidR="00A206DA" w:rsidRPr="0000725C" w:rsidRDefault="00A206DA" w:rsidP="00A206DA">
            <w:pPr>
              <w:pStyle w:val="NoSpacing"/>
              <w:rPr>
                <w:rFonts w:cstheme="minorHAnsi"/>
                <w:sz w:val="24"/>
                <w:szCs w:val="24"/>
              </w:rPr>
            </w:pPr>
          </w:p>
          <w:p w:rsidR="00A206DA" w:rsidRPr="0000725C" w:rsidRDefault="00A206DA" w:rsidP="00A206DA">
            <w:pPr>
              <w:pStyle w:val="NoSpacing"/>
              <w:rPr>
                <w:rFonts w:cstheme="minorHAnsi"/>
                <w:sz w:val="24"/>
                <w:szCs w:val="24"/>
              </w:rPr>
            </w:pPr>
          </w:p>
          <w:p w:rsidR="00A206DA" w:rsidRPr="0000725C" w:rsidRDefault="00A206DA" w:rsidP="00A206DA">
            <w:pPr>
              <w:pStyle w:val="NoSpacing"/>
              <w:rPr>
                <w:rFonts w:cstheme="minorHAnsi"/>
                <w:sz w:val="24"/>
                <w:szCs w:val="24"/>
              </w:rPr>
            </w:pPr>
          </w:p>
          <w:p w:rsidR="00A206DA" w:rsidRPr="0000725C" w:rsidRDefault="00A206DA" w:rsidP="00A206DA">
            <w:pPr>
              <w:pStyle w:val="NoSpacing"/>
              <w:rPr>
                <w:rFonts w:cstheme="minorHAnsi"/>
                <w:sz w:val="24"/>
                <w:szCs w:val="24"/>
              </w:rPr>
            </w:pPr>
          </w:p>
          <w:p w:rsidR="00A206DA" w:rsidRPr="0000725C" w:rsidRDefault="00A206DA" w:rsidP="00A206DA">
            <w:pPr>
              <w:pStyle w:val="NoSpacing"/>
              <w:rPr>
                <w:rFonts w:cstheme="minorHAnsi"/>
                <w:sz w:val="24"/>
                <w:szCs w:val="24"/>
                <w:u w:val="single"/>
              </w:rPr>
            </w:pPr>
          </w:p>
          <w:p w:rsidR="00A206DA" w:rsidRPr="0000725C" w:rsidRDefault="00A206DA" w:rsidP="00A206DA">
            <w:pPr>
              <w:pStyle w:val="NoSpacing"/>
              <w:rPr>
                <w:rFonts w:cstheme="minorHAnsi"/>
                <w:sz w:val="24"/>
                <w:szCs w:val="24"/>
                <w:u w:val="single"/>
              </w:rPr>
            </w:pPr>
          </w:p>
          <w:p w:rsidR="00A206DA" w:rsidRPr="0000725C" w:rsidRDefault="00A206DA" w:rsidP="00A206DA">
            <w:pPr>
              <w:pStyle w:val="NoSpacing"/>
              <w:rPr>
                <w:rFonts w:cstheme="minorHAnsi"/>
                <w:sz w:val="24"/>
                <w:szCs w:val="24"/>
                <w:u w:val="single"/>
              </w:rPr>
            </w:pPr>
          </w:p>
          <w:p w:rsidR="00A206DA" w:rsidRPr="0000725C" w:rsidRDefault="00A206DA" w:rsidP="00A206DA">
            <w:pPr>
              <w:pStyle w:val="NoSpacing"/>
              <w:rPr>
                <w:rFonts w:cstheme="minorHAnsi"/>
                <w:sz w:val="24"/>
                <w:szCs w:val="24"/>
                <w:u w:val="single"/>
              </w:rPr>
            </w:pPr>
          </w:p>
          <w:p w:rsidR="00A206DA" w:rsidRPr="0000725C" w:rsidRDefault="00A206DA" w:rsidP="00A206DA">
            <w:pPr>
              <w:pStyle w:val="NoSpacing"/>
              <w:rPr>
                <w:rFonts w:cstheme="minorHAnsi"/>
                <w:sz w:val="24"/>
                <w:szCs w:val="24"/>
                <w:u w:val="single"/>
              </w:rPr>
            </w:pPr>
          </w:p>
          <w:p w:rsidR="00A206DA" w:rsidRPr="0000725C" w:rsidRDefault="00A206DA" w:rsidP="00A206DA">
            <w:pPr>
              <w:pStyle w:val="NoSpacing"/>
              <w:rPr>
                <w:rFonts w:cstheme="minorHAnsi"/>
                <w:sz w:val="24"/>
                <w:szCs w:val="24"/>
                <w:u w:val="single"/>
              </w:rPr>
            </w:pPr>
          </w:p>
          <w:p w:rsidR="00A206DA" w:rsidRPr="0000725C" w:rsidRDefault="00A206DA" w:rsidP="00A206DA">
            <w:pPr>
              <w:pStyle w:val="NoSpacing"/>
              <w:rPr>
                <w:rFonts w:cstheme="minorHAnsi"/>
                <w:sz w:val="24"/>
                <w:szCs w:val="24"/>
                <w:u w:val="single"/>
              </w:rPr>
            </w:pPr>
          </w:p>
          <w:p w:rsidR="00A206DA" w:rsidRPr="0000725C" w:rsidRDefault="00A206DA" w:rsidP="00A206DA">
            <w:pPr>
              <w:pStyle w:val="NoSpacing"/>
              <w:rPr>
                <w:rFonts w:cstheme="minorHAnsi"/>
                <w:sz w:val="24"/>
                <w:szCs w:val="24"/>
                <w:u w:val="single"/>
              </w:rPr>
            </w:pPr>
          </w:p>
          <w:p w:rsidR="00A206DA" w:rsidRPr="0000725C" w:rsidRDefault="00A206DA" w:rsidP="00A206DA">
            <w:pPr>
              <w:pStyle w:val="NoSpacing"/>
              <w:rPr>
                <w:rFonts w:cstheme="minorHAnsi"/>
                <w:sz w:val="24"/>
                <w:szCs w:val="24"/>
              </w:rPr>
            </w:pPr>
          </w:p>
        </w:tc>
      </w:tr>
    </w:tbl>
    <w:p w:rsidR="00FA73CB" w:rsidRPr="00423DED" w:rsidRDefault="00FA73CB" w:rsidP="006C36B1">
      <w:pPr>
        <w:pStyle w:val="NoSpacing"/>
        <w:tabs>
          <w:tab w:val="left" w:pos="6499"/>
        </w:tabs>
        <w:rPr>
          <w:rFonts w:ascii="Comic Sans MS" w:hAnsi="Comic Sans MS"/>
          <w:sz w:val="18"/>
          <w:szCs w:val="18"/>
        </w:rPr>
      </w:pPr>
    </w:p>
    <w:sectPr w:rsidR="00FA73CB" w:rsidRPr="00423DED" w:rsidSect="00FA73CB">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0E783D"/>
    <w:multiLevelType w:val="hybridMultilevel"/>
    <w:tmpl w:val="478C1EDA"/>
    <w:lvl w:ilvl="0" w:tplc="2CCAA68E">
      <w:start w:val="3"/>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A431A2"/>
    <w:multiLevelType w:val="hybridMultilevel"/>
    <w:tmpl w:val="68DAFA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5E3E08"/>
    <w:multiLevelType w:val="hybridMultilevel"/>
    <w:tmpl w:val="24E6EF1C"/>
    <w:lvl w:ilvl="0" w:tplc="95C8C398">
      <w:start w:val="3"/>
      <w:numFmt w:val="bullet"/>
      <w:lvlText w:val="-"/>
      <w:lvlJc w:val="left"/>
      <w:pPr>
        <w:ind w:left="720" w:hanging="360"/>
      </w:pPr>
      <w:rPr>
        <w:rFonts w:ascii="Comic Sans MS" w:eastAsia="Times New Roman" w:hAnsi="Comic Sans MS" w:cs="Arial" w:hint="default"/>
        <w:color w:val="0B0C0C"/>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2677E1"/>
    <w:multiLevelType w:val="hybridMultilevel"/>
    <w:tmpl w:val="9F5879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B3612D"/>
    <w:multiLevelType w:val="hybridMultilevel"/>
    <w:tmpl w:val="90DE0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234F8A"/>
    <w:multiLevelType w:val="hybridMultilevel"/>
    <w:tmpl w:val="3F38D74C"/>
    <w:lvl w:ilvl="0" w:tplc="F828D288">
      <w:start w:val="3"/>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98003BD"/>
    <w:multiLevelType w:val="hybridMultilevel"/>
    <w:tmpl w:val="BF4EA042"/>
    <w:lvl w:ilvl="0" w:tplc="08090001">
      <w:start w:val="1"/>
      <w:numFmt w:val="bullet"/>
      <w:lvlText w:val=""/>
      <w:lvlJc w:val="left"/>
      <w:pPr>
        <w:ind w:left="660" w:hanging="360"/>
      </w:pPr>
      <w:rPr>
        <w:rFonts w:ascii="Symbol" w:hAnsi="Symbol" w:hint="default"/>
      </w:rPr>
    </w:lvl>
    <w:lvl w:ilvl="1" w:tplc="08090003" w:tentative="1">
      <w:start w:val="1"/>
      <w:numFmt w:val="bullet"/>
      <w:lvlText w:val="o"/>
      <w:lvlJc w:val="left"/>
      <w:pPr>
        <w:ind w:left="1380" w:hanging="360"/>
      </w:pPr>
      <w:rPr>
        <w:rFonts w:ascii="Courier New" w:hAnsi="Courier New" w:cs="Courier New" w:hint="default"/>
      </w:rPr>
    </w:lvl>
    <w:lvl w:ilvl="2" w:tplc="08090005" w:tentative="1">
      <w:start w:val="1"/>
      <w:numFmt w:val="bullet"/>
      <w:lvlText w:val=""/>
      <w:lvlJc w:val="left"/>
      <w:pPr>
        <w:ind w:left="2100" w:hanging="360"/>
      </w:pPr>
      <w:rPr>
        <w:rFonts w:ascii="Wingdings" w:hAnsi="Wingdings" w:hint="default"/>
      </w:rPr>
    </w:lvl>
    <w:lvl w:ilvl="3" w:tplc="08090001" w:tentative="1">
      <w:start w:val="1"/>
      <w:numFmt w:val="bullet"/>
      <w:lvlText w:val=""/>
      <w:lvlJc w:val="left"/>
      <w:pPr>
        <w:ind w:left="2820" w:hanging="360"/>
      </w:pPr>
      <w:rPr>
        <w:rFonts w:ascii="Symbol" w:hAnsi="Symbol" w:hint="default"/>
      </w:rPr>
    </w:lvl>
    <w:lvl w:ilvl="4" w:tplc="08090003" w:tentative="1">
      <w:start w:val="1"/>
      <w:numFmt w:val="bullet"/>
      <w:lvlText w:val="o"/>
      <w:lvlJc w:val="left"/>
      <w:pPr>
        <w:ind w:left="3540" w:hanging="360"/>
      </w:pPr>
      <w:rPr>
        <w:rFonts w:ascii="Courier New" w:hAnsi="Courier New" w:cs="Courier New" w:hint="default"/>
      </w:rPr>
    </w:lvl>
    <w:lvl w:ilvl="5" w:tplc="08090005" w:tentative="1">
      <w:start w:val="1"/>
      <w:numFmt w:val="bullet"/>
      <w:lvlText w:val=""/>
      <w:lvlJc w:val="left"/>
      <w:pPr>
        <w:ind w:left="4260" w:hanging="360"/>
      </w:pPr>
      <w:rPr>
        <w:rFonts w:ascii="Wingdings" w:hAnsi="Wingdings" w:hint="default"/>
      </w:rPr>
    </w:lvl>
    <w:lvl w:ilvl="6" w:tplc="08090001" w:tentative="1">
      <w:start w:val="1"/>
      <w:numFmt w:val="bullet"/>
      <w:lvlText w:val=""/>
      <w:lvlJc w:val="left"/>
      <w:pPr>
        <w:ind w:left="4980" w:hanging="360"/>
      </w:pPr>
      <w:rPr>
        <w:rFonts w:ascii="Symbol" w:hAnsi="Symbol" w:hint="default"/>
      </w:rPr>
    </w:lvl>
    <w:lvl w:ilvl="7" w:tplc="08090003" w:tentative="1">
      <w:start w:val="1"/>
      <w:numFmt w:val="bullet"/>
      <w:lvlText w:val="o"/>
      <w:lvlJc w:val="left"/>
      <w:pPr>
        <w:ind w:left="5700" w:hanging="360"/>
      </w:pPr>
      <w:rPr>
        <w:rFonts w:ascii="Courier New" w:hAnsi="Courier New" w:cs="Courier New" w:hint="default"/>
      </w:rPr>
    </w:lvl>
    <w:lvl w:ilvl="8" w:tplc="08090005" w:tentative="1">
      <w:start w:val="1"/>
      <w:numFmt w:val="bullet"/>
      <w:lvlText w:val=""/>
      <w:lvlJc w:val="left"/>
      <w:pPr>
        <w:ind w:left="6420" w:hanging="360"/>
      </w:pPr>
      <w:rPr>
        <w:rFonts w:ascii="Wingdings" w:hAnsi="Wingdings" w:hint="default"/>
      </w:rPr>
    </w:lvl>
  </w:abstractNum>
  <w:abstractNum w:abstractNumId="7" w15:restartNumberingAfterBreak="0">
    <w:nsid w:val="61897F72"/>
    <w:multiLevelType w:val="hybridMultilevel"/>
    <w:tmpl w:val="3D5657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E201052"/>
    <w:multiLevelType w:val="hybridMultilevel"/>
    <w:tmpl w:val="8484326E"/>
    <w:lvl w:ilvl="0" w:tplc="36AE2660">
      <w:start w:val="3"/>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E624C22"/>
    <w:multiLevelType w:val="hybridMultilevel"/>
    <w:tmpl w:val="8346990E"/>
    <w:lvl w:ilvl="0" w:tplc="F2845BBA">
      <w:start w:val="3"/>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3"/>
  </w:num>
  <w:num w:numId="4">
    <w:abstractNumId w:val="5"/>
  </w:num>
  <w:num w:numId="5">
    <w:abstractNumId w:val="2"/>
  </w:num>
  <w:num w:numId="6">
    <w:abstractNumId w:val="0"/>
  </w:num>
  <w:num w:numId="7">
    <w:abstractNumId w:val="8"/>
  </w:num>
  <w:num w:numId="8">
    <w:abstractNumId w:val="9"/>
  </w:num>
  <w:num w:numId="9">
    <w:abstractNumId w:val="7"/>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73CB"/>
    <w:rsid w:val="0005000B"/>
    <w:rsid w:val="00073701"/>
    <w:rsid w:val="00123938"/>
    <w:rsid w:val="00134A8B"/>
    <w:rsid w:val="001710D0"/>
    <w:rsid w:val="00185167"/>
    <w:rsid w:val="00193593"/>
    <w:rsid w:val="00193A0C"/>
    <w:rsid w:val="00193C95"/>
    <w:rsid w:val="002234DA"/>
    <w:rsid w:val="00230FB7"/>
    <w:rsid w:val="00270F9E"/>
    <w:rsid w:val="00281E58"/>
    <w:rsid w:val="002F1DDC"/>
    <w:rsid w:val="002F7413"/>
    <w:rsid w:val="003560A3"/>
    <w:rsid w:val="00366F5B"/>
    <w:rsid w:val="003862EF"/>
    <w:rsid w:val="003E2AA5"/>
    <w:rsid w:val="004041B6"/>
    <w:rsid w:val="00423DED"/>
    <w:rsid w:val="004459C9"/>
    <w:rsid w:val="004A266C"/>
    <w:rsid w:val="004E3A70"/>
    <w:rsid w:val="00512BBE"/>
    <w:rsid w:val="00543D38"/>
    <w:rsid w:val="0056765B"/>
    <w:rsid w:val="005C2CB2"/>
    <w:rsid w:val="005D306F"/>
    <w:rsid w:val="005E7AC6"/>
    <w:rsid w:val="005F149A"/>
    <w:rsid w:val="00624F40"/>
    <w:rsid w:val="006934C8"/>
    <w:rsid w:val="006C36B1"/>
    <w:rsid w:val="006C5CD2"/>
    <w:rsid w:val="0070660F"/>
    <w:rsid w:val="00714620"/>
    <w:rsid w:val="00754168"/>
    <w:rsid w:val="007E5888"/>
    <w:rsid w:val="00826649"/>
    <w:rsid w:val="00847901"/>
    <w:rsid w:val="0085129A"/>
    <w:rsid w:val="00913637"/>
    <w:rsid w:val="00985645"/>
    <w:rsid w:val="009F054F"/>
    <w:rsid w:val="00A10A1E"/>
    <w:rsid w:val="00A206DA"/>
    <w:rsid w:val="00A517A0"/>
    <w:rsid w:val="00A6093F"/>
    <w:rsid w:val="00A76520"/>
    <w:rsid w:val="00AC7970"/>
    <w:rsid w:val="00B24AA9"/>
    <w:rsid w:val="00B947A7"/>
    <w:rsid w:val="00BF3EFB"/>
    <w:rsid w:val="00C11121"/>
    <w:rsid w:val="00C47064"/>
    <w:rsid w:val="00CA1EC1"/>
    <w:rsid w:val="00D05ADF"/>
    <w:rsid w:val="00D352FD"/>
    <w:rsid w:val="00D37345"/>
    <w:rsid w:val="00D712E4"/>
    <w:rsid w:val="00DB3956"/>
    <w:rsid w:val="00DE1570"/>
    <w:rsid w:val="00E533E0"/>
    <w:rsid w:val="00F4140D"/>
    <w:rsid w:val="00FA73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3C8A01"/>
  <w15:chartTrackingRefBased/>
  <w15:docId w15:val="{FAC546C6-BDC6-491D-8873-3337B8D77C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omic Sans MS" w:eastAsiaTheme="minorHAnsi" w:hAnsi="Comic Sans MS"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A73CB"/>
    <w:pPr>
      <w:spacing w:after="160" w:line="259" w:lineRule="auto"/>
    </w:pPr>
    <w:rPr>
      <w:rFonts w:asciiTheme="minorHAnsi" w:hAnsiTheme="min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A26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E1570"/>
    <w:pPr>
      <w:ind w:left="720"/>
      <w:contextualSpacing/>
    </w:pPr>
  </w:style>
  <w:style w:type="paragraph" w:styleId="NoSpacing">
    <w:name w:val="No Spacing"/>
    <w:uiPriority w:val="1"/>
    <w:qFormat/>
    <w:rsid w:val="00E533E0"/>
    <w:rPr>
      <w:rFonts w:asciiTheme="minorHAnsi" w:hAnsiTheme="minorHAnsi"/>
      <w:sz w:val="22"/>
      <w:szCs w:val="22"/>
    </w:rPr>
  </w:style>
  <w:style w:type="character" w:styleId="Hyperlink">
    <w:name w:val="Hyperlink"/>
    <w:rsid w:val="00A7652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1535562">
      <w:bodyDiv w:val="1"/>
      <w:marLeft w:val="0"/>
      <w:marRight w:val="0"/>
      <w:marTop w:val="0"/>
      <w:marBottom w:val="0"/>
      <w:divBdr>
        <w:top w:val="none" w:sz="0" w:space="0" w:color="auto"/>
        <w:left w:val="none" w:sz="0" w:space="0" w:color="auto"/>
        <w:bottom w:val="none" w:sz="0" w:space="0" w:color="auto"/>
        <w:right w:val="none" w:sz="0" w:space="0" w:color="auto"/>
      </w:divBdr>
    </w:div>
    <w:div w:id="1369450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04b46a07-2d40-4fb2-90e7-2d5ce786aae9">
      <Terms xmlns="http://schemas.microsoft.com/office/infopath/2007/PartnerControls"/>
    </lcf76f155ced4ddcb4097134ff3c332f>
    <TaxCatchAll xmlns="3d1de68d-d9e4-4699-9d77-082cab031c26"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C83BC6185D1E5488EE0144F12186722" ma:contentTypeVersion="15" ma:contentTypeDescription="Create a new document." ma:contentTypeScope="" ma:versionID="c726341e59f3d35086d588577886fcc7">
  <xsd:schema xmlns:xsd="http://www.w3.org/2001/XMLSchema" xmlns:xs="http://www.w3.org/2001/XMLSchema" xmlns:p="http://schemas.microsoft.com/office/2006/metadata/properties" xmlns:ns2="04b46a07-2d40-4fb2-90e7-2d5ce786aae9" xmlns:ns3="3d1de68d-d9e4-4699-9d77-082cab031c26" targetNamespace="http://schemas.microsoft.com/office/2006/metadata/properties" ma:root="true" ma:fieldsID="f8cf7edf68d8041b41d993cdb32d510d" ns2:_="" ns3:_="">
    <xsd:import namespace="04b46a07-2d40-4fb2-90e7-2d5ce786aae9"/>
    <xsd:import namespace="3d1de68d-d9e4-4699-9d77-082cab031c26"/>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b46a07-2d40-4fb2-90e7-2d5ce786aae9"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45e96070-9474-4f34-8c0e-8d25bf3964f8"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d1de68d-d9e4-4699-9d77-082cab031c26"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36a0ff67-06d0-422f-97c0-c2c5df7ecbc6}" ma:internalName="TaxCatchAll" ma:showField="CatchAllData" ma:web="3d1de68d-d9e4-4699-9d77-082cab031c2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8F9A13-FC21-4335-9F5C-F482904E47F1}">
  <ds:schemaRefs>
    <ds:schemaRef ds:uri="http://schemas.microsoft.com/sharepoint/v3/contenttype/forms"/>
  </ds:schemaRefs>
</ds:datastoreItem>
</file>

<file path=customXml/itemProps2.xml><?xml version="1.0" encoding="utf-8"?>
<ds:datastoreItem xmlns:ds="http://schemas.openxmlformats.org/officeDocument/2006/customXml" ds:itemID="{38BA55CE-1BFD-4445-BD0D-1A9DC14FBB97}">
  <ds:schemaRefs>
    <ds:schemaRef ds:uri="http://schemas.microsoft.com/office/2006/metadata/properties"/>
    <ds:schemaRef ds:uri="http://schemas.microsoft.com/office/infopath/2007/PartnerControls"/>
    <ds:schemaRef ds:uri="04b46a07-2d40-4fb2-90e7-2d5ce786aae9"/>
    <ds:schemaRef ds:uri="3d1de68d-d9e4-4699-9d77-082cab031c26"/>
  </ds:schemaRefs>
</ds:datastoreItem>
</file>

<file path=customXml/itemProps3.xml><?xml version="1.0" encoding="utf-8"?>
<ds:datastoreItem xmlns:ds="http://schemas.openxmlformats.org/officeDocument/2006/customXml" ds:itemID="{B293615F-028C-42B4-BA57-A18003BBBD63}"/>
</file>

<file path=customXml/itemProps4.xml><?xml version="1.0" encoding="utf-8"?>
<ds:datastoreItem xmlns:ds="http://schemas.openxmlformats.org/officeDocument/2006/customXml" ds:itemID="{6E44DB02-69F0-4433-AC46-EC8EC80740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12</Pages>
  <Words>3100</Words>
  <Characters>17675</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Bosmere Junior School</Company>
  <LinksUpToDate>false</LinksUpToDate>
  <CharactersWithSpaces>20734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k.robinson</dc:creator>
  <cp:keywords/>
  <dc:description/>
  <cp:lastModifiedBy>k.robinson</cp:lastModifiedBy>
  <cp:revision>7</cp:revision>
  <dcterms:created xsi:type="dcterms:W3CDTF">2020-08-05T11:04:00Z</dcterms:created>
  <dcterms:modified xsi:type="dcterms:W3CDTF">2024-07-19T09:38:00Z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0x0101007A24510BA7EF5F4187B6BDBEC7204DB1</vt:lpwstr>
  </property>
</Properties>
</file>