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198" w:rsidRPr="00333198" w:rsidRDefault="00333198" w:rsidP="00333198">
      <w:pPr>
        <w:jc w:val="center"/>
        <w:rPr>
          <w:b/>
          <w:sz w:val="36"/>
        </w:rPr>
      </w:pPr>
      <w:bookmarkStart w:id="0" w:name="_GoBack"/>
      <w:bookmarkEnd w:id="0"/>
      <w:r w:rsidRPr="00333198">
        <w:rPr>
          <w:b/>
          <w:sz w:val="36"/>
        </w:rPr>
        <w:t xml:space="preserve">Additional information on </w:t>
      </w:r>
      <w:r w:rsidR="007D213D" w:rsidRPr="00333198">
        <w:rPr>
          <w:b/>
          <w:sz w:val="36"/>
        </w:rPr>
        <w:t>SORA</w:t>
      </w:r>
    </w:p>
    <w:p w:rsidR="00333198" w:rsidRDefault="00333198">
      <w:pPr>
        <w:rPr>
          <w:b/>
          <w:sz w:val="28"/>
        </w:rPr>
      </w:pPr>
    </w:p>
    <w:p w:rsidR="00333198" w:rsidRDefault="00333198">
      <w:pPr>
        <w:rPr>
          <w:b/>
          <w:sz w:val="28"/>
        </w:rPr>
      </w:pPr>
      <w:r>
        <w:rPr>
          <w:b/>
          <w:sz w:val="28"/>
        </w:rPr>
        <w:t>Short video to guide you through how to use SORA</w:t>
      </w:r>
    </w:p>
    <w:p w:rsidR="00333198" w:rsidRDefault="00F5044E" w:rsidP="00333198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hyperlink r:id="rId4" w:tgtFrame="_blank" w:history="1">
        <w:r w:rsidR="00333198">
          <w:rPr>
            <w:rStyle w:val="Hyperlink"/>
            <w:rFonts w:ascii="Calibri" w:hAnsi="Calibri" w:cs="Calibri"/>
            <w:color w:val="0563C1"/>
            <w:sz w:val="22"/>
            <w:szCs w:val="22"/>
            <w:bdr w:val="none" w:sz="0" w:space="0" w:color="auto" w:frame="1"/>
          </w:rPr>
          <w:t>https://sway.office.com/ellfnKE97A5KXoaf?ref=Link</w:t>
        </w:r>
      </w:hyperlink>
    </w:p>
    <w:p w:rsidR="00333198" w:rsidRDefault="00333198">
      <w:pPr>
        <w:rPr>
          <w:b/>
          <w:sz w:val="28"/>
        </w:rPr>
      </w:pPr>
    </w:p>
    <w:p w:rsidR="00B80F3B" w:rsidRPr="007D213D" w:rsidRDefault="00333198">
      <w:pPr>
        <w:rPr>
          <w:b/>
          <w:sz w:val="28"/>
        </w:rPr>
      </w:pPr>
      <w:r>
        <w:rPr>
          <w:b/>
          <w:sz w:val="28"/>
        </w:rPr>
        <w:t xml:space="preserve">SORA Age </w:t>
      </w:r>
      <w:r w:rsidR="007D213D" w:rsidRPr="007D213D">
        <w:rPr>
          <w:b/>
          <w:sz w:val="28"/>
        </w:rPr>
        <w:t>Restrictions</w:t>
      </w:r>
    </w:p>
    <w:p w:rsidR="007D213D" w:rsidRPr="007D213D" w:rsidRDefault="007D213D" w:rsidP="007D213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7D213D">
        <w:rPr>
          <w:rFonts w:ascii="Arial" w:eastAsia="Times New Roman" w:hAnsi="Arial" w:cs="Arial"/>
          <w:color w:val="333333"/>
          <w:lang w:eastAsia="en-GB"/>
        </w:rPr>
        <w:t xml:space="preserve">Included in the </w:t>
      </w:r>
      <w:proofErr w:type="spellStart"/>
      <w:r w:rsidRPr="007D213D">
        <w:rPr>
          <w:rFonts w:ascii="Arial" w:eastAsia="Times New Roman" w:hAnsi="Arial" w:cs="Arial"/>
          <w:color w:val="333333"/>
          <w:lang w:eastAsia="en-GB"/>
        </w:rPr>
        <w:t>ePlatform</w:t>
      </w:r>
      <w:proofErr w:type="spellEnd"/>
      <w:r w:rsidRPr="007D213D">
        <w:rPr>
          <w:rFonts w:ascii="Arial" w:eastAsia="Times New Roman" w:hAnsi="Arial" w:cs="Arial"/>
          <w:color w:val="333333"/>
          <w:lang w:eastAsia="en-GB"/>
        </w:rPr>
        <w:t xml:space="preserve"> are magazines and comic packages</w:t>
      </w:r>
      <w:r w:rsidR="00333198">
        <w:rPr>
          <w:rFonts w:ascii="Arial" w:eastAsia="Times New Roman" w:hAnsi="Arial" w:cs="Arial"/>
          <w:color w:val="333333"/>
          <w:lang w:eastAsia="en-GB"/>
        </w:rPr>
        <w:t>.</w:t>
      </w:r>
      <w:r w:rsidRPr="007D213D">
        <w:rPr>
          <w:rFonts w:ascii="Arial" w:eastAsia="Times New Roman" w:hAnsi="Arial" w:cs="Arial"/>
          <w:color w:val="333333"/>
          <w:lang w:eastAsia="en-GB"/>
        </w:rPr>
        <w:t xml:space="preserve"> Titles available for both magazines and comics are age-restricted to meet the needs of our primary and secondary school subscribers.</w:t>
      </w:r>
    </w:p>
    <w:p w:rsidR="007D213D" w:rsidRPr="007D213D" w:rsidRDefault="007D213D" w:rsidP="007D213D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7D213D">
        <w:rPr>
          <w:rFonts w:ascii="Arial" w:eastAsia="Times New Roman" w:hAnsi="Arial" w:cs="Arial"/>
          <w:color w:val="333333"/>
          <w:lang w:eastAsia="en-GB"/>
        </w:rPr>
        <w:t>There is unlimited access to magazines</w:t>
      </w:r>
      <w:r w:rsidR="00333198">
        <w:rPr>
          <w:rFonts w:ascii="Arial" w:eastAsia="Times New Roman" w:hAnsi="Arial" w:cs="Arial"/>
          <w:color w:val="333333"/>
          <w:lang w:eastAsia="en-GB"/>
        </w:rPr>
        <w:t>,</w:t>
      </w:r>
      <w:r w:rsidRPr="007D213D">
        <w:rPr>
          <w:rFonts w:ascii="Arial" w:eastAsia="Times New Roman" w:hAnsi="Arial" w:cs="Arial"/>
          <w:color w:val="333333"/>
          <w:lang w:eastAsia="en-GB"/>
        </w:rPr>
        <w:t xml:space="preserve"> meaning any number of users can borrow a single title at one time; they do not count towards the number of books allowed out on loan.</w:t>
      </w:r>
    </w:p>
    <w:p w:rsidR="007D213D" w:rsidRDefault="007D213D" w:rsidP="007D213D">
      <w:r w:rsidRPr="007D213D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Comic titles are also unlimited</w:t>
      </w:r>
      <w:r w:rsidR="0033319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,</w:t>
      </w:r>
      <w:r w:rsidRPr="007D213D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however they will count towards a user's total number of 2 loans allowed.</w:t>
      </w:r>
    </w:p>
    <w:sectPr w:rsidR="007D21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3D"/>
    <w:rsid w:val="00333198"/>
    <w:rsid w:val="007D213D"/>
    <w:rsid w:val="00B80F3B"/>
    <w:rsid w:val="00F5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682C64-1584-4050-9810-630D64CD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2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rsid w:val="00333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331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office.com/ellfnKE97A5KXoaf?ref=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Microsoft account</cp:lastModifiedBy>
  <cp:revision>2</cp:revision>
  <dcterms:created xsi:type="dcterms:W3CDTF">2023-10-12T17:23:00Z</dcterms:created>
  <dcterms:modified xsi:type="dcterms:W3CDTF">2023-10-12T17:23:00Z</dcterms:modified>
</cp:coreProperties>
</file>